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925F0">
        <w:rPr>
          <w:rFonts w:ascii="Times New Roman" w:hAnsi="Times New Roman" w:cs="Times New Roman"/>
          <w:b/>
          <w:i/>
          <w:sz w:val="28"/>
          <w:u w:val="single"/>
        </w:rPr>
        <w:t>Мною утеряны документы по технологическому присоединению к сетям Вашего общества. Куда мне обратиться с данным вопросом?</w:t>
      </w: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 xml:space="preserve">Вам следует обратиться в </w:t>
      </w:r>
      <w:r>
        <w:rPr>
          <w:rFonts w:ascii="Times New Roman" w:hAnsi="Times New Roman" w:cs="Times New Roman"/>
          <w:sz w:val="28"/>
        </w:rPr>
        <w:t>ОО</w:t>
      </w:r>
      <w:r w:rsidRPr="000925F0">
        <w:rPr>
          <w:rFonts w:ascii="Times New Roman" w:hAnsi="Times New Roman" w:cs="Times New Roman"/>
          <w:sz w:val="28"/>
        </w:rPr>
        <w:t>О «</w:t>
      </w:r>
      <w:r>
        <w:rPr>
          <w:rFonts w:ascii="Times New Roman" w:hAnsi="Times New Roman" w:cs="Times New Roman"/>
          <w:sz w:val="28"/>
        </w:rPr>
        <w:t>Энергия-Транзит</w:t>
      </w:r>
      <w:r w:rsidRPr="000925F0">
        <w:rPr>
          <w:rFonts w:ascii="Times New Roman" w:hAnsi="Times New Roman" w:cs="Times New Roman"/>
          <w:sz w:val="28"/>
        </w:rPr>
        <w:t>» с заявлением на в</w:t>
      </w:r>
      <w:r w:rsidR="00071EF4">
        <w:rPr>
          <w:rFonts w:ascii="Times New Roman" w:hAnsi="Times New Roman" w:cs="Times New Roman"/>
          <w:sz w:val="28"/>
        </w:rPr>
        <w:t xml:space="preserve">осстановление (переоформление) </w:t>
      </w:r>
      <w:r w:rsidRPr="000925F0">
        <w:rPr>
          <w:rFonts w:ascii="Times New Roman" w:hAnsi="Times New Roman" w:cs="Times New Roman"/>
          <w:sz w:val="28"/>
        </w:rPr>
        <w:t>документов о технологическом присоединении в связи с их утратой. При этом Вам следует учесть, что 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Размер компенсации затрат на изготовление указанных документов не может превышать 1000 рублей.</w:t>
      </w: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925F0">
        <w:rPr>
          <w:rFonts w:ascii="Times New Roman" w:hAnsi="Times New Roman" w:cs="Times New Roman"/>
          <w:b/>
          <w:i/>
          <w:sz w:val="28"/>
          <w:u w:val="single"/>
        </w:rPr>
        <w:t xml:space="preserve">Как правильно оформить изменения выданных </w:t>
      </w:r>
      <w:r>
        <w:rPr>
          <w:rFonts w:ascii="Times New Roman" w:hAnsi="Times New Roman" w:cs="Times New Roman"/>
          <w:b/>
          <w:i/>
          <w:sz w:val="28"/>
          <w:u w:val="single"/>
        </w:rPr>
        <w:t>ОО</w:t>
      </w:r>
      <w:r w:rsidRPr="000925F0">
        <w:rPr>
          <w:rFonts w:ascii="Times New Roman" w:hAnsi="Times New Roman" w:cs="Times New Roman"/>
          <w:b/>
          <w:i/>
          <w:sz w:val="28"/>
          <w:u w:val="single"/>
        </w:rPr>
        <w:t>О «</w:t>
      </w:r>
      <w:r>
        <w:rPr>
          <w:rFonts w:ascii="Times New Roman" w:hAnsi="Times New Roman" w:cs="Times New Roman"/>
          <w:b/>
          <w:i/>
          <w:sz w:val="28"/>
          <w:u w:val="single"/>
        </w:rPr>
        <w:t>Энергия-Транзит</w:t>
      </w:r>
      <w:r w:rsidRPr="000925F0">
        <w:rPr>
          <w:rFonts w:ascii="Times New Roman" w:hAnsi="Times New Roman" w:cs="Times New Roman"/>
          <w:b/>
          <w:i/>
          <w:sz w:val="28"/>
          <w:u w:val="single"/>
        </w:rPr>
        <w:t>» технических условий, необходимость которых возникла в процессе выполнения договора технологического присоединения?</w:t>
      </w: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</w:t>
      </w:r>
      <w:r>
        <w:rPr>
          <w:rFonts w:ascii="Times New Roman" w:hAnsi="Times New Roman" w:cs="Times New Roman"/>
          <w:sz w:val="28"/>
        </w:rPr>
        <w:t>ОО</w:t>
      </w:r>
      <w:r w:rsidRPr="000925F0">
        <w:rPr>
          <w:rFonts w:ascii="Times New Roman" w:hAnsi="Times New Roman" w:cs="Times New Roman"/>
          <w:sz w:val="28"/>
        </w:rPr>
        <w:t>О «</w:t>
      </w:r>
      <w:r>
        <w:rPr>
          <w:rFonts w:ascii="Times New Roman" w:hAnsi="Times New Roman" w:cs="Times New Roman"/>
          <w:sz w:val="28"/>
        </w:rPr>
        <w:t>Энергия-Транзит</w:t>
      </w:r>
      <w:r w:rsidRPr="000925F0">
        <w:rPr>
          <w:rFonts w:ascii="Times New Roman" w:hAnsi="Times New Roman" w:cs="Times New Roman"/>
          <w:sz w:val="28"/>
        </w:rPr>
        <w:t>» с последующей корректировкой технических условий. При этом сетевая организация в течение 10 рабочих дней с даты обращения заявителя согласовывает указанные изменения технических условий.</w:t>
      </w: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925F0">
        <w:rPr>
          <w:rFonts w:ascii="Times New Roman" w:hAnsi="Times New Roman" w:cs="Times New Roman"/>
          <w:b/>
          <w:i/>
          <w:sz w:val="28"/>
          <w:u w:val="single"/>
        </w:rPr>
        <w:t>Как заявитель должен определить, в какую сетевую организацию он должен обратиться за тех. присоединением?</w:t>
      </w:r>
    </w:p>
    <w:p w:rsidR="00015060" w:rsidRPr="000925F0" w:rsidRDefault="0001506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>Для заключения договора заявитель направляет заявку в сетевую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организацию, объекты электросетевого хозяйства которой расположены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наименьшем расстоянии от границ участка заявителя.</w:t>
      </w:r>
    </w:p>
    <w:p w:rsidR="000925F0" w:rsidRPr="000925F0" w:rsidRDefault="000925F0" w:rsidP="0009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>Заявитель вправе направить запрос в орган местного самоуправления, на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территории которого расположены соответствующие объекты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хозяйства, с указанием расположения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хозяйства, принадлежность которых необходимо определить,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а орган местного самоуправления обязан предоставить заявителю в течение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15 дней информацию о принадлежности указанных в запросе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хозяйства.</w:t>
      </w:r>
    </w:p>
    <w:sectPr w:rsidR="000925F0" w:rsidRPr="0009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15060"/>
    <w:rsid w:val="00066925"/>
    <w:rsid w:val="00071EF4"/>
    <w:rsid w:val="000925F0"/>
    <w:rsid w:val="002D70D8"/>
    <w:rsid w:val="003F2966"/>
    <w:rsid w:val="009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C414-396E-4CCB-B647-8E7FB3F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3</cp:revision>
  <dcterms:created xsi:type="dcterms:W3CDTF">2021-06-30T04:54:00Z</dcterms:created>
  <dcterms:modified xsi:type="dcterms:W3CDTF">2021-06-30T07:13:00Z</dcterms:modified>
</cp:coreProperties>
</file>