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4C" w:rsidRPr="00D0664C" w:rsidRDefault="00D0664C" w:rsidP="002C0EB4">
      <w:pPr>
        <w:pStyle w:val="1"/>
        <w:spacing w:before="74"/>
        <w:ind w:left="0" w:firstLine="0"/>
        <w:jc w:val="center"/>
      </w:pPr>
      <w:r w:rsidRPr="00D0664C">
        <w:t>Инструкция</w:t>
      </w:r>
      <w:r w:rsidRPr="00D0664C">
        <w:rPr>
          <w:spacing w:val="-6"/>
        </w:rPr>
        <w:t xml:space="preserve"> </w:t>
      </w:r>
      <w:r w:rsidRPr="00D0664C">
        <w:t>по</w:t>
      </w:r>
      <w:r w:rsidRPr="00D0664C">
        <w:rPr>
          <w:spacing w:val="-6"/>
        </w:rPr>
        <w:t xml:space="preserve"> </w:t>
      </w:r>
      <w:r w:rsidRPr="00D0664C">
        <w:t>самостоятельному</w:t>
      </w:r>
      <w:r w:rsidRPr="00D0664C">
        <w:rPr>
          <w:spacing w:val="-2"/>
        </w:rPr>
        <w:t xml:space="preserve"> </w:t>
      </w:r>
      <w:r w:rsidRPr="00D0664C">
        <w:t>осуществлению</w:t>
      </w:r>
      <w:r w:rsidR="002C0EB4">
        <w:t xml:space="preserve"> </w:t>
      </w:r>
      <w:r w:rsidRPr="00D0664C">
        <w:t>фактического присоединения объектов Заявителя к электрическим</w:t>
      </w:r>
      <w:r w:rsidRPr="00D0664C">
        <w:rPr>
          <w:spacing w:val="-62"/>
        </w:rPr>
        <w:t xml:space="preserve"> </w:t>
      </w:r>
      <w:r w:rsidRPr="00D0664C">
        <w:t>сетям</w:t>
      </w:r>
      <w:r w:rsidRPr="00D0664C">
        <w:rPr>
          <w:spacing w:val="-3"/>
        </w:rPr>
        <w:t xml:space="preserve"> </w:t>
      </w:r>
      <w:r w:rsidRPr="00D0664C">
        <w:t>и</w:t>
      </w:r>
      <w:r w:rsidRPr="00D0664C">
        <w:rPr>
          <w:spacing w:val="-3"/>
        </w:rPr>
        <w:t xml:space="preserve"> </w:t>
      </w:r>
      <w:r w:rsidRPr="00D0664C">
        <w:t>фактического</w:t>
      </w:r>
      <w:r w:rsidRPr="00D0664C">
        <w:rPr>
          <w:spacing w:val="-3"/>
        </w:rPr>
        <w:t xml:space="preserve"> </w:t>
      </w:r>
      <w:r w:rsidRPr="00D0664C">
        <w:t>приема</w:t>
      </w:r>
      <w:r w:rsidRPr="00D0664C">
        <w:rPr>
          <w:spacing w:val="-4"/>
        </w:rPr>
        <w:t xml:space="preserve"> </w:t>
      </w:r>
      <w:r w:rsidRPr="00D0664C">
        <w:t>(подачи)</w:t>
      </w:r>
      <w:r w:rsidRPr="00D0664C">
        <w:rPr>
          <w:spacing w:val="-2"/>
        </w:rPr>
        <w:t xml:space="preserve"> </w:t>
      </w:r>
      <w:r w:rsidRPr="00D0664C">
        <w:t>напряжения</w:t>
      </w:r>
      <w:r w:rsidRPr="00D0664C">
        <w:rPr>
          <w:spacing w:val="-3"/>
        </w:rPr>
        <w:t xml:space="preserve"> </w:t>
      </w:r>
      <w:r w:rsidRPr="00D0664C">
        <w:t>и</w:t>
      </w:r>
      <w:r w:rsidRPr="00D0664C">
        <w:rPr>
          <w:spacing w:val="-4"/>
        </w:rPr>
        <w:t xml:space="preserve"> </w:t>
      </w:r>
      <w:r w:rsidRPr="00D0664C">
        <w:t>мощности</w:t>
      </w:r>
    </w:p>
    <w:p w:rsidR="00D0664C" w:rsidRDefault="00D0664C" w:rsidP="00D0664C">
      <w:pPr>
        <w:pStyle w:val="a5"/>
        <w:ind w:left="0" w:firstLine="0"/>
        <w:jc w:val="left"/>
        <w:rPr>
          <w:b/>
        </w:rPr>
      </w:pPr>
    </w:p>
    <w:p w:rsidR="00D0664C" w:rsidRPr="002C0EB4" w:rsidRDefault="002C0EB4" w:rsidP="002C0EB4">
      <w:pPr>
        <w:pStyle w:val="a4"/>
        <w:widowControl w:val="0"/>
        <w:tabs>
          <w:tab w:val="left" w:pos="1214"/>
        </w:tabs>
        <w:autoSpaceDE w:val="0"/>
        <w:autoSpaceDN w:val="0"/>
        <w:spacing w:after="0" w:line="240" w:lineRule="auto"/>
        <w:ind w:left="1213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0664C" w:rsidRPr="002C0EB4">
        <w:rPr>
          <w:rFonts w:ascii="Times New Roman" w:hAnsi="Times New Roman" w:cs="Times New Roman"/>
          <w:sz w:val="24"/>
          <w:szCs w:val="24"/>
        </w:rPr>
        <w:t>ОБЩИЕ</w:t>
      </w:r>
      <w:r w:rsidR="00D0664C" w:rsidRPr="002C0E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0664C" w:rsidRPr="002C0EB4">
        <w:rPr>
          <w:rFonts w:ascii="Times New Roman" w:hAnsi="Times New Roman" w:cs="Times New Roman"/>
          <w:sz w:val="24"/>
          <w:szCs w:val="24"/>
        </w:rPr>
        <w:t>ПОЛОЖЕНИЯ.</w:t>
      </w:r>
      <w:bookmarkStart w:id="0" w:name="_GoBack"/>
      <w:bookmarkEnd w:id="0"/>
    </w:p>
    <w:p w:rsidR="00D0664C" w:rsidRPr="002C0EB4" w:rsidRDefault="00D0664C" w:rsidP="00D0664C">
      <w:pPr>
        <w:pStyle w:val="a5"/>
        <w:spacing w:before="6"/>
        <w:ind w:left="0" w:firstLine="0"/>
        <w:jc w:val="left"/>
        <w:rPr>
          <w:b/>
          <w:sz w:val="24"/>
          <w:szCs w:val="24"/>
        </w:rPr>
      </w:pPr>
    </w:p>
    <w:p w:rsidR="00D0664C" w:rsidRPr="002C0EB4" w:rsidRDefault="002C0EB4" w:rsidP="002C0EB4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D0664C" w:rsidRPr="002C0EB4">
        <w:rPr>
          <w:rFonts w:ascii="Times New Roman" w:hAnsi="Times New Roman" w:cs="Times New Roman"/>
          <w:sz w:val="24"/>
          <w:szCs w:val="24"/>
        </w:rPr>
        <w:t>Настоящая инструкция определяет порядок действий, обеспечивающий</w:t>
      </w:r>
      <w:r w:rsidR="00D0664C" w:rsidRPr="002C0EB4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D0664C" w:rsidRPr="002C0EB4">
        <w:rPr>
          <w:rFonts w:ascii="Times New Roman" w:hAnsi="Times New Roman" w:cs="Times New Roman"/>
          <w:sz w:val="24"/>
          <w:szCs w:val="24"/>
        </w:rPr>
        <w:t>безопасное</w:t>
      </w:r>
      <w:r w:rsidR="00D0664C"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64C" w:rsidRPr="002C0EB4">
        <w:rPr>
          <w:rFonts w:ascii="Times New Roman" w:hAnsi="Times New Roman" w:cs="Times New Roman"/>
          <w:sz w:val="24"/>
          <w:szCs w:val="24"/>
        </w:rPr>
        <w:t>осуществление</w:t>
      </w:r>
      <w:r w:rsidR="00D0664C"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64C" w:rsidRPr="002C0EB4">
        <w:rPr>
          <w:rFonts w:ascii="Times New Roman" w:hAnsi="Times New Roman" w:cs="Times New Roman"/>
          <w:sz w:val="24"/>
          <w:szCs w:val="24"/>
        </w:rPr>
        <w:t>Заявителем</w:t>
      </w:r>
      <w:r w:rsidR="00D0664C"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64C" w:rsidRPr="002C0EB4">
        <w:rPr>
          <w:rFonts w:ascii="Times New Roman" w:hAnsi="Times New Roman" w:cs="Times New Roman"/>
          <w:sz w:val="24"/>
          <w:szCs w:val="24"/>
        </w:rPr>
        <w:t>фактического</w:t>
      </w:r>
      <w:r w:rsidR="00D0664C"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64C" w:rsidRPr="002C0EB4">
        <w:rPr>
          <w:rFonts w:ascii="Times New Roman" w:hAnsi="Times New Roman" w:cs="Times New Roman"/>
          <w:sz w:val="24"/>
          <w:szCs w:val="24"/>
        </w:rPr>
        <w:t>присоединения</w:t>
      </w:r>
      <w:r w:rsidR="00D0664C"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64C" w:rsidRPr="002C0EB4">
        <w:rPr>
          <w:rFonts w:ascii="Times New Roman" w:hAnsi="Times New Roman" w:cs="Times New Roman"/>
          <w:sz w:val="24"/>
          <w:szCs w:val="24"/>
        </w:rPr>
        <w:t>к</w:t>
      </w:r>
      <w:r w:rsidR="00D0664C"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64C" w:rsidRPr="002C0EB4">
        <w:rPr>
          <w:rFonts w:ascii="Times New Roman" w:hAnsi="Times New Roman" w:cs="Times New Roman"/>
          <w:sz w:val="24"/>
          <w:szCs w:val="24"/>
        </w:rPr>
        <w:t>электрическим</w:t>
      </w:r>
      <w:r w:rsidR="00D0664C"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64C" w:rsidRPr="002C0EB4">
        <w:rPr>
          <w:rFonts w:ascii="Times New Roman" w:hAnsi="Times New Roman" w:cs="Times New Roman"/>
          <w:sz w:val="24"/>
          <w:szCs w:val="24"/>
        </w:rPr>
        <w:t>сетям</w:t>
      </w:r>
      <w:r w:rsidR="00D0664C"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64C" w:rsidRPr="002C0EB4">
        <w:rPr>
          <w:rFonts w:ascii="Times New Roman" w:hAnsi="Times New Roman" w:cs="Times New Roman"/>
          <w:sz w:val="24"/>
          <w:szCs w:val="24"/>
        </w:rPr>
        <w:t>и</w:t>
      </w:r>
      <w:r w:rsidR="00D0664C"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64C" w:rsidRPr="002C0EB4">
        <w:rPr>
          <w:rFonts w:ascii="Times New Roman" w:hAnsi="Times New Roman" w:cs="Times New Roman"/>
          <w:sz w:val="24"/>
          <w:szCs w:val="24"/>
        </w:rPr>
        <w:t>приема</w:t>
      </w:r>
      <w:r w:rsidR="00D0664C"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64C" w:rsidRPr="002C0EB4">
        <w:rPr>
          <w:rFonts w:ascii="Times New Roman" w:hAnsi="Times New Roman" w:cs="Times New Roman"/>
          <w:sz w:val="24"/>
          <w:szCs w:val="24"/>
        </w:rPr>
        <w:t>напряжения</w:t>
      </w:r>
      <w:r w:rsidR="00D0664C"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64C" w:rsidRPr="002C0EB4">
        <w:rPr>
          <w:rFonts w:ascii="Times New Roman" w:hAnsi="Times New Roman" w:cs="Times New Roman"/>
          <w:sz w:val="24"/>
          <w:szCs w:val="24"/>
        </w:rPr>
        <w:t>и</w:t>
      </w:r>
      <w:r w:rsidR="00D0664C"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64C" w:rsidRPr="002C0EB4">
        <w:rPr>
          <w:rFonts w:ascii="Times New Roman" w:hAnsi="Times New Roman" w:cs="Times New Roman"/>
          <w:sz w:val="24"/>
          <w:szCs w:val="24"/>
        </w:rPr>
        <w:t>мощности</w:t>
      </w:r>
      <w:r w:rsidR="00D0664C"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D0664C" w:rsidRPr="002C0EB4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="00D0664C"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64C" w:rsidRPr="002C0EB4">
        <w:rPr>
          <w:rFonts w:ascii="Times New Roman" w:hAnsi="Times New Roman" w:cs="Times New Roman"/>
          <w:sz w:val="24"/>
          <w:szCs w:val="24"/>
        </w:rPr>
        <w:t>устройства</w:t>
      </w:r>
      <w:r w:rsidR="00D0664C" w:rsidRPr="002C0E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0664C" w:rsidRPr="002C0EB4">
        <w:rPr>
          <w:rFonts w:ascii="Times New Roman" w:hAnsi="Times New Roman" w:cs="Times New Roman"/>
          <w:sz w:val="24"/>
          <w:szCs w:val="24"/>
        </w:rPr>
        <w:t>на</w:t>
      </w:r>
      <w:r w:rsidR="00D0664C" w:rsidRPr="002C0EB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0664C" w:rsidRPr="002C0EB4">
        <w:rPr>
          <w:rFonts w:ascii="Times New Roman" w:hAnsi="Times New Roman" w:cs="Times New Roman"/>
          <w:sz w:val="24"/>
          <w:szCs w:val="24"/>
        </w:rPr>
        <w:t>уровне</w:t>
      </w:r>
      <w:r w:rsidR="00D0664C"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64C" w:rsidRPr="002C0EB4">
        <w:rPr>
          <w:rFonts w:ascii="Times New Roman" w:hAnsi="Times New Roman" w:cs="Times New Roman"/>
          <w:sz w:val="24"/>
          <w:szCs w:val="24"/>
        </w:rPr>
        <w:t>напряжения</w:t>
      </w:r>
      <w:r w:rsidR="00D0664C" w:rsidRPr="002C0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0664C" w:rsidRPr="002C0EB4">
        <w:rPr>
          <w:rFonts w:ascii="Times New Roman" w:hAnsi="Times New Roman" w:cs="Times New Roman"/>
          <w:sz w:val="24"/>
          <w:szCs w:val="24"/>
        </w:rPr>
        <w:t>0,4</w:t>
      </w:r>
      <w:r w:rsidR="00D0664C" w:rsidRPr="002C0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D0664C" w:rsidRPr="002C0EB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D0664C" w:rsidRPr="002C0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0664C" w:rsidRPr="002C0EB4">
        <w:rPr>
          <w:rFonts w:ascii="Times New Roman" w:hAnsi="Times New Roman" w:cs="Times New Roman"/>
          <w:sz w:val="24"/>
          <w:szCs w:val="24"/>
        </w:rPr>
        <w:t>и ниже.</w:t>
      </w:r>
    </w:p>
    <w:p w:rsidR="00D0664C" w:rsidRPr="002C0EB4" w:rsidRDefault="002C0EB4" w:rsidP="002C0EB4">
      <w:pPr>
        <w:widowControl w:val="0"/>
        <w:tabs>
          <w:tab w:val="left" w:pos="1542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D0664C" w:rsidRPr="002C0EB4">
        <w:rPr>
          <w:rFonts w:ascii="Times New Roman" w:hAnsi="Times New Roman" w:cs="Times New Roman"/>
          <w:sz w:val="24"/>
          <w:szCs w:val="24"/>
        </w:rPr>
        <w:t>Настоящая</w:t>
      </w:r>
      <w:r w:rsidR="00D0664C"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64C" w:rsidRPr="002C0EB4">
        <w:rPr>
          <w:rFonts w:ascii="Times New Roman" w:hAnsi="Times New Roman" w:cs="Times New Roman"/>
          <w:sz w:val="24"/>
          <w:szCs w:val="24"/>
        </w:rPr>
        <w:t>инструкция</w:t>
      </w:r>
      <w:r w:rsidR="00D0664C"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64C" w:rsidRPr="002C0EB4">
        <w:rPr>
          <w:rFonts w:ascii="Times New Roman" w:hAnsi="Times New Roman" w:cs="Times New Roman"/>
          <w:sz w:val="24"/>
          <w:szCs w:val="24"/>
        </w:rPr>
        <w:t>предназначена</w:t>
      </w:r>
      <w:r w:rsidR="00D0664C"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64C" w:rsidRPr="002C0EB4">
        <w:rPr>
          <w:rFonts w:ascii="Times New Roman" w:hAnsi="Times New Roman" w:cs="Times New Roman"/>
          <w:sz w:val="24"/>
          <w:szCs w:val="24"/>
        </w:rPr>
        <w:t>для</w:t>
      </w:r>
      <w:r w:rsidR="00D0664C"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64C" w:rsidRPr="002C0EB4">
        <w:rPr>
          <w:rFonts w:ascii="Times New Roman" w:hAnsi="Times New Roman" w:cs="Times New Roman"/>
          <w:sz w:val="24"/>
          <w:szCs w:val="24"/>
        </w:rPr>
        <w:t>следующих</w:t>
      </w:r>
      <w:r w:rsidR="00D0664C"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D0664C" w:rsidRPr="002C0EB4">
        <w:rPr>
          <w:rFonts w:ascii="Times New Roman" w:hAnsi="Times New Roman" w:cs="Times New Roman"/>
          <w:sz w:val="24"/>
          <w:szCs w:val="24"/>
        </w:rPr>
        <w:t>категорий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64C" w:rsidRPr="002C0EB4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D0664C" w:rsidRPr="002C0EB4">
        <w:rPr>
          <w:rFonts w:ascii="Times New Roman" w:hAnsi="Times New Roman" w:cs="Times New Roman"/>
          <w:sz w:val="24"/>
          <w:szCs w:val="24"/>
        </w:rPr>
        <w:t>Заявителей</w:t>
      </w:r>
      <w:proofErr w:type="gramEnd"/>
      <w:r w:rsidR="00D0664C" w:rsidRPr="002C0EB4">
        <w:rPr>
          <w:rFonts w:ascii="Times New Roman" w:hAnsi="Times New Roman" w:cs="Times New Roman"/>
          <w:sz w:val="24"/>
          <w:szCs w:val="24"/>
        </w:rPr>
        <w:t>:</w:t>
      </w:r>
    </w:p>
    <w:p w:rsidR="00D0664C" w:rsidRPr="002C0EB4" w:rsidRDefault="00D0664C" w:rsidP="00D0664C">
      <w:pPr>
        <w:pStyle w:val="a4"/>
        <w:widowControl w:val="0"/>
        <w:numPr>
          <w:ilvl w:val="0"/>
          <w:numId w:val="2"/>
        </w:numPr>
        <w:tabs>
          <w:tab w:val="left" w:pos="1178"/>
        </w:tabs>
        <w:autoSpaceDE w:val="0"/>
        <w:autoSpaceDN w:val="0"/>
        <w:spacing w:after="0" w:line="240" w:lineRule="auto"/>
        <w:ind w:right="10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0EB4">
        <w:rPr>
          <w:rFonts w:ascii="Times New Roman" w:hAnsi="Times New Roman" w:cs="Times New Roman"/>
          <w:sz w:val="24"/>
          <w:szCs w:val="24"/>
        </w:rPr>
        <w:t>физических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лиц,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заключивших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договор</w:t>
      </w:r>
      <w:r w:rsid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в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целях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технологического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присоединения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0EB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устройств,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максимальная</w:t>
      </w:r>
      <w:r w:rsidRPr="002C0EB4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мощность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которых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составляет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до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15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кВт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включительно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(с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учетом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ранее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присоединенной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в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данной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точке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присоединения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мощности),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и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которые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используются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для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бытовых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и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иных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нужд,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не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связанных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с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осуществлением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деятельности,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а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также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электроснабжение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которых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предусматривается</w:t>
      </w:r>
      <w:r w:rsidRPr="002C0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по</w:t>
      </w:r>
      <w:r w:rsidRPr="002C0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одному</w:t>
      </w:r>
      <w:r w:rsidRPr="002C0E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источнику;</w:t>
      </w:r>
    </w:p>
    <w:p w:rsidR="00D0664C" w:rsidRPr="002C0EB4" w:rsidRDefault="00D0664C" w:rsidP="00D0664C">
      <w:pPr>
        <w:pStyle w:val="a4"/>
        <w:widowControl w:val="0"/>
        <w:numPr>
          <w:ilvl w:val="0"/>
          <w:numId w:val="2"/>
        </w:numPr>
        <w:tabs>
          <w:tab w:val="left" w:pos="1130"/>
        </w:tabs>
        <w:autoSpaceDE w:val="0"/>
        <w:autoSpaceDN w:val="0"/>
        <w:spacing w:before="1" w:after="0" w:line="240" w:lineRule="auto"/>
        <w:ind w:right="11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0EB4">
        <w:rPr>
          <w:rFonts w:ascii="Times New Roman" w:hAnsi="Times New Roman" w:cs="Times New Roman"/>
          <w:sz w:val="24"/>
          <w:szCs w:val="24"/>
        </w:rPr>
        <w:t>юридических лиц или индивидуальных предпринимателей, заключивших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договор</w:t>
      </w:r>
      <w:r w:rsid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в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целях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технологического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присоединения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по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второй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и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 xml:space="preserve">третьей категории надежности электроснабжения </w:t>
      </w:r>
      <w:proofErr w:type="spellStart"/>
      <w:r w:rsidRPr="002C0EB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C0EB4">
        <w:rPr>
          <w:rFonts w:ascii="Times New Roman" w:hAnsi="Times New Roman" w:cs="Times New Roman"/>
          <w:sz w:val="24"/>
          <w:szCs w:val="24"/>
        </w:rPr>
        <w:t xml:space="preserve"> устройств,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максимальная мощность которых составляет до 150 кВт включительно (с учетом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ранее</w:t>
      </w:r>
      <w:r w:rsidRPr="002C0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присоединенной в</w:t>
      </w:r>
      <w:r w:rsidRPr="002C0E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данной</w:t>
      </w:r>
      <w:r w:rsidRPr="002C0E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точке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присоединения</w:t>
      </w:r>
      <w:r w:rsidRPr="002C0E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мощности).</w:t>
      </w:r>
    </w:p>
    <w:p w:rsidR="00D0664C" w:rsidRPr="002C0EB4" w:rsidRDefault="00D0664C" w:rsidP="002C0EB4">
      <w:pPr>
        <w:pStyle w:val="a4"/>
        <w:widowControl w:val="0"/>
        <w:numPr>
          <w:ilvl w:val="1"/>
          <w:numId w:val="3"/>
        </w:numPr>
        <w:tabs>
          <w:tab w:val="left" w:pos="1677"/>
        </w:tabs>
        <w:autoSpaceDE w:val="0"/>
        <w:autoSpaceDN w:val="0"/>
        <w:spacing w:after="0" w:line="240" w:lineRule="auto"/>
        <w:ind w:right="10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0EB4">
        <w:rPr>
          <w:rFonts w:ascii="Times New Roman" w:hAnsi="Times New Roman" w:cs="Times New Roman"/>
          <w:sz w:val="24"/>
          <w:szCs w:val="24"/>
        </w:rPr>
        <w:t>В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соответствии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с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пунктом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7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«Правил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технологического</w:t>
      </w:r>
      <w:r w:rsidRPr="002C0EB4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присоединения…»</w:t>
      </w:r>
      <w:r w:rsidRPr="002C0E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утвержденных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постановлением</w:t>
      </w:r>
      <w:r w:rsidRPr="002C0E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Правительства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РФ от</w:t>
      </w:r>
      <w:r w:rsidRPr="002C0E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27.12.2004</w:t>
      </w:r>
      <w:r w:rsidR="002C0EB4" w:rsidRPr="002C0EB4">
        <w:rPr>
          <w:rFonts w:ascii="Times New Roman" w:hAnsi="Times New Roman" w:cs="Times New Roman"/>
          <w:sz w:val="24"/>
          <w:szCs w:val="24"/>
        </w:rPr>
        <w:t xml:space="preserve"> № 861 ООО «Энергия-Транзит</w:t>
      </w:r>
      <w:r w:rsidRPr="002C0EB4">
        <w:rPr>
          <w:rFonts w:ascii="Times New Roman" w:hAnsi="Times New Roman" w:cs="Times New Roman"/>
          <w:sz w:val="24"/>
          <w:szCs w:val="24"/>
        </w:rPr>
        <w:t>» обеспечивает возможность осуществить Вашими (Заявителя)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действиями фактического присоединения Ваших объектов к электрическим сетям</w:t>
      </w:r>
      <w:r w:rsidR="002C0EB4">
        <w:rPr>
          <w:rFonts w:ascii="Times New Roman" w:hAnsi="Times New Roman" w:cs="Times New Roman"/>
          <w:sz w:val="24"/>
          <w:szCs w:val="24"/>
        </w:rPr>
        <w:t xml:space="preserve"> и </w:t>
      </w:r>
      <w:r w:rsidR="002C0EB4">
        <w:rPr>
          <w:rFonts w:ascii="Times New Roman" w:hAnsi="Times New Roman" w:cs="Times New Roman"/>
          <w:spacing w:val="-62"/>
          <w:sz w:val="24"/>
          <w:szCs w:val="24"/>
        </w:rPr>
        <w:t xml:space="preserve">        </w:t>
      </w:r>
      <w:r w:rsidRPr="002C0EB4">
        <w:rPr>
          <w:rFonts w:ascii="Times New Roman" w:hAnsi="Times New Roman" w:cs="Times New Roman"/>
          <w:sz w:val="24"/>
          <w:szCs w:val="24"/>
        </w:rPr>
        <w:t>фактический прием (подачу) напряжения и мощности для потребления Вашими</w:t>
      </w:r>
      <w:r w:rsidRPr="002C0E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C0EB4">
        <w:rPr>
          <w:rFonts w:ascii="Times New Roman" w:hAnsi="Times New Roman" w:cs="Times New Roman"/>
          <w:sz w:val="24"/>
          <w:szCs w:val="24"/>
        </w:rPr>
        <w:t>энергопринимающими</w:t>
      </w:r>
      <w:proofErr w:type="spellEnd"/>
      <w:r w:rsidRPr="002C0EB4">
        <w:rPr>
          <w:rFonts w:ascii="Times New Roman" w:hAnsi="Times New Roman" w:cs="Times New Roman"/>
          <w:sz w:val="24"/>
          <w:szCs w:val="24"/>
        </w:rPr>
        <w:t xml:space="preserve"> устройствами электрической</w:t>
      </w:r>
      <w:r w:rsidRPr="002C0E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энергии</w:t>
      </w:r>
      <w:r w:rsidRPr="002C0E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C0EB4">
        <w:rPr>
          <w:rFonts w:ascii="Times New Roman" w:hAnsi="Times New Roman" w:cs="Times New Roman"/>
          <w:sz w:val="24"/>
          <w:szCs w:val="24"/>
        </w:rPr>
        <w:t>(мощности).</w:t>
      </w:r>
    </w:p>
    <w:p w:rsidR="00D0664C" w:rsidRPr="002C0EB4" w:rsidRDefault="00D0664C" w:rsidP="00D0664C">
      <w:pPr>
        <w:pStyle w:val="a5"/>
        <w:ind w:right="107"/>
        <w:rPr>
          <w:sz w:val="24"/>
          <w:szCs w:val="24"/>
        </w:rPr>
      </w:pPr>
      <w:r w:rsidRPr="002C0EB4">
        <w:rPr>
          <w:sz w:val="24"/>
          <w:szCs w:val="24"/>
        </w:rPr>
        <w:t>Таким</w:t>
      </w:r>
      <w:r w:rsidRPr="002C0EB4">
        <w:rPr>
          <w:spacing w:val="1"/>
          <w:sz w:val="24"/>
          <w:szCs w:val="24"/>
        </w:rPr>
        <w:t xml:space="preserve"> </w:t>
      </w:r>
      <w:r w:rsidRPr="002C0EB4">
        <w:rPr>
          <w:sz w:val="24"/>
          <w:szCs w:val="24"/>
        </w:rPr>
        <w:t>образом,</w:t>
      </w:r>
      <w:r w:rsidRPr="002C0EB4">
        <w:rPr>
          <w:spacing w:val="1"/>
          <w:sz w:val="24"/>
          <w:szCs w:val="24"/>
        </w:rPr>
        <w:t xml:space="preserve"> </w:t>
      </w:r>
      <w:r w:rsidRPr="002C0EB4">
        <w:rPr>
          <w:sz w:val="24"/>
          <w:szCs w:val="24"/>
        </w:rPr>
        <w:t>после</w:t>
      </w:r>
      <w:r w:rsidRPr="002C0EB4">
        <w:rPr>
          <w:spacing w:val="1"/>
          <w:sz w:val="24"/>
          <w:szCs w:val="24"/>
        </w:rPr>
        <w:t xml:space="preserve"> </w:t>
      </w:r>
      <w:r w:rsidRPr="002C0EB4">
        <w:rPr>
          <w:sz w:val="24"/>
          <w:szCs w:val="24"/>
        </w:rPr>
        <w:t>выполнения</w:t>
      </w:r>
      <w:r w:rsidRPr="002C0EB4">
        <w:rPr>
          <w:spacing w:val="1"/>
          <w:sz w:val="24"/>
          <w:szCs w:val="24"/>
        </w:rPr>
        <w:t xml:space="preserve"> </w:t>
      </w:r>
      <w:r w:rsidRPr="002C0EB4">
        <w:rPr>
          <w:sz w:val="24"/>
          <w:szCs w:val="24"/>
        </w:rPr>
        <w:t>всех</w:t>
      </w:r>
      <w:r w:rsidRPr="002C0EB4">
        <w:rPr>
          <w:spacing w:val="1"/>
          <w:sz w:val="24"/>
          <w:szCs w:val="24"/>
        </w:rPr>
        <w:t xml:space="preserve"> </w:t>
      </w:r>
      <w:r w:rsidRPr="002C0EB4">
        <w:rPr>
          <w:sz w:val="24"/>
          <w:szCs w:val="24"/>
        </w:rPr>
        <w:t>необходимых</w:t>
      </w:r>
      <w:r w:rsidRPr="002C0EB4">
        <w:rPr>
          <w:spacing w:val="1"/>
          <w:sz w:val="24"/>
          <w:szCs w:val="24"/>
        </w:rPr>
        <w:t xml:space="preserve"> </w:t>
      </w:r>
      <w:r w:rsidRPr="002C0EB4">
        <w:rPr>
          <w:sz w:val="24"/>
          <w:szCs w:val="24"/>
        </w:rPr>
        <w:t>мероприятий,</w:t>
      </w:r>
      <w:r w:rsidRPr="002C0EB4">
        <w:rPr>
          <w:spacing w:val="1"/>
          <w:sz w:val="24"/>
          <w:szCs w:val="24"/>
        </w:rPr>
        <w:t xml:space="preserve"> </w:t>
      </w:r>
      <w:r w:rsidRPr="002C0EB4">
        <w:rPr>
          <w:sz w:val="24"/>
          <w:szCs w:val="24"/>
        </w:rPr>
        <w:t>указанных в выданных Вам технических</w:t>
      </w:r>
      <w:r w:rsidRPr="002C0EB4">
        <w:rPr>
          <w:spacing w:val="1"/>
          <w:sz w:val="24"/>
          <w:szCs w:val="24"/>
        </w:rPr>
        <w:t xml:space="preserve"> </w:t>
      </w:r>
      <w:r w:rsidR="002C0EB4">
        <w:rPr>
          <w:sz w:val="24"/>
          <w:szCs w:val="24"/>
        </w:rPr>
        <w:t xml:space="preserve">условиях </w:t>
      </w:r>
      <w:r w:rsidRPr="002C0EB4">
        <w:rPr>
          <w:sz w:val="24"/>
          <w:szCs w:val="24"/>
        </w:rPr>
        <w:t>Вы должны самостоятельно</w:t>
      </w:r>
      <w:r w:rsidRPr="002C0EB4">
        <w:rPr>
          <w:spacing w:val="1"/>
          <w:sz w:val="24"/>
          <w:szCs w:val="24"/>
        </w:rPr>
        <w:t xml:space="preserve"> </w:t>
      </w:r>
      <w:r w:rsidRPr="002C0EB4">
        <w:rPr>
          <w:sz w:val="24"/>
          <w:szCs w:val="24"/>
        </w:rPr>
        <w:t>осуществить</w:t>
      </w:r>
      <w:r w:rsidRPr="002C0EB4">
        <w:rPr>
          <w:spacing w:val="1"/>
          <w:sz w:val="24"/>
          <w:szCs w:val="24"/>
        </w:rPr>
        <w:t xml:space="preserve"> </w:t>
      </w:r>
      <w:r w:rsidRPr="002C0EB4">
        <w:rPr>
          <w:sz w:val="24"/>
          <w:szCs w:val="24"/>
        </w:rPr>
        <w:t>фактическое</w:t>
      </w:r>
      <w:r w:rsidRPr="002C0EB4">
        <w:rPr>
          <w:spacing w:val="1"/>
          <w:sz w:val="24"/>
          <w:szCs w:val="24"/>
        </w:rPr>
        <w:t xml:space="preserve"> </w:t>
      </w:r>
      <w:r w:rsidRPr="002C0EB4">
        <w:rPr>
          <w:sz w:val="24"/>
          <w:szCs w:val="24"/>
        </w:rPr>
        <w:t>присоединение</w:t>
      </w:r>
      <w:r w:rsidRPr="002C0EB4">
        <w:rPr>
          <w:spacing w:val="1"/>
          <w:sz w:val="24"/>
          <w:szCs w:val="24"/>
        </w:rPr>
        <w:t xml:space="preserve"> </w:t>
      </w:r>
      <w:r w:rsidRPr="002C0EB4">
        <w:rPr>
          <w:sz w:val="24"/>
          <w:szCs w:val="24"/>
        </w:rPr>
        <w:t>к</w:t>
      </w:r>
      <w:r w:rsidRPr="002C0EB4">
        <w:rPr>
          <w:spacing w:val="1"/>
          <w:sz w:val="24"/>
          <w:szCs w:val="24"/>
        </w:rPr>
        <w:t xml:space="preserve"> </w:t>
      </w:r>
      <w:r w:rsidRPr="002C0EB4">
        <w:rPr>
          <w:sz w:val="24"/>
          <w:szCs w:val="24"/>
        </w:rPr>
        <w:t>электрической</w:t>
      </w:r>
      <w:r w:rsidRPr="002C0EB4">
        <w:rPr>
          <w:spacing w:val="1"/>
          <w:sz w:val="24"/>
          <w:szCs w:val="24"/>
        </w:rPr>
        <w:t xml:space="preserve"> </w:t>
      </w:r>
      <w:r w:rsidRPr="002C0EB4">
        <w:rPr>
          <w:sz w:val="24"/>
          <w:szCs w:val="24"/>
        </w:rPr>
        <w:t>сети</w:t>
      </w:r>
      <w:r w:rsidRPr="002C0EB4">
        <w:rPr>
          <w:spacing w:val="1"/>
          <w:sz w:val="24"/>
          <w:szCs w:val="24"/>
        </w:rPr>
        <w:t xml:space="preserve"> </w:t>
      </w:r>
      <w:r w:rsidRPr="002C0EB4">
        <w:rPr>
          <w:sz w:val="24"/>
          <w:szCs w:val="24"/>
        </w:rPr>
        <w:t>для</w:t>
      </w:r>
      <w:r w:rsidRPr="002C0EB4">
        <w:rPr>
          <w:spacing w:val="1"/>
          <w:sz w:val="24"/>
          <w:szCs w:val="24"/>
        </w:rPr>
        <w:t xml:space="preserve"> </w:t>
      </w:r>
      <w:r w:rsidRPr="002C0EB4">
        <w:rPr>
          <w:sz w:val="24"/>
          <w:szCs w:val="24"/>
        </w:rPr>
        <w:t>приема</w:t>
      </w:r>
      <w:r w:rsidRPr="002C0EB4">
        <w:rPr>
          <w:spacing w:val="1"/>
          <w:sz w:val="24"/>
          <w:szCs w:val="24"/>
        </w:rPr>
        <w:t xml:space="preserve"> </w:t>
      </w:r>
      <w:r w:rsidRPr="002C0EB4">
        <w:rPr>
          <w:sz w:val="24"/>
          <w:szCs w:val="24"/>
        </w:rPr>
        <w:t>напряжения</w:t>
      </w:r>
      <w:r w:rsidRPr="002C0EB4">
        <w:rPr>
          <w:spacing w:val="-2"/>
          <w:sz w:val="24"/>
          <w:szCs w:val="24"/>
        </w:rPr>
        <w:t xml:space="preserve"> </w:t>
      </w:r>
      <w:r w:rsidRPr="002C0EB4">
        <w:rPr>
          <w:sz w:val="24"/>
          <w:szCs w:val="24"/>
        </w:rPr>
        <w:t>и требуемой</w:t>
      </w:r>
      <w:r w:rsidRPr="002C0EB4">
        <w:rPr>
          <w:spacing w:val="-1"/>
          <w:sz w:val="24"/>
          <w:szCs w:val="24"/>
        </w:rPr>
        <w:t xml:space="preserve"> </w:t>
      </w:r>
      <w:r w:rsidRPr="002C0EB4">
        <w:rPr>
          <w:sz w:val="24"/>
          <w:szCs w:val="24"/>
        </w:rPr>
        <w:t>мощности.</w:t>
      </w:r>
    </w:p>
    <w:p w:rsidR="00D0664C" w:rsidRPr="002C0EB4" w:rsidRDefault="00D0664C" w:rsidP="00D0664C">
      <w:pPr>
        <w:pStyle w:val="a5"/>
        <w:spacing w:before="7"/>
        <w:ind w:left="0" w:firstLine="0"/>
        <w:jc w:val="left"/>
        <w:rPr>
          <w:sz w:val="24"/>
          <w:szCs w:val="24"/>
        </w:rPr>
      </w:pPr>
    </w:p>
    <w:p w:rsidR="002C0EB4" w:rsidRDefault="002C0EB4" w:rsidP="002C0EB4">
      <w:pPr>
        <w:pStyle w:val="1"/>
        <w:spacing w:before="1"/>
        <w:ind w:right="108" w:firstLine="0"/>
        <w:rPr>
          <w:spacing w:val="-62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664C" w:rsidRPr="002C0EB4">
        <w:rPr>
          <w:sz w:val="24"/>
          <w:szCs w:val="24"/>
        </w:rPr>
        <w:t>Внимание!</w:t>
      </w:r>
      <w:r w:rsidR="00D0664C" w:rsidRPr="002C0EB4">
        <w:rPr>
          <w:spacing w:val="1"/>
          <w:sz w:val="24"/>
          <w:szCs w:val="24"/>
        </w:rPr>
        <w:t xml:space="preserve"> </w:t>
      </w:r>
      <w:r w:rsidR="00D0664C" w:rsidRPr="002C0EB4">
        <w:rPr>
          <w:sz w:val="24"/>
          <w:szCs w:val="24"/>
        </w:rPr>
        <w:t>Фактическое</w:t>
      </w:r>
      <w:r w:rsidR="00D0664C" w:rsidRPr="002C0EB4">
        <w:rPr>
          <w:spacing w:val="1"/>
          <w:sz w:val="24"/>
          <w:szCs w:val="24"/>
        </w:rPr>
        <w:t xml:space="preserve"> </w:t>
      </w:r>
      <w:r w:rsidR="00D0664C" w:rsidRPr="002C0EB4">
        <w:rPr>
          <w:sz w:val="24"/>
          <w:szCs w:val="24"/>
        </w:rPr>
        <w:t>присоединение</w:t>
      </w:r>
      <w:r w:rsidR="00D0664C" w:rsidRPr="002C0EB4">
        <w:rPr>
          <w:spacing w:val="1"/>
          <w:sz w:val="24"/>
          <w:szCs w:val="24"/>
        </w:rPr>
        <w:t xml:space="preserve"> </w:t>
      </w:r>
      <w:r w:rsidR="00D0664C" w:rsidRPr="002C0EB4">
        <w:rPr>
          <w:sz w:val="24"/>
          <w:szCs w:val="24"/>
        </w:rPr>
        <w:t>к</w:t>
      </w:r>
      <w:r w:rsidR="00D0664C" w:rsidRPr="002C0EB4">
        <w:rPr>
          <w:spacing w:val="1"/>
          <w:sz w:val="24"/>
          <w:szCs w:val="24"/>
        </w:rPr>
        <w:t xml:space="preserve"> </w:t>
      </w:r>
      <w:r w:rsidR="00D0664C" w:rsidRPr="002C0EB4">
        <w:rPr>
          <w:sz w:val="24"/>
          <w:szCs w:val="24"/>
        </w:rPr>
        <w:t>сети</w:t>
      </w:r>
      <w:r w:rsidR="00D0664C" w:rsidRPr="002C0EB4">
        <w:rPr>
          <w:spacing w:val="1"/>
          <w:sz w:val="24"/>
          <w:szCs w:val="24"/>
        </w:rPr>
        <w:t xml:space="preserve"> </w:t>
      </w:r>
      <w:r w:rsidR="00D0664C" w:rsidRPr="002C0EB4">
        <w:rPr>
          <w:sz w:val="24"/>
          <w:szCs w:val="24"/>
        </w:rPr>
        <w:t>является</w:t>
      </w:r>
      <w:r w:rsidR="00D0664C" w:rsidRPr="002C0EB4">
        <w:rPr>
          <w:spacing w:val="1"/>
          <w:sz w:val="24"/>
          <w:szCs w:val="24"/>
        </w:rPr>
        <w:t xml:space="preserve"> </w:t>
      </w:r>
      <w:r w:rsidR="00D0664C" w:rsidRPr="002C0EB4">
        <w:rPr>
          <w:sz w:val="24"/>
          <w:szCs w:val="24"/>
        </w:rPr>
        <w:t>работой</w:t>
      </w:r>
      <w:r w:rsidR="00D0664C" w:rsidRPr="002C0EB4">
        <w:rPr>
          <w:spacing w:val="1"/>
          <w:sz w:val="24"/>
          <w:szCs w:val="24"/>
        </w:rPr>
        <w:t xml:space="preserve"> </w:t>
      </w:r>
      <w:r w:rsidR="00D0664C" w:rsidRPr="002C0EB4">
        <w:rPr>
          <w:sz w:val="24"/>
          <w:szCs w:val="24"/>
        </w:rPr>
        <w:t>в</w:t>
      </w:r>
      <w:r w:rsidR="00D0664C" w:rsidRPr="002C0EB4">
        <w:rPr>
          <w:spacing w:val="-62"/>
          <w:sz w:val="24"/>
          <w:szCs w:val="24"/>
        </w:rPr>
        <w:t xml:space="preserve"> </w:t>
      </w:r>
      <w:r w:rsidR="00D0664C" w:rsidRPr="002C0EB4">
        <w:rPr>
          <w:sz w:val="24"/>
          <w:szCs w:val="24"/>
        </w:rPr>
        <w:t>действующих</w:t>
      </w:r>
      <w:r w:rsidR="00D0664C" w:rsidRPr="002C0EB4">
        <w:rPr>
          <w:spacing w:val="1"/>
          <w:sz w:val="24"/>
          <w:szCs w:val="24"/>
        </w:rPr>
        <w:t xml:space="preserve"> </w:t>
      </w:r>
      <w:r w:rsidR="00D0664C" w:rsidRPr="002C0EB4">
        <w:rPr>
          <w:sz w:val="24"/>
          <w:szCs w:val="24"/>
        </w:rPr>
        <w:t>электроустановках</w:t>
      </w:r>
      <w:r w:rsidR="00D0664C" w:rsidRPr="002C0EB4">
        <w:rPr>
          <w:spacing w:val="1"/>
          <w:sz w:val="24"/>
          <w:szCs w:val="24"/>
        </w:rPr>
        <w:t xml:space="preserve"> </w:t>
      </w:r>
      <w:r w:rsidR="00D0664C" w:rsidRPr="002C0EB4">
        <w:rPr>
          <w:sz w:val="24"/>
          <w:szCs w:val="24"/>
        </w:rPr>
        <w:t>ООО</w:t>
      </w:r>
      <w:r w:rsidR="00D0664C" w:rsidRPr="002C0EB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«Энергия-Транзит</w:t>
      </w:r>
      <w:r w:rsidR="00D0664C" w:rsidRPr="002C0EB4">
        <w:rPr>
          <w:sz w:val="24"/>
          <w:szCs w:val="24"/>
        </w:rPr>
        <w:t>»</w:t>
      </w:r>
      <w:r w:rsidR="00D0664C" w:rsidRPr="002C0EB4">
        <w:rPr>
          <w:spacing w:val="1"/>
          <w:sz w:val="24"/>
          <w:szCs w:val="24"/>
        </w:rPr>
        <w:t xml:space="preserve"> </w:t>
      </w:r>
      <w:r w:rsidR="00D0664C" w:rsidRPr="002C0EB4">
        <w:rPr>
          <w:sz w:val="24"/>
          <w:szCs w:val="24"/>
        </w:rPr>
        <w:t>и,</w:t>
      </w:r>
      <w:r w:rsidR="00D0664C" w:rsidRPr="002C0EB4">
        <w:rPr>
          <w:spacing w:val="1"/>
          <w:sz w:val="24"/>
          <w:szCs w:val="24"/>
        </w:rPr>
        <w:t xml:space="preserve"> </w:t>
      </w:r>
      <w:r w:rsidR="00D0664C" w:rsidRPr="002C0EB4">
        <w:rPr>
          <w:sz w:val="24"/>
          <w:szCs w:val="24"/>
        </w:rPr>
        <w:t>во</w:t>
      </w:r>
      <w:r w:rsidR="00D0664C" w:rsidRPr="002C0EB4">
        <w:rPr>
          <w:spacing w:val="1"/>
          <w:sz w:val="24"/>
          <w:szCs w:val="24"/>
        </w:rPr>
        <w:t xml:space="preserve"> </w:t>
      </w:r>
      <w:r w:rsidR="00D0664C" w:rsidRPr="002C0EB4">
        <w:rPr>
          <w:sz w:val="24"/>
          <w:szCs w:val="24"/>
        </w:rPr>
        <w:t>избежание</w:t>
      </w:r>
      <w:r w:rsidR="00D0664C" w:rsidRPr="002C0EB4">
        <w:rPr>
          <w:spacing w:val="1"/>
          <w:sz w:val="24"/>
          <w:szCs w:val="24"/>
        </w:rPr>
        <w:t xml:space="preserve"> </w:t>
      </w:r>
      <w:r w:rsidR="00D0664C" w:rsidRPr="002C0EB4">
        <w:rPr>
          <w:sz w:val="24"/>
          <w:szCs w:val="24"/>
        </w:rPr>
        <w:t>поражения</w:t>
      </w:r>
      <w:r w:rsidR="00D0664C" w:rsidRPr="002C0EB4">
        <w:rPr>
          <w:spacing w:val="1"/>
          <w:sz w:val="24"/>
          <w:szCs w:val="24"/>
        </w:rPr>
        <w:t xml:space="preserve"> </w:t>
      </w:r>
      <w:r w:rsidR="00D0664C" w:rsidRPr="002C0EB4">
        <w:rPr>
          <w:sz w:val="24"/>
          <w:szCs w:val="24"/>
        </w:rPr>
        <w:t>электрическим</w:t>
      </w:r>
      <w:r w:rsidR="00D0664C" w:rsidRPr="002C0EB4">
        <w:rPr>
          <w:spacing w:val="1"/>
          <w:sz w:val="24"/>
          <w:szCs w:val="24"/>
        </w:rPr>
        <w:t xml:space="preserve"> </w:t>
      </w:r>
      <w:r w:rsidR="00D0664C" w:rsidRPr="002C0EB4">
        <w:rPr>
          <w:sz w:val="24"/>
          <w:szCs w:val="24"/>
        </w:rPr>
        <w:t>током,</w:t>
      </w:r>
      <w:r w:rsidR="00D0664C" w:rsidRPr="002C0EB4">
        <w:rPr>
          <w:spacing w:val="1"/>
          <w:sz w:val="24"/>
          <w:szCs w:val="24"/>
        </w:rPr>
        <w:t xml:space="preserve"> </w:t>
      </w:r>
      <w:r w:rsidR="00D0664C" w:rsidRPr="002C0EB4">
        <w:rPr>
          <w:sz w:val="24"/>
          <w:szCs w:val="24"/>
        </w:rPr>
        <w:t>должно</w:t>
      </w:r>
      <w:r w:rsidR="00D0664C" w:rsidRPr="002C0EB4">
        <w:rPr>
          <w:spacing w:val="1"/>
          <w:sz w:val="24"/>
          <w:szCs w:val="24"/>
        </w:rPr>
        <w:t xml:space="preserve"> </w:t>
      </w:r>
      <w:r w:rsidR="00D0664C" w:rsidRPr="002C0EB4">
        <w:rPr>
          <w:sz w:val="24"/>
          <w:szCs w:val="24"/>
        </w:rPr>
        <w:t>проводиться</w:t>
      </w:r>
      <w:r w:rsidR="00D0664C" w:rsidRPr="002C0EB4">
        <w:rPr>
          <w:spacing w:val="1"/>
          <w:sz w:val="24"/>
          <w:szCs w:val="24"/>
        </w:rPr>
        <w:t xml:space="preserve"> </w:t>
      </w:r>
      <w:r w:rsidR="00D0664C" w:rsidRPr="002C0EB4">
        <w:rPr>
          <w:sz w:val="24"/>
          <w:szCs w:val="24"/>
        </w:rPr>
        <w:t>квалифицированным,</w:t>
      </w:r>
      <w:r w:rsidR="00D0664C" w:rsidRPr="002C0EB4">
        <w:rPr>
          <w:spacing w:val="1"/>
          <w:sz w:val="24"/>
          <w:szCs w:val="24"/>
        </w:rPr>
        <w:t xml:space="preserve"> </w:t>
      </w:r>
      <w:r w:rsidR="00D0664C" w:rsidRPr="002C0EB4">
        <w:rPr>
          <w:sz w:val="24"/>
          <w:szCs w:val="24"/>
        </w:rPr>
        <w:t>подготовленным</w:t>
      </w:r>
      <w:r w:rsidR="00D0664C" w:rsidRPr="002C0EB4">
        <w:rPr>
          <w:spacing w:val="1"/>
          <w:sz w:val="24"/>
          <w:szCs w:val="24"/>
        </w:rPr>
        <w:t xml:space="preserve"> </w:t>
      </w:r>
      <w:r w:rsidR="00D0664C" w:rsidRPr="002C0EB4">
        <w:rPr>
          <w:sz w:val="24"/>
          <w:szCs w:val="24"/>
        </w:rPr>
        <w:t>и</w:t>
      </w:r>
      <w:r w:rsidR="00D0664C" w:rsidRPr="002C0EB4">
        <w:rPr>
          <w:spacing w:val="1"/>
          <w:sz w:val="24"/>
          <w:szCs w:val="24"/>
        </w:rPr>
        <w:t xml:space="preserve"> </w:t>
      </w:r>
      <w:r w:rsidR="00D0664C" w:rsidRPr="002C0EB4">
        <w:rPr>
          <w:sz w:val="24"/>
          <w:szCs w:val="24"/>
        </w:rPr>
        <w:t>соответствующим</w:t>
      </w:r>
      <w:r w:rsidR="00D0664C" w:rsidRPr="002C0EB4">
        <w:rPr>
          <w:spacing w:val="1"/>
          <w:sz w:val="24"/>
          <w:szCs w:val="24"/>
        </w:rPr>
        <w:t xml:space="preserve"> </w:t>
      </w:r>
      <w:r w:rsidR="00D0664C" w:rsidRPr="002C0EB4">
        <w:rPr>
          <w:sz w:val="24"/>
          <w:szCs w:val="24"/>
        </w:rPr>
        <w:t>образом</w:t>
      </w:r>
      <w:r w:rsidR="00D0664C" w:rsidRPr="002C0EB4">
        <w:rPr>
          <w:spacing w:val="1"/>
          <w:sz w:val="24"/>
          <w:szCs w:val="24"/>
        </w:rPr>
        <w:t xml:space="preserve"> </w:t>
      </w:r>
      <w:r w:rsidR="00D0664C" w:rsidRPr="002C0EB4">
        <w:rPr>
          <w:sz w:val="24"/>
          <w:szCs w:val="24"/>
        </w:rPr>
        <w:t>обученным</w:t>
      </w:r>
      <w:r w:rsidR="00D0664C" w:rsidRPr="002C0EB4">
        <w:rPr>
          <w:spacing w:val="1"/>
          <w:sz w:val="24"/>
          <w:szCs w:val="24"/>
        </w:rPr>
        <w:t xml:space="preserve"> </w:t>
      </w:r>
      <w:r w:rsidR="00D0664C" w:rsidRPr="002C0EB4">
        <w:rPr>
          <w:sz w:val="24"/>
          <w:szCs w:val="24"/>
        </w:rPr>
        <w:t>персоналом.</w:t>
      </w:r>
      <w:r w:rsidR="00D0664C" w:rsidRPr="002C0EB4">
        <w:rPr>
          <w:spacing w:val="-62"/>
          <w:sz w:val="24"/>
          <w:szCs w:val="24"/>
        </w:rPr>
        <w:t xml:space="preserve"> </w:t>
      </w:r>
      <w:r>
        <w:rPr>
          <w:spacing w:val="-62"/>
          <w:sz w:val="24"/>
          <w:szCs w:val="24"/>
        </w:rPr>
        <w:t xml:space="preserve">                   </w:t>
      </w:r>
    </w:p>
    <w:p w:rsidR="002C0EB4" w:rsidRDefault="002C0EB4" w:rsidP="002C0EB4">
      <w:pPr>
        <w:pStyle w:val="1"/>
        <w:spacing w:before="1"/>
        <w:ind w:right="108" w:firstLine="0"/>
        <w:rPr>
          <w:spacing w:val="-62"/>
          <w:sz w:val="24"/>
          <w:szCs w:val="24"/>
        </w:rPr>
      </w:pPr>
    </w:p>
    <w:p w:rsidR="00D0664C" w:rsidRDefault="00D0664C" w:rsidP="002C0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2F2" w:rsidRPr="00F922F2" w:rsidRDefault="00F922F2" w:rsidP="00F922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22F2">
        <w:rPr>
          <w:rFonts w:ascii="Times New Roman" w:hAnsi="Times New Roman" w:cs="Times New Roman"/>
          <w:sz w:val="24"/>
          <w:szCs w:val="24"/>
        </w:rPr>
        <w:t xml:space="preserve">2. ПОРЯДОК ОРГАНИЗАЦИИ И ВЫПОЛНЕНИЯ РАБОТ В </w:t>
      </w:r>
    </w:p>
    <w:p w:rsidR="00B23427" w:rsidRPr="00F922F2" w:rsidRDefault="00F922F2" w:rsidP="00F922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22F2">
        <w:rPr>
          <w:rFonts w:ascii="Times New Roman" w:hAnsi="Times New Roman" w:cs="Times New Roman"/>
          <w:sz w:val="24"/>
          <w:szCs w:val="24"/>
        </w:rPr>
        <w:t>ЭЛЕКТРОУСТРОВКАХ ООО «ЭНЕРГИЯ-ТРАНЗИТ»</w:t>
      </w:r>
    </w:p>
    <w:p w:rsidR="00F922F2" w:rsidRPr="00F922F2" w:rsidRDefault="00F922F2" w:rsidP="00F922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58E9" w:rsidRDefault="00F922F2" w:rsidP="00F92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2F2">
        <w:rPr>
          <w:rFonts w:ascii="Times New Roman" w:hAnsi="Times New Roman" w:cs="Times New Roman"/>
          <w:sz w:val="24"/>
          <w:szCs w:val="24"/>
        </w:rPr>
        <w:t>2.1. Работы в электроустановках ООО «Энергия-Транзит» выполняются на правах командированного персонала в соответствии с «</w:t>
      </w:r>
      <w:r w:rsidRPr="00F922F2">
        <w:rPr>
          <w:rStyle w:val="a3"/>
          <w:rFonts w:ascii="Times New Roman" w:hAnsi="Times New Roman" w:cs="Times New Roman"/>
          <w:i w:val="0"/>
          <w:sz w:val="24"/>
          <w:szCs w:val="24"/>
        </w:rPr>
        <w:t>Правил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ами</w:t>
      </w:r>
      <w:r w:rsidRPr="00F922F2">
        <w:rPr>
          <w:rFonts w:ascii="Times New Roman" w:hAnsi="Times New Roman" w:cs="Times New Roman"/>
          <w:sz w:val="24"/>
          <w:szCs w:val="24"/>
        </w:rPr>
        <w:t xml:space="preserve"> по</w:t>
      </w:r>
      <w:r w:rsidRPr="00F922F2">
        <w:rPr>
          <w:rStyle w:val="a3"/>
          <w:i w:val="0"/>
        </w:rPr>
        <w:t xml:space="preserve"> </w:t>
      </w:r>
      <w:r w:rsidRPr="00F922F2">
        <w:rPr>
          <w:rStyle w:val="a3"/>
          <w:rFonts w:ascii="Times New Roman" w:hAnsi="Times New Roman" w:cs="Times New Roman"/>
          <w:i w:val="0"/>
          <w:sz w:val="24"/>
          <w:szCs w:val="24"/>
        </w:rPr>
        <w:t>охране</w:t>
      </w:r>
      <w:r w:rsidRPr="00F922F2">
        <w:rPr>
          <w:rFonts w:ascii="Times New Roman" w:hAnsi="Times New Roman" w:cs="Times New Roman"/>
          <w:sz w:val="24"/>
          <w:szCs w:val="24"/>
        </w:rPr>
        <w:t xml:space="preserve"> </w:t>
      </w:r>
      <w:r w:rsidRPr="00F922F2">
        <w:rPr>
          <w:rStyle w:val="a3"/>
          <w:rFonts w:ascii="Times New Roman" w:hAnsi="Times New Roman" w:cs="Times New Roman"/>
          <w:i w:val="0"/>
          <w:sz w:val="24"/>
          <w:szCs w:val="24"/>
        </w:rPr>
        <w:t>труда</w:t>
      </w:r>
      <w:r w:rsidRPr="00F922F2">
        <w:rPr>
          <w:rFonts w:ascii="Times New Roman" w:hAnsi="Times New Roman" w:cs="Times New Roman"/>
          <w:sz w:val="24"/>
          <w:szCs w:val="24"/>
        </w:rPr>
        <w:t xml:space="preserve"> при</w:t>
      </w:r>
      <w:r w:rsidRPr="00F922F2">
        <w:rPr>
          <w:rStyle w:val="a3"/>
          <w:i w:val="0"/>
        </w:rPr>
        <w:t xml:space="preserve"> </w:t>
      </w:r>
      <w:r w:rsidRPr="00F922F2">
        <w:rPr>
          <w:rStyle w:val="a3"/>
          <w:rFonts w:ascii="Times New Roman" w:hAnsi="Times New Roman" w:cs="Times New Roman"/>
          <w:i w:val="0"/>
          <w:sz w:val="24"/>
          <w:szCs w:val="24"/>
        </w:rPr>
        <w:t>эксплуатации</w:t>
      </w:r>
      <w:r w:rsidRPr="00F92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22F2">
        <w:rPr>
          <w:rStyle w:val="a3"/>
          <w:rFonts w:ascii="Times New Roman" w:hAnsi="Times New Roman" w:cs="Times New Roman"/>
          <w:i w:val="0"/>
          <w:sz w:val="24"/>
          <w:szCs w:val="24"/>
        </w:rPr>
        <w:t>электроустановок</w:t>
      </w:r>
      <w:r w:rsidRPr="00F922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утвержденными п</w:t>
      </w:r>
      <w:r w:rsidR="00B23427" w:rsidRPr="00F922F2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23427" w:rsidRPr="00F922F2">
        <w:rPr>
          <w:rFonts w:ascii="Times New Roman" w:hAnsi="Times New Roman" w:cs="Times New Roman"/>
          <w:sz w:val="24"/>
          <w:szCs w:val="24"/>
        </w:rPr>
        <w:t xml:space="preserve"> Министерства труда и со</w:t>
      </w:r>
      <w:r>
        <w:rPr>
          <w:rFonts w:ascii="Times New Roman" w:hAnsi="Times New Roman" w:cs="Times New Roman"/>
          <w:sz w:val="24"/>
          <w:szCs w:val="24"/>
        </w:rPr>
        <w:t>циальной защиты РФ от 15.12.2020 № 903н.</w:t>
      </w:r>
    </w:p>
    <w:p w:rsidR="00F922F2" w:rsidRDefault="00F922F2" w:rsidP="00F92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Для присоединения электроустановок Вам необходимо направить в адрес ООО «Энергия-Транзит»</w:t>
      </w:r>
      <w:r w:rsidR="006966FF">
        <w:rPr>
          <w:rFonts w:ascii="Times New Roman" w:hAnsi="Times New Roman" w:cs="Times New Roman"/>
          <w:sz w:val="24"/>
          <w:szCs w:val="24"/>
        </w:rPr>
        <w:t xml:space="preserve"> (656922, г. Барнаул, ул. Попова, 242) письмо, в котором, с учетом требований пункта 46.3. </w:t>
      </w:r>
      <w:r w:rsidR="006966FF" w:rsidRPr="00F922F2">
        <w:rPr>
          <w:rFonts w:ascii="Times New Roman" w:hAnsi="Times New Roman" w:cs="Times New Roman"/>
          <w:sz w:val="24"/>
          <w:szCs w:val="24"/>
        </w:rPr>
        <w:t>«</w:t>
      </w:r>
      <w:r w:rsidR="006966FF" w:rsidRPr="00F922F2">
        <w:rPr>
          <w:rStyle w:val="a3"/>
          <w:rFonts w:ascii="Times New Roman" w:hAnsi="Times New Roman" w:cs="Times New Roman"/>
          <w:i w:val="0"/>
          <w:sz w:val="24"/>
          <w:szCs w:val="24"/>
        </w:rPr>
        <w:t>Правил</w:t>
      </w:r>
      <w:r w:rsidR="006966FF" w:rsidRPr="00F922F2">
        <w:rPr>
          <w:rFonts w:ascii="Times New Roman" w:hAnsi="Times New Roman" w:cs="Times New Roman"/>
          <w:sz w:val="24"/>
          <w:szCs w:val="24"/>
        </w:rPr>
        <w:t xml:space="preserve"> по</w:t>
      </w:r>
      <w:r w:rsidR="006966FF" w:rsidRPr="00F922F2">
        <w:rPr>
          <w:rStyle w:val="a3"/>
          <w:i w:val="0"/>
        </w:rPr>
        <w:t xml:space="preserve"> </w:t>
      </w:r>
      <w:r w:rsidR="006966FF" w:rsidRPr="00F922F2">
        <w:rPr>
          <w:rStyle w:val="a3"/>
          <w:rFonts w:ascii="Times New Roman" w:hAnsi="Times New Roman" w:cs="Times New Roman"/>
          <w:i w:val="0"/>
          <w:sz w:val="24"/>
          <w:szCs w:val="24"/>
        </w:rPr>
        <w:t>охране</w:t>
      </w:r>
      <w:r w:rsidR="006966FF" w:rsidRPr="00F922F2">
        <w:rPr>
          <w:rFonts w:ascii="Times New Roman" w:hAnsi="Times New Roman" w:cs="Times New Roman"/>
          <w:sz w:val="24"/>
          <w:szCs w:val="24"/>
        </w:rPr>
        <w:t xml:space="preserve"> </w:t>
      </w:r>
      <w:r w:rsidR="006966FF" w:rsidRPr="00F922F2">
        <w:rPr>
          <w:rStyle w:val="a3"/>
          <w:rFonts w:ascii="Times New Roman" w:hAnsi="Times New Roman" w:cs="Times New Roman"/>
          <w:i w:val="0"/>
          <w:sz w:val="24"/>
          <w:szCs w:val="24"/>
        </w:rPr>
        <w:t>труда</w:t>
      </w:r>
      <w:r w:rsidR="006966FF" w:rsidRPr="00F922F2">
        <w:rPr>
          <w:rFonts w:ascii="Times New Roman" w:hAnsi="Times New Roman" w:cs="Times New Roman"/>
          <w:sz w:val="24"/>
          <w:szCs w:val="24"/>
        </w:rPr>
        <w:t xml:space="preserve"> при</w:t>
      </w:r>
      <w:r w:rsidR="006966FF" w:rsidRPr="00F922F2">
        <w:rPr>
          <w:rStyle w:val="a3"/>
          <w:i w:val="0"/>
        </w:rPr>
        <w:t xml:space="preserve"> </w:t>
      </w:r>
      <w:r w:rsidR="006966FF" w:rsidRPr="00F922F2">
        <w:rPr>
          <w:rStyle w:val="a3"/>
          <w:rFonts w:ascii="Times New Roman" w:hAnsi="Times New Roman" w:cs="Times New Roman"/>
          <w:i w:val="0"/>
          <w:sz w:val="24"/>
          <w:szCs w:val="24"/>
        </w:rPr>
        <w:t>эксплуатации</w:t>
      </w:r>
      <w:r w:rsidR="006966FF" w:rsidRPr="00F92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66FF" w:rsidRPr="00F922F2">
        <w:rPr>
          <w:rStyle w:val="a3"/>
          <w:rFonts w:ascii="Times New Roman" w:hAnsi="Times New Roman" w:cs="Times New Roman"/>
          <w:i w:val="0"/>
          <w:sz w:val="24"/>
          <w:szCs w:val="24"/>
        </w:rPr>
        <w:t>электроустановок</w:t>
      </w:r>
      <w:r w:rsidR="006966FF" w:rsidRPr="00F922F2">
        <w:rPr>
          <w:rFonts w:ascii="Times New Roman" w:hAnsi="Times New Roman" w:cs="Times New Roman"/>
          <w:sz w:val="24"/>
          <w:szCs w:val="24"/>
        </w:rPr>
        <w:t>»</w:t>
      </w:r>
      <w:r w:rsidR="006966FF">
        <w:rPr>
          <w:rFonts w:ascii="Times New Roman" w:hAnsi="Times New Roman" w:cs="Times New Roman"/>
          <w:sz w:val="24"/>
          <w:szCs w:val="24"/>
        </w:rPr>
        <w:t>,</w:t>
      </w:r>
      <w:r w:rsidR="006966FF" w:rsidRPr="006966FF">
        <w:rPr>
          <w:rFonts w:ascii="Times New Roman" w:hAnsi="Times New Roman" w:cs="Times New Roman"/>
          <w:sz w:val="24"/>
          <w:szCs w:val="24"/>
        </w:rPr>
        <w:t xml:space="preserve"> </w:t>
      </w:r>
      <w:r w:rsidR="006966FF">
        <w:rPr>
          <w:rFonts w:ascii="Times New Roman" w:hAnsi="Times New Roman" w:cs="Times New Roman"/>
          <w:sz w:val="24"/>
          <w:szCs w:val="24"/>
        </w:rPr>
        <w:t>утвержденных п</w:t>
      </w:r>
      <w:r w:rsidR="006966FF" w:rsidRPr="00F922F2">
        <w:rPr>
          <w:rFonts w:ascii="Times New Roman" w:hAnsi="Times New Roman" w:cs="Times New Roman"/>
          <w:sz w:val="24"/>
          <w:szCs w:val="24"/>
        </w:rPr>
        <w:t>риказ</w:t>
      </w:r>
      <w:r w:rsidR="006966FF">
        <w:rPr>
          <w:rFonts w:ascii="Times New Roman" w:hAnsi="Times New Roman" w:cs="Times New Roman"/>
          <w:sz w:val="24"/>
          <w:szCs w:val="24"/>
        </w:rPr>
        <w:t>ом</w:t>
      </w:r>
      <w:r w:rsidR="006966FF" w:rsidRPr="00F922F2">
        <w:rPr>
          <w:rFonts w:ascii="Times New Roman" w:hAnsi="Times New Roman" w:cs="Times New Roman"/>
          <w:sz w:val="24"/>
          <w:szCs w:val="24"/>
        </w:rPr>
        <w:t xml:space="preserve"> Министерства труда и со</w:t>
      </w:r>
      <w:r w:rsidR="006966FF">
        <w:rPr>
          <w:rFonts w:ascii="Times New Roman" w:hAnsi="Times New Roman" w:cs="Times New Roman"/>
          <w:sz w:val="24"/>
          <w:szCs w:val="24"/>
        </w:rPr>
        <w:t>циальной защиты РФ от 15.12.2020 № 903н, необходимо указать:</w:t>
      </w:r>
    </w:p>
    <w:p w:rsidR="006966FF" w:rsidRDefault="006966FF" w:rsidP="006966F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 командировки (проведения работ), адрес проведения работ и реквизиты договора технологического присоединения (номер технических условий);</w:t>
      </w:r>
    </w:p>
    <w:p w:rsidR="00B23427" w:rsidRDefault="006966FF" w:rsidP="006966F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FF">
        <w:rPr>
          <w:rFonts w:ascii="Times New Roman" w:hAnsi="Times New Roman" w:cs="Times New Roman"/>
          <w:sz w:val="24"/>
          <w:szCs w:val="24"/>
        </w:rPr>
        <w:t>список направляемых Вами лиц, которым могут предоставляться права выдачи нарядов-допусков, права назначаться ответственными руководителями</w:t>
      </w:r>
      <w:r w:rsidR="00B23427" w:rsidRPr="006966FF">
        <w:rPr>
          <w:rFonts w:ascii="Times New Roman" w:hAnsi="Times New Roman" w:cs="Times New Roman"/>
          <w:sz w:val="24"/>
          <w:szCs w:val="24"/>
        </w:rPr>
        <w:t>, производителями работ, членами бригады, а также работников, имеющих право проведения специальных работ, и под</w:t>
      </w:r>
      <w:r w:rsidR="00914571">
        <w:rPr>
          <w:rFonts w:ascii="Times New Roman" w:hAnsi="Times New Roman" w:cs="Times New Roman"/>
          <w:sz w:val="24"/>
          <w:szCs w:val="24"/>
        </w:rPr>
        <w:t>твердить группы этих работников (далее – командированный персонал);</w:t>
      </w:r>
    </w:p>
    <w:p w:rsidR="00914571" w:rsidRDefault="00914571" w:rsidP="006966F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ответственного лица от Вашей организации;</w:t>
      </w:r>
    </w:p>
    <w:p w:rsidR="00914571" w:rsidRDefault="00914571" w:rsidP="006966F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предполагаемую дату проведения работ.</w:t>
      </w:r>
    </w:p>
    <w:p w:rsidR="00914571" w:rsidRDefault="00914571" w:rsidP="00914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Представитель ООО «Энергия-Транзит» проинформирует Вас о времени и месте прохождения командированным персоналом вводного и первичного инструктажа по безопасности труда.</w:t>
      </w:r>
    </w:p>
    <w:p w:rsidR="00914571" w:rsidRDefault="00914571" w:rsidP="00914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Вам необходимо обеспечить прохождение командированным персоналом, в назначенные представителем ООО «Энергия-Транзит» сроки, вводного и первичного инструктажа по безопасности труда в соответствующем подразделении ООО «Энергия-Транзит».</w:t>
      </w:r>
    </w:p>
    <w:p w:rsidR="00914571" w:rsidRDefault="00914571" w:rsidP="00914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После прохождения инструктажа, представитель ООО «Энергия-Транзит» проинформирует Вас о дате и времени допуска командированного персонала для проведения работ по подключению Ваших электроустановок.</w:t>
      </w:r>
    </w:p>
    <w:p w:rsidR="00914571" w:rsidRPr="00914571" w:rsidRDefault="00914571" w:rsidP="00914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В назначенное время оперативный персонал ООО «Энергия-транзит» выполнит подготовку рабочего места </w:t>
      </w:r>
      <w:r w:rsidR="001077C7">
        <w:rPr>
          <w:rFonts w:ascii="Times New Roman" w:hAnsi="Times New Roman" w:cs="Times New Roman"/>
          <w:sz w:val="24"/>
          <w:szCs w:val="24"/>
        </w:rPr>
        <w:t>и допуск Вашего командированного персонала к работам в электроустановках, принадлежащих ООО «Энергия-Транзит».</w:t>
      </w:r>
    </w:p>
    <w:sectPr w:rsidR="00914571" w:rsidRPr="00914571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34" w:rsidRDefault="00D0664C">
    <w:pPr>
      <w:pStyle w:val="a5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6913880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034" w:rsidRDefault="002C0EB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4.4pt;margin-top:780.8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Rqwg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" filled="f" stroked="f">
              <v:textbox inset="0,0,0,0">
                <w:txbxContent>
                  <w:p w:rsidR="008D7034" w:rsidRDefault="002C0EB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48E"/>
    <w:multiLevelType w:val="hybridMultilevel"/>
    <w:tmpl w:val="A46E9110"/>
    <w:lvl w:ilvl="0" w:tplc="534CF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00A41"/>
    <w:multiLevelType w:val="multilevel"/>
    <w:tmpl w:val="F7E80026"/>
    <w:lvl w:ilvl="0">
      <w:start w:val="1"/>
      <w:numFmt w:val="decimal"/>
      <w:lvlText w:val="%1."/>
      <w:lvlJc w:val="left"/>
      <w:pPr>
        <w:ind w:left="1213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7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147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4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6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1" w:hanging="547"/>
      </w:pPr>
      <w:rPr>
        <w:rFonts w:hint="default"/>
        <w:lang w:val="ru-RU" w:eastAsia="en-US" w:bidi="ar-SA"/>
      </w:rPr>
    </w:lvl>
  </w:abstractNum>
  <w:abstractNum w:abstractNumId="2" w15:restartNumberingAfterBreak="0">
    <w:nsid w:val="5B06504E"/>
    <w:multiLevelType w:val="hybridMultilevel"/>
    <w:tmpl w:val="08AC1F9A"/>
    <w:lvl w:ilvl="0" w:tplc="CA84C4A8">
      <w:numFmt w:val="bullet"/>
      <w:lvlText w:val="-"/>
      <w:lvlJc w:val="left"/>
      <w:pPr>
        <w:ind w:left="102" w:hanging="2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B06CE6E">
      <w:numFmt w:val="bullet"/>
      <w:lvlText w:val="•"/>
      <w:lvlJc w:val="left"/>
      <w:pPr>
        <w:ind w:left="1046" w:hanging="224"/>
      </w:pPr>
      <w:rPr>
        <w:rFonts w:hint="default"/>
        <w:lang w:val="ru-RU" w:eastAsia="en-US" w:bidi="ar-SA"/>
      </w:rPr>
    </w:lvl>
    <w:lvl w:ilvl="2" w:tplc="05144268">
      <w:numFmt w:val="bullet"/>
      <w:lvlText w:val="•"/>
      <w:lvlJc w:val="left"/>
      <w:pPr>
        <w:ind w:left="1993" w:hanging="224"/>
      </w:pPr>
      <w:rPr>
        <w:rFonts w:hint="default"/>
        <w:lang w:val="ru-RU" w:eastAsia="en-US" w:bidi="ar-SA"/>
      </w:rPr>
    </w:lvl>
    <w:lvl w:ilvl="3" w:tplc="1CF89FBC">
      <w:numFmt w:val="bullet"/>
      <w:lvlText w:val="•"/>
      <w:lvlJc w:val="left"/>
      <w:pPr>
        <w:ind w:left="2939" w:hanging="224"/>
      </w:pPr>
      <w:rPr>
        <w:rFonts w:hint="default"/>
        <w:lang w:val="ru-RU" w:eastAsia="en-US" w:bidi="ar-SA"/>
      </w:rPr>
    </w:lvl>
    <w:lvl w:ilvl="4" w:tplc="9FA05E8C">
      <w:numFmt w:val="bullet"/>
      <w:lvlText w:val="•"/>
      <w:lvlJc w:val="left"/>
      <w:pPr>
        <w:ind w:left="3886" w:hanging="224"/>
      </w:pPr>
      <w:rPr>
        <w:rFonts w:hint="default"/>
        <w:lang w:val="ru-RU" w:eastAsia="en-US" w:bidi="ar-SA"/>
      </w:rPr>
    </w:lvl>
    <w:lvl w:ilvl="5" w:tplc="9A3A2DB6">
      <w:numFmt w:val="bullet"/>
      <w:lvlText w:val="•"/>
      <w:lvlJc w:val="left"/>
      <w:pPr>
        <w:ind w:left="4833" w:hanging="224"/>
      </w:pPr>
      <w:rPr>
        <w:rFonts w:hint="default"/>
        <w:lang w:val="ru-RU" w:eastAsia="en-US" w:bidi="ar-SA"/>
      </w:rPr>
    </w:lvl>
    <w:lvl w:ilvl="6" w:tplc="FCD4F860">
      <w:numFmt w:val="bullet"/>
      <w:lvlText w:val="•"/>
      <w:lvlJc w:val="left"/>
      <w:pPr>
        <w:ind w:left="5779" w:hanging="224"/>
      </w:pPr>
      <w:rPr>
        <w:rFonts w:hint="default"/>
        <w:lang w:val="ru-RU" w:eastAsia="en-US" w:bidi="ar-SA"/>
      </w:rPr>
    </w:lvl>
    <w:lvl w:ilvl="7" w:tplc="2F14706E">
      <w:numFmt w:val="bullet"/>
      <w:lvlText w:val="•"/>
      <w:lvlJc w:val="left"/>
      <w:pPr>
        <w:ind w:left="6726" w:hanging="224"/>
      </w:pPr>
      <w:rPr>
        <w:rFonts w:hint="default"/>
        <w:lang w:val="ru-RU" w:eastAsia="en-US" w:bidi="ar-SA"/>
      </w:rPr>
    </w:lvl>
    <w:lvl w:ilvl="8" w:tplc="CF1AD540">
      <w:numFmt w:val="bullet"/>
      <w:lvlText w:val="•"/>
      <w:lvlJc w:val="left"/>
      <w:pPr>
        <w:ind w:left="7673" w:hanging="22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27"/>
    <w:rsid w:val="001077C7"/>
    <w:rsid w:val="002C0EB4"/>
    <w:rsid w:val="005158E9"/>
    <w:rsid w:val="006966FF"/>
    <w:rsid w:val="00914571"/>
    <w:rsid w:val="00B23427"/>
    <w:rsid w:val="00D0664C"/>
    <w:rsid w:val="00F9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428228-3008-40FB-B96A-D29E2338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0664C"/>
    <w:pPr>
      <w:widowControl w:val="0"/>
      <w:autoSpaceDE w:val="0"/>
      <w:autoSpaceDN w:val="0"/>
      <w:spacing w:after="0" w:line="240" w:lineRule="auto"/>
      <w:ind w:left="102" w:firstLine="851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23427"/>
    <w:rPr>
      <w:i/>
      <w:iCs/>
    </w:rPr>
  </w:style>
  <w:style w:type="paragraph" w:styleId="a4">
    <w:name w:val="List Paragraph"/>
    <w:basedOn w:val="a"/>
    <w:uiPriority w:val="1"/>
    <w:qFormat/>
    <w:rsid w:val="006966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D0664C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uiPriority w:val="1"/>
    <w:qFormat/>
    <w:rsid w:val="00D0664C"/>
    <w:pPr>
      <w:widowControl w:val="0"/>
      <w:autoSpaceDE w:val="0"/>
      <w:autoSpaceDN w:val="0"/>
      <w:spacing w:after="0" w:line="240" w:lineRule="auto"/>
      <w:ind w:left="102"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D0664C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Михаил Борисович</dc:creator>
  <cp:keywords/>
  <dc:description/>
  <cp:lastModifiedBy>Бирюкова Наталья Сергеевна</cp:lastModifiedBy>
  <cp:revision>2</cp:revision>
  <dcterms:created xsi:type="dcterms:W3CDTF">2021-04-01T02:20:00Z</dcterms:created>
  <dcterms:modified xsi:type="dcterms:W3CDTF">2021-04-16T08:09:00Z</dcterms:modified>
</cp:coreProperties>
</file>