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99" w:rsidRPr="00134E96" w:rsidRDefault="00B96699" w:rsidP="00134E96">
      <w:pPr>
        <w:jc w:val="center"/>
        <w:rPr>
          <w:rFonts w:ascii="Arial Narrow" w:hAnsi="Arial Narrow"/>
        </w:rPr>
      </w:pPr>
      <w:r w:rsidRPr="00134E96">
        <w:rPr>
          <w:rFonts w:ascii="Arial Narrow" w:hAnsi="Arial Narrow"/>
        </w:rPr>
        <w:t xml:space="preserve">ПЛАН ЗАКУПКИ ТОВАРОВ, РАБОТ, УСЛУГ </w:t>
      </w:r>
      <w:r w:rsidRPr="00134E96">
        <w:rPr>
          <w:rFonts w:ascii="Arial Narrow" w:hAnsi="Arial Narrow"/>
        </w:rPr>
        <w:br/>
        <w:t>на 2020 год (на период с 01.01.2020 по 31.12.2020)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47"/>
        <w:gridCol w:w="10123"/>
      </w:tblGrid>
      <w:tr w:rsidR="00B96699" w:rsidRPr="00134E96" w:rsidTr="00B96699">
        <w:trPr>
          <w:tblCellSpacing w:w="15" w:type="dxa"/>
        </w:trPr>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Наименование заказчика</w:t>
            </w:r>
          </w:p>
        </w:tc>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B96699" w:rsidRPr="00134E96" w:rsidTr="00B96699">
        <w:trPr>
          <w:tblCellSpacing w:w="15" w:type="dxa"/>
        </w:trPr>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Адрес местонахождения заказчика</w:t>
            </w:r>
          </w:p>
        </w:tc>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656922, КРАЙ АЛТАЙСКИЙ, Г. БАРНАУЛ, УЛ ПОПОВА, 242, НЕТ, НЕТ</w:t>
            </w:r>
          </w:p>
        </w:tc>
      </w:tr>
      <w:tr w:rsidR="00B96699" w:rsidRPr="00134E96" w:rsidTr="00B96699">
        <w:trPr>
          <w:tblCellSpacing w:w="15" w:type="dxa"/>
        </w:trPr>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Телефон заказчика</w:t>
            </w:r>
          </w:p>
        </w:tc>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7-3852-229046</w:t>
            </w:r>
          </w:p>
        </w:tc>
      </w:tr>
      <w:tr w:rsidR="00B96699" w:rsidRPr="00134E96" w:rsidTr="00B96699">
        <w:trPr>
          <w:tblCellSpacing w:w="15" w:type="dxa"/>
        </w:trPr>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Электронная почта заказчика</w:t>
            </w:r>
          </w:p>
        </w:tc>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esina@e-tranzit.ru</w:t>
            </w:r>
          </w:p>
        </w:tc>
      </w:tr>
      <w:tr w:rsidR="00B96699" w:rsidRPr="00134E96" w:rsidTr="00B96699">
        <w:trPr>
          <w:tblCellSpacing w:w="15" w:type="dxa"/>
        </w:trPr>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ИНН</w:t>
            </w:r>
          </w:p>
        </w:tc>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2222050969</w:t>
            </w:r>
          </w:p>
        </w:tc>
      </w:tr>
      <w:tr w:rsidR="00B96699" w:rsidRPr="00134E96" w:rsidTr="00B96699">
        <w:trPr>
          <w:tblCellSpacing w:w="15" w:type="dxa"/>
        </w:trPr>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КПП</w:t>
            </w:r>
          </w:p>
        </w:tc>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222201001</w:t>
            </w:r>
          </w:p>
        </w:tc>
      </w:tr>
      <w:tr w:rsidR="00B96699" w:rsidRPr="00134E96" w:rsidTr="00B96699">
        <w:trPr>
          <w:tblCellSpacing w:w="15" w:type="dxa"/>
        </w:trPr>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ОКАТО</w:t>
            </w:r>
          </w:p>
        </w:tc>
        <w:tc>
          <w:tcPr>
            <w:tcW w:w="0" w:type="auto"/>
            <w:vAlign w:val="center"/>
            <w:hideMark/>
          </w:tcPr>
          <w:p w:rsidR="00B96699" w:rsidRPr="00134E96" w:rsidRDefault="00B96699" w:rsidP="00432328">
            <w:pPr>
              <w:rPr>
                <w:rFonts w:ascii="Arial Narrow" w:hAnsi="Arial Narrow"/>
              </w:rPr>
            </w:pPr>
            <w:r w:rsidRPr="00134E96">
              <w:rPr>
                <w:rFonts w:ascii="Arial Narrow" w:hAnsi="Arial Narrow"/>
              </w:rPr>
              <w:t>01401364000</w:t>
            </w:r>
          </w:p>
        </w:tc>
      </w:tr>
    </w:tbl>
    <w:p w:rsidR="00B96699" w:rsidRPr="00134E96" w:rsidRDefault="00B96699" w:rsidP="00B96699">
      <w:pPr>
        <w:rPr>
          <w:rFonts w:ascii="Arial Narrow" w:hAnsi="Arial Narrow"/>
        </w:rPr>
      </w:pPr>
    </w:p>
    <w:tbl>
      <w:tblPr>
        <w:tblW w:w="0" w:type="auto"/>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5"/>
        <w:gridCol w:w="531"/>
        <w:gridCol w:w="773"/>
        <w:gridCol w:w="1461"/>
        <w:gridCol w:w="1583"/>
        <w:gridCol w:w="372"/>
        <w:gridCol w:w="894"/>
        <w:gridCol w:w="697"/>
        <w:gridCol w:w="809"/>
        <w:gridCol w:w="894"/>
        <w:gridCol w:w="977"/>
        <w:gridCol w:w="917"/>
        <w:gridCol w:w="1018"/>
        <w:gridCol w:w="907"/>
        <w:gridCol w:w="777"/>
        <w:gridCol w:w="1471"/>
      </w:tblGrid>
      <w:tr w:rsidR="00432328" w:rsidRPr="00134E96" w:rsidTr="00432328">
        <w:tc>
          <w:tcPr>
            <w:tcW w:w="1063" w:type="dxa"/>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Порядковый номер</w:t>
            </w:r>
          </w:p>
        </w:tc>
        <w:tc>
          <w:tcPr>
            <w:tcW w:w="1176" w:type="dxa"/>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Код по ОКПД2 </w:t>
            </w:r>
          </w:p>
        </w:tc>
        <w:tc>
          <w:tcPr>
            <w:tcW w:w="20268" w:type="dxa"/>
            <w:gridSpan w:val="10"/>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Условия договора</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Способ закупки</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в электронной форме</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Заказчик</w:t>
            </w:r>
          </w:p>
        </w:tc>
      </w:tr>
      <w:tr w:rsidR="00432328" w:rsidRPr="00134E96" w:rsidTr="00432328">
        <w:tc>
          <w:tcPr>
            <w:tcW w:w="1063"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1176"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Предмет договора</w:t>
            </w:r>
          </w:p>
        </w:tc>
        <w:tc>
          <w:tcPr>
            <w:tcW w:w="3699" w:type="dxa"/>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Минимально необходимые требования, предъявляемые к закупаемым </w:t>
            </w:r>
            <w:proofErr w:type="spellStart"/>
            <w:proofErr w:type="gramStart"/>
            <w:r w:rsidRPr="00134E96">
              <w:rPr>
                <w:rFonts w:ascii="Arial Narrow" w:hAnsi="Arial Narrow"/>
              </w:rPr>
              <w:t>товарам,работам</w:t>
            </w:r>
            <w:proofErr w:type="gramEnd"/>
            <w:r w:rsidRPr="00134E96">
              <w:rPr>
                <w:rFonts w:ascii="Arial Narrow" w:hAnsi="Arial Narrow"/>
              </w:rPr>
              <w:t>,услугам</w:t>
            </w:r>
            <w:proofErr w:type="spellEnd"/>
          </w:p>
        </w:tc>
        <w:tc>
          <w:tcPr>
            <w:tcW w:w="2236" w:type="dxa"/>
            <w:gridSpan w:val="2"/>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Ед. измерения</w:t>
            </w:r>
          </w:p>
        </w:tc>
        <w:tc>
          <w:tcPr>
            <w:tcW w:w="1495" w:type="dxa"/>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Сведения о количестве (объеме)</w:t>
            </w:r>
          </w:p>
        </w:tc>
        <w:tc>
          <w:tcPr>
            <w:tcW w:w="2616" w:type="dxa"/>
            <w:gridSpan w:val="2"/>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Регион поставки товаров, выполнения работ, оказания услуг</w:t>
            </w:r>
          </w:p>
        </w:tc>
        <w:tc>
          <w:tcPr>
            <w:tcW w:w="2551" w:type="dxa"/>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Сведения о начальной (максимальной) цене договора (цене лота)</w:t>
            </w:r>
          </w:p>
        </w:tc>
        <w:tc>
          <w:tcPr>
            <w:tcW w:w="2780" w:type="dxa"/>
            <w:gridSpan w:val="2"/>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График осуществления процедур закупки</w:t>
            </w:r>
          </w:p>
        </w:tc>
        <w:tc>
          <w:tcPr>
            <w:tcW w:w="1473" w:type="dxa"/>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2448" w:type="dxa"/>
            <w:vMerge w:val="restart"/>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r>
      <w:tr w:rsidR="00432328" w:rsidRPr="00134E96" w:rsidTr="00432328">
        <w:tc>
          <w:tcPr>
            <w:tcW w:w="1063"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1176"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3699"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код по ОКЕИ</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наименование</w:t>
            </w:r>
          </w:p>
        </w:tc>
        <w:tc>
          <w:tcPr>
            <w:tcW w:w="1495"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код по ОКАТО</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наименование</w:t>
            </w:r>
          </w:p>
        </w:tc>
        <w:tc>
          <w:tcPr>
            <w:tcW w:w="2551"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планируемая дата или период размещения извещени</w:t>
            </w:r>
            <w:r w:rsidRPr="00134E96">
              <w:rPr>
                <w:rFonts w:ascii="Arial Narrow" w:hAnsi="Arial Narrow"/>
              </w:rPr>
              <w:lastRenderedPageBreak/>
              <w:t xml:space="preserve">я о </w:t>
            </w:r>
            <w:proofErr w:type="gramStart"/>
            <w:r w:rsidRPr="00134E96">
              <w:rPr>
                <w:rFonts w:ascii="Arial Narrow" w:hAnsi="Arial Narrow"/>
              </w:rPr>
              <w:t>закупке(</w:t>
            </w:r>
            <w:proofErr w:type="gramEnd"/>
            <w:r w:rsidRPr="00134E96">
              <w:rPr>
                <w:rFonts w:ascii="Arial Narrow" w:hAnsi="Arial Narrow"/>
              </w:rPr>
              <w:t>месяц, год)</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срок исполнения </w:t>
            </w:r>
            <w:proofErr w:type="gramStart"/>
            <w:r w:rsidRPr="00134E96">
              <w:rPr>
                <w:rFonts w:ascii="Arial Narrow" w:hAnsi="Arial Narrow"/>
              </w:rPr>
              <w:t>договора(</w:t>
            </w:r>
            <w:proofErr w:type="gramEnd"/>
            <w:r w:rsidRPr="00134E96">
              <w:rPr>
                <w:rFonts w:ascii="Arial Narrow" w:hAnsi="Arial Narrow"/>
              </w:rPr>
              <w:t>месяц, год)</w:t>
            </w:r>
          </w:p>
        </w:tc>
        <w:tc>
          <w:tcPr>
            <w:tcW w:w="1473"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да (нет)</w:t>
            </w:r>
          </w:p>
        </w:tc>
        <w:tc>
          <w:tcPr>
            <w:tcW w:w="2448" w:type="dxa"/>
            <w:vMerge/>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9</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11</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13</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14</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15</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16</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94.20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94.20.10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Представление интересов Общества в ходе коллективных переговоров по подготовке и заключению Отраслевого тарифного соглашения (далее ОТС) в электроэнергетике Российской Федерации на 2019 и последующие годы и распространение на </w:t>
            </w:r>
            <w:proofErr w:type="spellStart"/>
            <w:r w:rsidRPr="00134E96">
              <w:rPr>
                <w:rFonts w:ascii="Arial Narrow" w:hAnsi="Arial Narrow"/>
              </w:rPr>
              <w:t>обществонорм</w:t>
            </w:r>
            <w:proofErr w:type="spellEnd"/>
            <w:r w:rsidRPr="00134E96">
              <w:rPr>
                <w:rFonts w:ascii="Arial Narrow" w:hAnsi="Arial Narrow"/>
              </w:rPr>
              <w:t xml:space="preserve"> заключенного ОТС</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500 000.00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2018 г. - 0.00</w:t>
            </w:r>
            <w:r w:rsidRPr="00134E96">
              <w:rPr>
                <w:rFonts w:ascii="Arial Narrow" w:hAnsi="Arial Narrow"/>
              </w:rPr>
              <w:br/>
              <w:t>2019 г. - 175 000.00</w:t>
            </w:r>
            <w:r w:rsidRPr="00134E96">
              <w:rPr>
                <w:rFonts w:ascii="Arial Narrow" w:hAnsi="Arial Narrow"/>
              </w:rPr>
              <w:br/>
              <w:t>2020 г. - 175 000.00</w:t>
            </w:r>
            <w:r w:rsidRPr="00134E96">
              <w:rPr>
                <w:rFonts w:ascii="Arial Narrow" w:hAnsi="Arial Narrow"/>
              </w:rPr>
              <w:br/>
              <w:t>2021 г. - 150 000.00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12.2018</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12.2021</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(подрядчика, исполнителя) (до 01.07.18)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кабельной продукции</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Документацией о закупке</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006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Метр</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5 090.00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4 995 300.00 Российский рубль</w:t>
            </w:r>
            <w:r w:rsidRPr="00134E96">
              <w:rPr>
                <w:rFonts w:ascii="Arial Narrow" w:hAnsi="Arial Narrow"/>
              </w:rPr>
              <w:br/>
              <w:t xml:space="preserve">В том </w:t>
            </w:r>
            <w:r w:rsidRPr="00134E96">
              <w:rPr>
                <w:rFonts w:ascii="Arial Narrow" w:hAnsi="Arial Narrow"/>
              </w:rPr>
              <w:lastRenderedPageBreak/>
              <w:t xml:space="preserve">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- 4 995 300.00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ОБЩЕСТВО С ОГРАНИЧЕННОЙ ОТВЕТСТВЕННОСТЬЮ </w:t>
            </w:r>
            <w:r w:rsidRPr="00134E96">
              <w:rPr>
                <w:rFonts w:ascii="Arial Narrow" w:hAnsi="Arial Narrow"/>
              </w:rPr>
              <w:lastRenderedPageBreak/>
              <w:t>"ЭНЕРГИЯ-ТРАНЗИТ"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3</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кабельной продукции</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006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Метр</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5 090.00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4 853 500.00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- 4 853 500.00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(подрядчика, исполнителя) (до 01.07.18)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62.02.30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Оказание услуг по обновлению и обслуживанию ранее установленных </w:t>
            </w:r>
            <w:r w:rsidRPr="00134E96">
              <w:rPr>
                <w:rFonts w:ascii="Arial Narrow" w:hAnsi="Arial Narrow"/>
              </w:rPr>
              <w:lastRenderedPageBreak/>
              <w:t>электронных баз данных справочной правовой системы ГАРАНТ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598 860.00 Российский рубль</w:t>
            </w:r>
            <w:r w:rsidRPr="00134E96">
              <w:rPr>
                <w:rFonts w:ascii="Arial Narrow" w:hAnsi="Arial Narrow"/>
              </w:rPr>
              <w:br/>
              <w:t xml:space="preserve">В том числе </w:t>
            </w:r>
            <w:r w:rsidRPr="00134E96">
              <w:rPr>
                <w:rFonts w:ascii="Arial Narrow" w:hAnsi="Arial Narrow"/>
              </w:rPr>
              <w:lastRenderedPageBreak/>
              <w:t xml:space="preserve">объем исполнения долгосрочного договора: </w:t>
            </w:r>
            <w:r w:rsidRPr="00134E96">
              <w:rPr>
                <w:rFonts w:ascii="Arial Narrow" w:hAnsi="Arial Narrow"/>
              </w:rPr>
              <w:br/>
              <w:t>2019 г. - 0.00</w:t>
            </w:r>
            <w:r w:rsidRPr="00134E96">
              <w:rPr>
                <w:rFonts w:ascii="Arial Narrow" w:hAnsi="Arial Narrow"/>
              </w:rPr>
              <w:br/>
              <w:t>2020 г. - 199 620.00</w:t>
            </w:r>
            <w:r w:rsidRPr="00134E96">
              <w:rPr>
                <w:rFonts w:ascii="Arial Narrow" w:hAnsi="Arial Narrow"/>
              </w:rPr>
              <w:br/>
              <w:t>2021 г. - 199 620.00</w:t>
            </w:r>
            <w:r w:rsidRPr="00134E96">
              <w:rPr>
                <w:rFonts w:ascii="Arial Narrow" w:hAnsi="Arial Narrow"/>
              </w:rPr>
              <w:br/>
              <w:t>2022 г. - 199 620.00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12.2022</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Закупка у единственного поставщика </w:t>
            </w:r>
            <w:r w:rsidRPr="00134E96">
              <w:rPr>
                <w:rFonts w:ascii="Arial Narrow" w:hAnsi="Arial Narrow"/>
              </w:rPr>
              <w:lastRenderedPageBreak/>
              <w:t>(подрядчика, исполнителя) (до 01.07.18)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ОБЩЕСТВО С ОГРАНИЧЕННОЙ ОТВЕТСТВЕННОСТЬЮ </w:t>
            </w:r>
            <w:r w:rsidRPr="00134E96">
              <w:rPr>
                <w:rFonts w:ascii="Arial Narrow" w:hAnsi="Arial Narrow"/>
              </w:rPr>
              <w:lastRenderedPageBreak/>
              <w:t>"ЭНЕРГИЯ-ТРАНЗИТ"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5</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специальной одежды, специальной обуви, средств индивидуальной </w:t>
            </w:r>
            <w:proofErr w:type="spellStart"/>
            <w:proofErr w:type="gramStart"/>
            <w:r w:rsidRPr="00134E96">
              <w:rPr>
                <w:rFonts w:ascii="Arial Narrow" w:hAnsi="Arial Narrow"/>
              </w:rPr>
              <w:t>защиты,для</w:t>
            </w:r>
            <w:proofErr w:type="spellEnd"/>
            <w:proofErr w:type="gramEnd"/>
            <w:r w:rsidRPr="00134E96">
              <w:rPr>
                <w:rFonts w:ascii="Arial Narrow" w:hAnsi="Arial Narrow"/>
              </w:rPr>
              <w:t xml:space="preserve"> защиты от общих производственных загрязнений и механических воздействий</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642</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568.00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210 632.13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- 210 632.13</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(подрядчика, исполнителя) (до 01.07.18)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нефтепродуктов для заправки </w:t>
            </w:r>
            <w:r w:rsidRPr="00134E96">
              <w:rPr>
                <w:rFonts w:ascii="Arial Narrow" w:hAnsi="Arial Narrow"/>
              </w:rPr>
              <w:lastRenderedPageBreak/>
              <w:t>транспортных средств через автозаправочные станции с применением топливных карт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Соответствует ГОСТ РФ и Техническому </w:t>
            </w:r>
            <w:r w:rsidRPr="00134E96">
              <w:rPr>
                <w:rFonts w:ascii="Arial Narrow" w:hAnsi="Arial Narrow"/>
              </w:rPr>
              <w:lastRenderedPageBreak/>
              <w:t xml:space="preserve">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831</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Литр чистого </w:t>
            </w:r>
            <w:r w:rsidRPr="00134E96">
              <w:rPr>
                <w:rFonts w:ascii="Arial Narrow" w:hAnsi="Arial Narrow"/>
              </w:rPr>
              <w:lastRenderedPageBreak/>
              <w:t>(100 %) спирта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114 048.00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5 000 000.00 Российски</w:t>
            </w:r>
            <w:r w:rsidRPr="00134E96">
              <w:rPr>
                <w:rFonts w:ascii="Arial Narrow" w:hAnsi="Arial Narrow"/>
              </w:rPr>
              <w:lastRenderedPageBreak/>
              <w:t>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- 1 250 000.00</w:t>
            </w:r>
            <w:r w:rsidRPr="00134E96">
              <w:rPr>
                <w:rFonts w:ascii="Arial Narrow" w:hAnsi="Arial Narrow"/>
              </w:rPr>
              <w:br/>
              <w:t>2020 г. - 1 250 000.00</w:t>
            </w:r>
            <w:r w:rsidRPr="00134E96">
              <w:rPr>
                <w:rFonts w:ascii="Arial Narrow" w:hAnsi="Arial Narrow"/>
              </w:rPr>
              <w:br/>
              <w:t>2021 г. - 1 250 000.00</w:t>
            </w:r>
            <w:r w:rsidRPr="00134E96">
              <w:rPr>
                <w:rFonts w:ascii="Arial Narrow" w:hAnsi="Arial Narrow"/>
              </w:rPr>
              <w:br/>
              <w:t>2022 г. - 1 250 000.00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12.2022</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Закупка у единственного </w:t>
            </w:r>
            <w:r w:rsidRPr="00134E96">
              <w:rPr>
                <w:rFonts w:ascii="Arial Narrow" w:hAnsi="Arial Narrow"/>
              </w:rPr>
              <w:lastRenderedPageBreak/>
              <w:t>поставщика (подрядчика, исполнителя) (до 01.07.18)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ОБЩЕСТВО С ОГРАНИЧЕННОЙ </w:t>
            </w:r>
            <w:r w:rsidRPr="00134E96">
              <w:rPr>
                <w:rFonts w:ascii="Arial Narrow" w:hAnsi="Arial Narrow"/>
              </w:rPr>
              <w:lastRenderedPageBreak/>
              <w:t>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7</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64.19.21.000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Открытие кредитной линии с установленным лимитом выдачи</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50 000 000.00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- 25 000 000.00</w:t>
            </w:r>
            <w:r w:rsidRPr="00134E96">
              <w:rPr>
                <w:rFonts w:ascii="Arial Narrow" w:hAnsi="Arial Narrow"/>
              </w:rPr>
              <w:br/>
              <w:t>2020 г. - 25 000 000.00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05.2019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05.2020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(подрядчика, исполнителя) (до 01.07.18)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дизельного топлива для заправки транспортных средств через автозаправочные станции с применением топливных карт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831</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Литр чистого (100 %) спирта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6 000.00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300 000.00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- 75 000.00</w:t>
            </w:r>
            <w:r w:rsidRPr="00134E96">
              <w:rPr>
                <w:rFonts w:ascii="Arial Narrow" w:hAnsi="Arial Narrow"/>
              </w:rPr>
              <w:br/>
              <w:t>2020 г. - 225 000.00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9</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Оказание юридических услуг</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650 000.00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- 650 000.00</w:t>
            </w:r>
            <w:r w:rsidRPr="00134E96">
              <w:rPr>
                <w:rFonts w:ascii="Arial Narrow" w:hAnsi="Arial Narrow"/>
              </w:rPr>
              <w:br/>
              <w:t>2020 г. - 0.00</w:t>
            </w:r>
            <w:r w:rsidRPr="00134E96">
              <w:rPr>
                <w:rFonts w:ascii="Arial Narrow" w:hAnsi="Arial Narrow"/>
              </w:rPr>
              <w:br/>
              <w:t>2021 г. - 0.00</w:t>
            </w:r>
            <w:r w:rsidRPr="00134E96">
              <w:rPr>
                <w:rFonts w:ascii="Arial Narrow" w:hAnsi="Arial Narrow"/>
              </w:rPr>
              <w:br/>
              <w:t>2022 г. - 0.00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09.2019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09.2022</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27.11.10.120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электродвигателей обдува силового трансформатора ТРНДЦН 25000/40000/110</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796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Штука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35 350.00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r>
            <w:r w:rsidRPr="00134E96">
              <w:rPr>
                <w:rFonts w:ascii="Arial Narrow" w:hAnsi="Arial Narrow"/>
              </w:rPr>
              <w:lastRenderedPageBreak/>
              <w:t>2020 г. - 35 350.00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11</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Выполнение работ по строительству кабельной линии 10 </w:t>
            </w:r>
            <w:proofErr w:type="spellStart"/>
            <w:r w:rsidRPr="00134E96">
              <w:rPr>
                <w:rFonts w:ascii="Arial Narrow" w:hAnsi="Arial Narrow"/>
              </w:rPr>
              <w:t>кВ</w:t>
            </w:r>
            <w:proofErr w:type="spellEnd"/>
            <w:r w:rsidRPr="00134E96">
              <w:rPr>
                <w:rFonts w:ascii="Arial Narrow" w:hAnsi="Arial Narrow"/>
              </w:rPr>
              <w:t xml:space="preserve"> от муфты М1 (М6) до РП-3 по ул. 65 лет Победы,51 в г. Барнауле</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006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Метр</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160.00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715 162.51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- 715 162.51</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26.51.45.190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устройств релейной защиты и автоматики</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796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Штука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181 200.00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- 181 200.00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13</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трансформаторов тока</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796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Штука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179 400.00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- 179 400.00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14</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32.99.11.112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w:t>
            </w:r>
            <w:proofErr w:type="gramStart"/>
            <w:r w:rsidRPr="00134E96">
              <w:rPr>
                <w:rFonts w:ascii="Arial Narrow" w:hAnsi="Arial Narrow"/>
              </w:rPr>
              <w:t>противогазов</w:t>
            </w:r>
            <w:proofErr w:type="gramEnd"/>
            <w:r w:rsidRPr="00134E96">
              <w:rPr>
                <w:rFonts w:ascii="Arial Narrow" w:hAnsi="Arial Narrow"/>
              </w:rPr>
              <w:t xml:space="preserve"> изолирующих с регенеративным патроном</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796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Штука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46 400.00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- 46 400.00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15</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43.21.10.290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Выполнение работ по </w:t>
            </w:r>
            <w:r w:rsidRPr="00134E96">
              <w:rPr>
                <w:rFonts w:ascii="Arial Narrow" w:hAnsi="Arial Narrow"/>
              </w:rPr>
              <w:lastRenderedPageBreak/>
              <w:t>монтажу системы видеонаблюдения на ПС 110/10 «Синтетика», по ул. Попова 177а, и ПС 110/10 «Трактовая», по ул. Трактовая, 2н, г. Барнаул</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В соответствии с нормами </w:t>
            </w:r>
            <w:r w:rsidRPr="00134E96">
              <w:rPr>
                <w:rFonts w:ascii="Arial Narrow" w:hAnsi="Arial Narrow"/>
              </w:rPr>
              <w:lastRenderedPageBreak/>
              <w:t>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189 213.00 Российски</w:t>
            </w:r>
            <w:r w:rsidRPr="00134E96">
              <w:rPr>
                <w:rFonts w:ascii="Arial Narrow" w:hAnsi="Arial Narrow"/>
              </w:rPr>
              <w:lastRenderedPageBreak/>
              <w:t>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- 189 213.00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w:t>
            </w:r>
            <w:r w:rsidRPr="00134E96">
              <w:rPr>
                <w:rFonts w:ascii="Arial Narrow" w:hAnsi="Arial Narrow"/>
              </w:rPr>
              <w:lastRenderedPageBreak/>
              <w:t>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16</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26.51.45.190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устройств релейной защиты и автоматики присоединения 6-35 </w:t>
            </w:r>
            <w:proofErr w:type="spellStart"/>
            <w:r w:rsidRPr="00134E96">
              <w:rPr>
                <w:rFonts w:ascii="Arial Narrow" w:hAnsi="Arial Narrow"/>
              </w:rPr>
              <w:t>кВ</w:t>
            </w:r>
            <w:proofErr w:type="spellEnd"/>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796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Штука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59 000.00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- 59 000.00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17</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64.19.21.000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Открытие кредитной линии с </w:t>
            </w:r>
            <w:r w:rsidRPr="00134E96">
              <w:rPr>
                <w:rFonts w:ascii="Arial Narrow" w:hAnsi="Arial Narrow"/>
              </w:rPr>
              <w:lastRenderedPageBreak/>
              <w:t>установленным лимитом выдачи</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В соответствии с нормами действующего законодательства </w:t>
            </w:r>
            <w:r w:rsidRPr="00134E96">
              <w:rPr>
                <w:rFonts w:ascii="Arial Narrow" w:hAnsi="Arial Narrow"/>
              </w:rPr>
              <w:lastRenderedPageBreak/>
              <w:t>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35 000 000.00 Российский рубль</w:t>
            </w:r>
            <w:r w:rsidRPr="00134E96">
              <w:rPr>
                <w:rFonts w:ascii="Arial Narrow" w:hAnsi="Arial Narrow"/>
              </w:rPr>
              <w:br/>
            </w:r>
            <w:r w:rsidRPr="00134E96">
              <w:rPr>
                <w:rFonts w:ascii="Arial Narrow" w:hAnsi="Arial Narrow"/>
              </w:rPr>
              <w:lastRenderedPageBreak/>
              <w:t xml:space="preserve">В том числе объем исполнения долгосрочного договора: </w:t>
            </w:r>
            <w:r w:rsidRPr="00134E96">
              <w:rPr>
                <w:rFonts w:ascii="Arial Narrow" w:hAnsi="Arial Narrow"/>
              </w:rPr>
              <w:br/>
              <w:t>2019 г. - 35 000 000.00</w:t>
            </w:r>
            <w:r w:rsidRPr="00134E96">
              <w:rPr>
                <w:rFonts w:ascii="Arial Narrow" w:hAnsi="Arial Narrow"/>
              </w:rPr>
              <w:br/>
              <w:t>2020 г. - 0.00</w:t>
            </w:r>
            <w:r w:rsidRPr="00134E96">
              <w:rPr>
                <w:rFonts w:ascii="Arial Narrow" w:hAnsi="Arial Narrow"/>
              </w:rPr>
              <w:br/>
              <w:t>2021 г. - 0.00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06.2021</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w:t>
            </w:r>
            <w:r w:rsidRPr="00134E96">
              <w:rPr>
                <w:rFonts w:ascii="Arial Narrow" w:hAnsi="Arial Narrow"/>
              </w:rPr>
              <w:lastRenderedPageBreak/>
              <w:t>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w:t>
            </w:r>
            <w:r w:rsidRPr="00134E96">
              <w:rPr>
                <w:rFonts w:ascii="Arial Narrow" w:hAnsi="Arial Narrow"/>
              </w:rPr>
              <w:lastRenderedPageBreak/>
              <w:t>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18</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71.12.4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Выполнение комплекса инженерно-геодезических работ на объектах ООО "Энергия-Транзит"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128.00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2 396 568.00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- 2 396 568.00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нефтепродуктов </w:t>
            </w:r>
            <w:r w:rsidRPr="00134E96">
              <w:rPr>
                <w:rFonts w:ascii="Arial Narrow" w:hAnsi="Arial Narrow"/>
              </w:rPr>
              <w:lastRenderedPageBreak/>
              <w:t>для заправки транспортных средств через автозаправочные станции с применением топливных карт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Постановлением Правительства </w:t>
            </w:r>
            <w:r w:rsidRPr="00134E96">
              <w:rPr>
                <w:rFonts w:ascii="Arial Narrow" w:hAnsi="Arial Narrow"/>
              </w:rPr>
              <w:lastRenderedPageBreak/>
              <w:t xml:space="preserve">РФ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831</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Литр чистого </w:t>
            </w:r>
            <w:r w:rsidRPr="00134E96">
              <w:rPr>
                <w:rFonts w:ascii="Arial Narrow" w:hAnsi="Arial Narrow"/>
              </w:rPr>
              <w:lastRenderedPageBreak/>
              <w:t>(100 %) спирта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114 048.00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5 000 000.00 </w:t>
            </w:r>
            <w:r w:rsidRPr="00134E96">
              <w:rPr>
                <w:rFonts w:ascii="Arial Narrow" w:hAnsi="Arial Narrow"/>
              </w:rPr>
              <w:lastRenderedPageBreak/>
              <w:t>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- 968 000.00</w:t>
            </w:r>
            <w:r w:rsidRPr="00134E96">
              <w:rPr>
                <w:rFonts w:ascii="Arial Narrow" w:hAnsi="Arial Narrow"/>
              </w:rPr>
              <w:br/>
              <w:t>2020 г. - 1 344 000.00</w:t>
            </w:r>
            <w:r w:rsidRPr="00134E96">
              <w:rPr>
                <w:rFonts w:ascii="Arial Narrow" w:hAnsi="Arial Narrow"/>
              </w:rPr>
              <w:br/>
              <w:t>2021 г. - 1 344 000.00</w:t>
            </w:r>
            <w:r w:rsidRPr="00134E96">
              <w:rPr>
                <w:rFonts w:ascii="Arial Narrow" w:hAnsi="Arial Narrow"/>
              </w:rPr>
              <w:br/>
              <w:t>2022 г. - 1 344 000.00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12.2022</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w:t>
            </w:r>
            <w:r w:rsidRPr="00134E96">
              <w:rPr>
                <w:rFonts w:ascii="Arial Narrow" w:hAnsi="Arial Narrow"/>
              </w:rPr>
              <w:lastRenderedPageBreak/>
              <w:t>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20</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62.02.30.000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Оказание услуг по обновлению и обслуживание ранее установленных электронных баз данных справочной правовой системы ГАРАНТ </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600 000.00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- 200 000.00</w:t>
            </w:r>
            <w:r w:rsidRPr="00134E96">
              <w:rPr>
                <w:rFonts w:ascii="Arial Narrow" w:hAnsi="Arial Narrow"/>
              </w:rPr>
              <w:br/>
            </w:r>
            <w:r w:rsidRPr="00134E96">
              <w:rPr>
                <w:rFonts w:ascii="Arial Narrow" w:hAnsi="Arial Narrow"/>
              </w:rPr>
              <w:lastRenderedPageBreak/>
              <w:t>2021 г. - 200 000.00</w:t>
            </w:r>
            <w:r w:rsidRPr="00134E96">
              <w:rPr>
                <w:rFonts w:ascii="Arial Narrow" w:hAnsi="Arial Narrow"/>
              </w:rPr>
              <w:br/>
              <w:t>2022 г. - 200 000.00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12.2022</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21</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Ремонт трансформатора главной понизительной подстанции по адресу: г. Барнаул, ул. Попова, 177а</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2 702 573.74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- 2 702 573.74</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22</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Работы строительные специализированные по ремонту помещений главной понизительной подстанции по адресу: г. Барнаул, ул. Попова, 177а</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891</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плитка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1 956 604.60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r>
            <w:r w:rsidRPr="00134E96">
              <w:rPr>
                <w:rFonts w:ascii="Arial Narrow" w:hAnsi="Arial Narrow"/>
              </w:rPr>
              <w:lastRenderedPageBreak/>
              <w:t>2019 г. - 0.00</w:t>
            </w:r>
            <w:r w:rsidRPr="00134E96">
              <w:rPr>
                <w:rFonts w:ascii="Arial Narrow" w:hAnsi="Arial Narrow"/>
              </w:rPr>
              <w:br/>
              <w:t>2020 г. - 1 956 604.60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23</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Ремонт электрического оборудования трансформаторных подстанций (ремонт контура заземлений) в г. Барнаул по адресам: ул. Лазурная, 22б; ул. А. Петрова, 247г; ул. М-</w:t>
            </w:r>
            <w:proofErr w:type="spellStart"/>
            <w:r w:rsidRPr="00134E96">
              <w:rPr>
                <w:rFonts w:ascii="Arial Narrow" w:hAnsi="Arial Narrow"/>
              </w:rPr>
              <w:t>Олонская</w:t>
            </w:r>
            <w:proofErr w:type="spellEnd"/>
            <w:r w:rsidRPr="00134E96">
              <w:rPr>
                <w:rFonts w:ascii="Arial Narrow" w:hAnsi="Arial Narrow"/>
              </w:rPr>
              <w:t xml:space="preserve">, 28б; ул. Пролетарская, 110а; ул. </w:t>
            </w:r>
            <w:proofErr w:type="spellStart"/>
            <w:r w:rsidRPr="00134E96">
              <w:rPr>
                <w:rFonts w:ascii="Arial Narrow" w:hAnsi="Arial Narrow"/>
              </w:rPr>
              <w:t>Геблера</w:t>
            </w:r>
            <w:proofErr w:type="spellEnd"/>
            <w:r w:rsidRPr="00134E96">
              <w:rPr>
                <w:rFonts w:ascii="Arial Narrow" w:hAnsi="Arial Narrow"/>
              </w:rPr>
              <w:t xml:space="preserve">, 31б; ул. Балтийская, 17; ул. Ленинградская, 9; пл. </w:t>
            </w:r>
            <w:proofErr w:type="spellStart"/>
            <w:r w:rsidRPr="00134E96">
              <w:rPr>
                <w:rFonts w:ascii="Arial Narrow" w:hAnsi="Arial Narrow"/>
              </w:rPr>
              <w:t>Баварина</w:t>
            </w:r>
            <w:proofErr w:type="spellEnd"/>
            <w:r w:rsidRPr="00134E96">
              <w:rPr>
                <w:rFonts w:ascii="Arial Narrow" w:hAnsi="Arial Narrow"/>
              </w:rPr>
              <w:t xml:space="preserve">, 2; ул. А. Петрова, 247е; ул. Балтийская, 3а; ул. Балтийская, 9а; 1-й Балтийский проезд, 5а; ул. </w:t>
            </w:r>
            <w:r w:rsidRPr="00134E96">
              <w:rPr>
                <w:rFonts w:ascii="Arial Narrow" w:hAnsi="Arial Narrow"/>
              </w:rPr>
              <w:lastRenderedPageBreak/>
              <w:t>Новосибирская 14г</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13.00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724 801.74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- 724 801.74</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24</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Ремонт электрического оборудования трансформаторной подстанции по адресу: г. Барнаул, ул. Кутузова, 14д</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272 450.92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- 272 450.92</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08.2020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25</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43.34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43.34.10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Производство молярных работ трансформаторных подстанций в г. Барнаул по адресам: ул. А. Петрова, 247г; ул. А. Петрова, 247е; ул. Гущина, 150/2; ул. С. Семенова, 13; ул. С. Семенова, 5; ул. Попова, 156; ул. Э. Алексеевой, </w:t>
            </w:r>
            <w:r w:rsidRPr="00134E96">
              <w:rPr>
                <w:rFonts w:ascii="Arial Narrow" w:hAnsi="Arial Narrow"/>
              </w:rPr>
              <w:lastRenderedPageBreak/>
              <w:t>61а; ул. 280-летия Барнаула, 2б; ул. Партизанская, 92 Павловский тракт, 166а; ул. Лазурная, 22б; ул. Ленинградская, 9</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402 456.57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- 402 456.57</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26</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43.91.19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Производство кровельных работ трансформаторной подстанции по адресу: г. Барнаул, пл. </w:t>
            </w:r>
            <w:proofErr w:type="spellStart"/>
            <w:r w:rsidRPr="00134E96">
              <w:rPr>
                <w:rFonts w:ascii="Arial Narrow" w:hAnsi="Arial Narrow"/>
              </w:rPr>
              <w:t>Баварина</w:t>
            </w:r>
            <w:proofErr w:type="spellEnd"/>
            <w:r w:rsidRPr="00134E96">
              <w:rPr>
                <w:rFonts w:ascii="Arial Narrow" w:hAnsi="Arial Narrow"/>
              </w:rPr>
              <w:t>, 2</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414 046.51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- 414 046.51</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09.2020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Ремонт трансформатора главной понизительной подстанции по адресу: г. </w:t>
            </w:r>
            <w:r w:rsidRPr="00134E96">
              <w:rPr>
                <w:rFonts w:ascii="Arial Narrow" w:hAnsi="Arial Narrow"/>
              </w:rPr>
              <w:lastRenderedPageBreak/>
              <w:t>Барнаул, ул. Попова, 177а</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2 702 573.74 Российский рубль</w:t>
            </w:r>
            <w:r w:rsidRPr="00134E96">
              <w:rPr>
                <w:rFonts w:ascii="Arial Narrow" w:hAnsi="Arial Narrow"/>
              </w:rPr>
              <w:br/>
              <w:t xml:space="preserve">В том числе объем </w:t>
            </w:r>
            <w:r w:rsidRPr="00134E96">
              <w:rPr>
                <w:rFonts w:ascii="Arial Narrow" w:hAnsi="Arial Narrow"/>
              </w:rPr>
              <w:lastRenderedPageBreak/>
              <w:t xml:space="preserve">исполнения долгосрочного договора: </w:t>
            </w:r>
            <w:r w:rsidRPr="00134E96">
              <w:rPr>
                <w:rFonts w:ascii="Arial Narrow" w:hAnsi="Arial Narrow"/>
              </w:rPr>
              <w:br/>
              <w:t>2019 г. - 0.74</w:t>
            </w:r>
            <w:r w:rsidRPr="00134E96">
              <w:rPr>
                <w:rFonts w:ascii="Arial Narrow" w:hAnsi="Arial Narrow"/>
              </w:rPr>
              <w:br/>
              <w:t>2020 г. - 2 702 573.00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03.2019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07.2020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Закупка у единственного поставщика (исполнителя, </w:t>
            </w:r>
            <w:r w:rsidRPr="00134E96">
              <w:rPr>
                <w:rFonts w:ascii="Arial Narrow" w:hAnsi="Arial Narrow"/>
              </w:rPr>
              <w:lastRenderedPageBreak/>
              <w:t>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28</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Работы строительные специализированные по ремонту помещений главной понизительной подстанции по адресу: г. Барнаул, ул. Попова, 177а</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1 956 604.60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- 1 956 604.60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03.2019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29</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Ремонт электрического оборудования трансформаторных подстанций (ремонт контура заземлений) в г. </w:t>
            </w:r>
            <w:r w:rsidRPr="00134E96">
              <w:rPr>
                <w:rFonts w:ascii="Arial Narrow" w:hAnsi="Arial Narrow"/>
              </w:rPr>
              <w:lastRenderedPageBreak/>
              <w:t>Барнаул по адресам: ул. Лазурная, 22б; ул. А. Петрова, 247г; ул. М-</w:t>
            </w:r>
            <w:proofErr w:type="spellStart"/>
            <w:r w:rsidRPr="00134E96">
              <w:rPr>
                <w:rFonts w:ascii="Arial Narrow" w:hAnsi="Arial Narrow"/>
              </w:rPr>
              <w:t>Олонская</w:t>
            </w:r>
            <w:proofErr w:type="spellEnd"/>
            <w:r w:rsidRPr="00134E96">
              <w:rPr>
                <w:rFonts w:ascii="Arial Narrow" w:hAnsi="Arial Narrow"/>
              </w:rPr>
              <w:t xml:space="preserve">, 28б; ул. Пролетарская, 110а; ул. </w:t>
            </w:r>
            <w:proofErr w:type="spellStart"/>
            <w:r w:rsidRPr="00134E96">
              <w:rPr>
                <w:rFonts w:ascii="Arial Narrow" w:hAnsi="Arial Narrow"/>
              </w:rPr>
              <w:t>Геблера</w:t>
            </w:r>
            <w:proofErr w:type="spellEnd"/>
            <w:r w:rsidRPr="00134E96">
              <w:rPr>
                <w:rFonts w:ascii="Arial Narrow" w:hAnsi="Arial Narrow"/>
              </w:rPr>
              <w:t xml:space="preserve">, 31б; ул. Балтийская, 17; ул. Ленинградская, 9; пл. </w:t>
            </w:r>
            <w:proofErr w:type="spellStart"/>
            <w:r w:rsidRPr="00134E96">
              <w:rPr>
                <w:rFonts w:ascii="Arial Narrow" w:hAnsi="Arial Narrow"/>
              </w:rPr>
              <w:t>Баварина</w:t>
            </w:r>
            <w:proofErr w:type="spellEnd"/>
            <w:r w:rsidRPr="00134E96">
              <w:rPr>
                <w:rFonts w:ascii="Arial Narrow" w:hAnsi="Arial Narrow"/>
              </w:rPr>
              <w:t>, 2; ул. А. Петрова, 247е; ул. Балтийская, 3а; ул. Балтийская, 9а; 1-й Балтийский проезд, 5а; ул. Новосибирская 14г</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724 801.74 Российский рубль</w:t>
            </w:r>
            <w:r w:rsidRPr="00134E96">
              <w:rPr>
                <w:rFonts w:ascii="Arial Narrow" w:hAnsi="Arial Narrow"/>
              </w:rPr>
              <w:br/>
              <w:t>В том числе объем исполнени</w:t>
            </w:r>
            <w:r w:rsidRPr="00134E96">
              <w:rPr>
                <w:rFonts w:ascii="Arial Narrow" w:hAnsi="Arial Narrow"/>
              </w:rPr>
              <w:lastRenderedPageBreak/>
              <w:t xml:space="preserve">я долгосрочного договора: </w:t>
            </w:r>
            <w:r w:rsidRPr="00134E96">
              <w:rPr>
                <w:rFonts w:ascii="Arial Narrow" w:hAnsi="Arial Narrow"/>
              </w:rPr>
              <w:br/>
              <w:t>2019 г. - 0.00</w:t>
            </w:r>
            <w:r w:rsidRPr="00134E96">
              <w:rPr>
                <w:rFonts w:ascii="Arial Narrow" w:hAnsi="Arial Narrow"/>
              </w:rPr>
              <w:br/>
              <w:t>2020 г. - 724 801.74</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03.2019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Закупка у единственного поставщика (исполнителя, </w:t>
            </w:r>
            <w:r w:rsidRPr="00134E96">
              <w:rPr>
                <w:rFonts w:ascii="Arial Narrow" w:hAnsi="Arial Narrow"/>
              </w:rPr>
              <w:lastRenderedPageBreak/>
              <w:t>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30</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Ремонт электрического оборудования трансформаторной подстанции по адресу: г. Барнаул, ул. Кутузова, 14д</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272 450.92 Российский рубль</w:t>
            </w:r>
            <w:r w:rsidRPr="00134E96">
              <w:rPr>
                <w:rFonts w:ascii="Arial Narrow" w:hAnsi="Arial Narrow"/>
              </w:rPr>
              <w:br/>
              <w:t xml:space="preserve">В том числе объем исполнения долгосрочного </w:t>
            </w:r>
            <w:r w:rsidRPr="00134E96">
              <w:rPr>
                <w:rFonts w:ascii="Arial Narrow" w:hAnsi="Arial Narrow"/>
              </w:rPr>
              <w:lastRenderedPageBreak/>
              <w:t xml:space="preserve">договора: </w:t>
            </w:r>
            <w:r w:rsidRPr="00134E96">
              <w:rPr>
                <w:rFonts w:ascii="Arial Narrow" w:hAnsi="Arial Narrow"/>
              </w:rPr>
              <w:br/>
              <w:t>2019 г. - 0.00</w:t>
            </w:r>
            <w:r w:rsidRPr="00134E96">
              <w:rPr>
                <w:rFonts w:ascii="Arial Narrow" w:hAnsi="Arial Narrow"/>
              </w:rPr>
              <w:br/>
              <w:t>2020 г. - 272 450.92</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03.2019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08.2020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31</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43.34.1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43.34.10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Производство малярных работ трансформаторных подстанций в г. Барнаул по адресам: ул. А. Петрова, 247г; ул. А. Петрова, 247е; ул. Гущина, 150/2; ул. С. Семенова, 13; ул. С. Семенова, 5; ул. Попова, 156; ул. Э. Алексеевой, 61а; ул. 280-летия Барнаула, 2б; ул. Партизанская, 92 Павловский тракт, 166а; ул. Лазурная, 22б; ул. Ленинградская, 9</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402 456.57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- 402 456.57</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03.2019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32</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43.91.19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Производство кровельных </w:t>
            </w:r>
            <w:r w:rsidRPr="00134E96">
              <w:rPr>
                <w:rFonts w:ascii="Arial Narrow" w:hAnsi="Arial Narrow"/>
              </w:rPr>
              <w:lastRenderedPageBreak/>
              <w:t xml:space="preserve">работ трансформаторной подстанции по адресу: г. Барнаул, пл. </w:t>
            </w:r>
            <w:proofErr w:type="spellStart"/>
            <w:r w:rsidRPr="00134E96">
              <w:rPr>
                <w:rFonts w:ascii="Arial Narrow" w:hAnsi="Arial Narrow"/>
              </w:rPr>
              <w:t>Баварина</w:t>
            </w:r>
            <w:proofErr w:type="spellEnd"/>
            <w:r w:rsidRPr="00134E96">
              <w:rPr>
                <w:rFonts w:ascii="Arial Narrow" w:hAnsi="Arial Narrow"/>
              </w:rPr>
              <w:t>, 2</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в соответствии с требованиями </w:t>
            </w:r>
            <w:r w:rsidRPr="00134E96">
              <w:rPr>
                <w:rFonts w:ascii="Arial Narrow" w:hAnsi="Arial Narrow"/>
              </w:rPr>
              <w:lastRenderedPageBreak/>
              <w:t>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414 046.51 Российски</w:t>
            </w:r>
            <w:r w:rsidRPr="00134E96">
              <w:rPr>
                <w:rFonts w:ascii="Arial Narrow" w:hAnsi="Arial Narrow"/>
              </w:rPr>
              <w:lastRenderedPageBreak/>
              <w:t>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- 414 046.51</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03.2019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09.2020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w:t>
            </w:r>
            <w:r w:rsidRPr="00134E96">
              <w:rPr>
                <w:rFonts w:ascii="Arial Narrow" w:hAnsi="Arial Narrow"/>
              </w:rPr>
              <w:lastRenderedPageBreak/>
              <w:t>ного поставщика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w:t>
            </w:r>
            <w:r w:rsidRPr="00134E96">
              <w:rPr>
                <w:rFonts w:ascii="Arial Narrow" w:hAnsi="Arial Narrow"/>
              </w:rPr>
              <w:lastRenderedPageBreak/>
              <w:t>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33</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Страхование имущества ООО «Энергия-Транзит»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6 000 000.00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- 6 000 000.00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(подрядчика, исполнителя) (до 01.07.18)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34</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Оказание услуг по охране объектов ООО </w:t>
            </w:r>
            <w:r w:rsidRPr="00134E96">
              <w:rPr>
                <w:rFonts w:ascii="Arial Narrow" w:hAnsi="Arial Narrow"/>
              </w:rPr>
              <w:lastRenderedPageBreak/>
              <w:t>«Энергия-Транзит» в 2019 – 2022 гг.</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Качество услуг т должно соответствовать </w:t>
            </w:r>
            <w:r w:rsidRPr="00134E96">
              <w:rPr>
                <w:rFonts w:ascii="Arial Narrow" w:hAnsi="Arial Narrow"/>
              </w:rPr>
              <w:lastRenderedPageBreak/>
              <w:t xml:space="preserve">номам действующего законодательства РФ, документации о закупке, условиям договора, заключенного по итогам закупки. Закон РФ от 11 марта 1992 г. N 2487-I "О частной детективной и охранной деятельности в Российской Федерации" (с изменениями и дополнениями) </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3 700 000.00 Российски</w:t>
            </w:r>
            <w:r w:rsidRPr="00134E96">
              <w:rPr>
                <w:rFonts w:ascii="Arial Narrow" w:hAnsi="Arial Narrow"/>
              </w:rPr>
              <w:lastRenderedPageBreak/>
              <w:t>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- 700 000.00</w:t>
            </w:r>
            <w:r w:rsidRPr="00134E96">
              <w:rPr>
                <w:rFonts w:ascii="Arial Narrow" w:hAnsi="Arial Narrow"/>
              </w:rPr>
              <w:br/>
              <w:t>2020 г. - 1 000 000.00</w:t>
            </w:r>
            <w:r w:rsidRPr="00134E96">
              <w:rPr>
                <w:rFonts w:ascii="Arial Narrow" w:hAnsi="Arial Narrow"/>
              </w:rPr>
              <w:br/>
              <w:t>2021 г. - 1 000 000.00</w:t>
            </w:r>
            <w:r w:rsidRPr="00134E96">
              <w:rPr>
                <w:rFonts w:ascii="Arial Narrow" w:hAnsi="Arial Narrow"/>
              </w:rPr>
              <w:br/>
              <w:t>2022 г. - 1 000 000.00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12.2022</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ОБЩЕСТВО С ОГРАНИЧЕННОЙ </w:t>
            </w:r>
            <w:r w:rsidRPr="00134E96">
              <w:rPr>
                <w:rFonts w:ascii="Arial Narrow" w:hAnsi="Arial Narrow"/>
              </w:rPr>
              <w:lastRenderedPageBreak/>
              <w:t>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35</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специальной одежды, специальной обуви, средств индивидуальной защиты, устойчивых к воздействию электрической дуги </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В соответствии с нормами действующего законодательства РФ и условиями договора. В соответствии с Документацией о закупке. </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642</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166.00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976 540.00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r>
            <w:r w:rsidRPr="00134E96">
              <w:rPr>
                <w:rFonts w:ascii="Arial Narrow" w:hAnsi="Arial Narrow"/>
              </w:rPr>
              <w:lastRenderedPageBreak/>
              <w:t>2020 г. - 976 540.00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36</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специальной одежды, специальной обуви, средств индивидуальной </w:t>
            </w:r>
            <w:proofErr w:type="spellStart"/>
            <w:proofErr w:type="gramStart"/>
            <w:r w:rsidRPr="00134E96">
              <w:rPr>
                <w:rFonts w:ascii="Arial Narrow" w:hAnsi="Arial Narrow"/>
              </w:rPr>
              <w:t>защиты,для</w:t>
            </w:r>
            <w:proofErr w:type="spellEnd"/>
            <w:proofErr w:type="gramEnd"/>
            <w:r w:rsidRPr="00134E96">
              <w:rPr>
                <w:rFonts w:ascii="Arial Narrow" w:hAnsi="Arial Narrow"/>
              </w:rPr>
              <w:t xml:space="preserve"> защиты от общих производственных загрязнений и механических воздействий </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требованиями законодательства Российской Федерации</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642</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568.00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249 606.00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t>2020 г. - 249 606.00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37</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46.69.15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кабельных муфт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Документацией о закупке</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796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Штука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300.00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1 417 620.00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- 0.00</w:t>
            </w:r>
            <w:r w:rsidRPr="00134E96">
              <w:rPr>
                <w:rFonts w:ascii="Arial Narrow" w:hAnsi="Arial Narrow"/>
              </w:rPr>
              <w:br/>
            </w:r>
            <w:r w:rsidRPr="00134E96">
              <w:rPr>
                <w:rFonts w:ascii="Arial Narrow" w:hAnsi="Arial Narrow"/>
              </w:rPr>
              <w:lastRenderedPageBreak/>
              <w:t>2020 г. - 1 417 620.00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04.2019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38</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68.10.2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68.10.1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Покупка трансформаторной подстанции, кадастровый номер: 22:63:050157:214, назначение: сооружение электроэнергетики, площадь общая: 17,6 </w:t>
            </w:r>
            <w:proofErr w:type="spellStart"/>
            <w:r w:rsidRPr="00134E96">
              <w:rPr>
                <w:rFonts w:ascii="Arial Narrow" w:hAnsi="Arial Narrow"/>
              </w:rPr>
              <w:t>кв.м</w:t>
            </w:r>
            <w:proofErr w:type="spellEnd"/>
            <w:r w:rsidRPr="00134E96">
              <w:rPr>
                <w:rFonts w:ascii="Arial Narrow" w:hAnsi="Arial Narrow"/>
              </w:rPr>
              <w:t>., с размещенным в ней оборудованием для трансформаторной подстанции</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3 500 000.00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2019 г. - 1 750 000.00</w:t>
            </w:r>
            <w:r w:rsidRPr="00134E96">
              <w:rPr>
                <w:rFonts w:ascii="Arial Narrow" w:hAnsi="Arial Narrow"/>
              </w:rPr>
              <w:br/>
              <w:t>2020 г. - 1 750 000.00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07.2020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39</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68.10.2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68.10.1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Покупка блочной комплектной </w:t>
            </w:r>
            <w:proofErr w:type="spellStart"/>
            <w:r w:rsidRPr="00134E96">
              <w:rPr>
                <w:rFonts w:ascii="Arial Narrow" w:hAnsi="Arial Narrow"/>
              </w:rPr>
              <w:t>двухтрансформаторной</w:t>
            </w:r>
            <w:proofErr w:type="spellEnd"/>
            <w:r w:rsidRPr="00134E96">
              <w:rPr>
                <w:rFonts w:ascii="Arial Narrow" w:hAnsi="Arial Narrow"/>
              </w:rPr>
              <w:t xml:space="preserve"> </w:t>
            </w:r>
            <w:proofErr w:type="spellStart"/>
            <w:r w:rsidRPr="00134E96">
              <w:rPr>
                <w:rFonts w:ascii="Arial Narrow" w:hAnsi="Arial Narrow"/>
              </w:rPr>
              <w:t>подстанциии</w:t>
            </w:r>
            <w:proofErr w:type="spellEnd"/>
            <w:r w:rsidRPr="00134E96">
              <w:rPr>
                <w:rFonts w:ascii="Arial Narrow" w:hAnsi="Arial Narrow"/>
              </w:rPr>
              <w:t xml:space="preserve"> КТПБ-2*400-10/0,4кВ, кадастровый номер: 22:63:050163:301, назначение: сооружение </w:t>
            </w:r>
            <w:r w:rsidRPr="00134E96">
              <w:rPr>
                <w:rFonts w:ascii="Arial Narrow" w:hAnsi="Arial Narrow"/>
              </w:rPr>
              <w:lastRenderedPageBreak/>
              <w:t xml:space="preserve">электроэнергетики, площадь общая: 30.1 </w:t>
            </w:r>
            <w:proofErr w:type="spellStart"/>
            <w:r w:rsidRPr="00134E96">
              <w:rPr>
                <w:rFonts w:ascii="Arial Narrow" w:hAnsi="Arial Narrow"/>
              </w:rPr>
              <w:t>кв.м</w:t>
            </w:r>
            <w:proofErr w:type="spellEnd"/>
            <w:r w:rsidRPr="00134E96">
              <w:rPr>
                <w:rFonts w:ascii="Arial Narrow" w:hAnsi="Arial Narrow"/>
              </w:rPr>
              <w:t>., с размещенным в ней оборудованием для трансформаторной подстанции</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3 500 000.00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r>
            <w:r w:rsidRPr="00134E96">
              <w:rPr>
                <w:rFonts w:ascii="Arial Narrow" w:hAnsi="Arial Narrow"/>
              </w:rPr>
              <w:lastRenderedPageBreak/>
              <w:t>2019 г. - 1 750 000.00</w:t>
            </w:r>
            <w:r w:rsidRPr="00134E96">
              <w:rPr>
                <w:rFonts w:ascii="Arial Narrow" w:hAnsi="Arial Narrow"/>
              </w:rPr>
              <w:br/>
              <w:t>2020 г. - 1 750 000.00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12.2019</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07.2020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Закупка у единственного поставщика (исполнителя, подрядчика)</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Нет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40</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25.73.60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инструмента для разделки кабелей из сшитого полиэтилена</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796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Штука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05.2020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41</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43.21.10.290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Выполнение работ по строительству КЛ-10 </w:t>
            </w:r>
            <w:proofErr w:type="spellStart"/>
            <w:r w:rsidRPr="00134E96">
              <w:rPr>
                <w:rFonts w:ascii="Arial Narrow" w:hAnsi="Arial Narrow"/>
              </w:rPr>
              <w:t>кВ</w:t>
            </w:r>
            <w:proofErr w:type="spellEnd"/>
            <w:r w:rsidRPr="00134E96">
              <w:rPr>
                <w:rFonts w:ascii="Arial Narrow" w:hAnsi="Arial Narrow"/>
              </w:rPr>
              <w:t xml:space="preserve"> от ПС 110/10 </w:t>
            </w:r>
            <w:proofErr w:type="spellStart"/>
            <w:r w:rsidRPr="00134E96">
              <w:rPr>
                <w:rFonts w:ascii="Arial Narrow" w:hAnsi="Arial Narrow"/>
              </w:rPr>
              <w:t>кВ</w:t>
            </w:r>
            <w:proofErr w:type="spellEnd"/>
            <w:r w:rsidRPr="00134E96">
              <w:rPr>
                <w:rFonts w:ascii="Arial Narrow" w:hAnsi="Arial Narrow"/>
              </w:rPr>
              <w:t xml:space="preserve"> "Трактовая" до проектируемой РП-10 </w:t>
            </w:r>
            <w:proofErr w:type="spellStart"/>
            <w:r w:rsidRPr="00134E96">
              <w:rPr>
                <w:rFonts w:ascii="Arial Narrow" w:hAnsi="Arial Narrow"/>
              </w:rPr>
              <w:t>кВ</w:t>
            </w:r>
            <w:proofErr w:type="spellEnd"/>
            <w:r w:rsidRPr="00134E96">
              <w:rPr>
                <w:rFonts w:ascii="Arial Narrow" w:hAnsi="Arial Narrow"/>
              </w:rPr>
              <w:t xml:space="preserve"> по адресу: Российская Федерация, Алтайский край, г. Барнаул, Земельный участок, </w:t>
            </w:r>
            <w:r w:rsidRPr="00134E96">
              <w:rPr>
                <w:rFonts w:ascii="Arial Narrow" w:hAnsi="Arial Narrow"/>
              </w:rPr>
              <w:lastRenderedPageBreak/>
              <w:t>находящийся в северо-западном направлении от пересечения улицы Просторной и Павловского тракт (</w:t>
            </w:r>
            <w:proofErr w:type="spellStart"/>
            <w:r w:rsidRPr="00134E96">
              <w:rPr>
                <w:rFonts w:ascii="Arial Narrow" w:hAnsi="Arial Narrow"/>
              </w:rPr>
              <w:t>кад</w:t>
            </w:r>
            <w:proofErr w:type="spellEnd"/>
            <w:r w:rsidRPr="00134E96">
              <w:rPr>
                <w:rFonts w:ascii="Arial Narrow" w:hAnsi="Arial Narrow"/>
              </w:rPr>
              <w:t>. номер: 22:61:010202:1400)</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006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Метр</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4 000.00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10 000 000.00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04.2020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07.2020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27.32.1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кабельной продукции </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006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Метр</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450.00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359 700.00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05.2020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43</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дизельного топлива для заправки транспортных средств через автозаправочные станции с применением топливных карт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831</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Литр чистого (100 %) спирта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6 000.00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300 000.00 Российский рубль</w:t>
            </w:r>
            <w:r w:rsidRPr="00134E96">
              <w:rPr>
                <w:rFonts w:ascii="Arial Narrow" w:hAnsi="Arial Narrow"/>
              </w:rPr>
              <w:br/>
              <w:t xml:space="preserve">В том числе объем исполнения долгосрочного договора: </w:t>
            </w:r>
            <w:r w:rsidRPr="00134E96">
              <w:rPr>
                <w:rFonts w:ascii="Arial Narrow" w:hAnsi="Arial Narrow"/>
              </w:rPr>
              <w:br/>
              <w:t>2020 г. - 100 000.00</w:t>
            </w:r>
            <w:r w:rsidRPr="00134E96">
              <w:rPr>
                <w:rFonts w:ascii="Arial Narrow" w:hAnsi="Arial Narrow"/>
              </w:rPr>
              <w:br/>
            </w:r>
            <w:r w:rsidRPr="00134E96">
              <w:rPr>
                <w:rFonts w:ascii="Arial Narrow" w:hAnsi="Arial Narrow"/>
              </w:rPr>
              <w:lastRenderedPageBreak/>
              <w:t>2021 г. - 200 000.00</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10.2020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10.2021</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цен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44</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27.11.31.000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резервного источника электроснабжения (дизель-генератор ДГУ- 200 кВт)</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796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Штука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2 860 000.00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05.2020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08.2020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45</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26.51.4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26.51.4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Поставка оборудования для передвижной электротехнической лаборатории на базе ГАЗ 33081</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3 118 000.00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03.2020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46</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71.12.12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71.12.13.000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Выполнение проектных работ по созданию автоматизированной системы диспетчерского управления (АСДУ) электросетевых объектов</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1 861 000.00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03.2020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47</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Поставка оборудования для реконструкции </w:t>
            </w:r>
            <w:r w:rsidRPr="00134E96">
              <w:rPr>
                <w:rFonts w:ascii="Arial Narrow" w:hAnsi="Arial Narrow"/>
              </w:rPr>
              <w:lastRenderedPageBreak/>
              <w:t xml:space="preserve">ОРУ-110 </w:t>
            </w:r>
            <w:proofErr w:type="spellStart"/>
            <w:r w:rsidRPr="00134E96">
              <w:rPr>
                <w:rFonts w:ascii="Arial Narrow" w:hAnsi="Arial Narrow"/>
              </w:rPr>
              <w:t>кВ</w:t>
            </w:r>
            <w:proofErr w:type="spellEnd"/>
            <w:r w:rsidRPr="00134E96">
              <w:rPr>
                <w:rFonts w:ascii="Arial Narrow" w:hAnsi="Arial Narrow"/>
              </w:rPr>
              <w:t xml:space="preserve"> ПС 110/10 </w:t>
            </w:r>
            <w:proofErr w:type="spellStart"/>
            <w:r w:rsidRPr="00134E96">
              <w:rPr>
                <w:rFonts w:ascii="Arial Narrow" w:hAnsi="Arial Narrow"/>
              </w:rPr>
              <w:t>кВ</w:t>
            </w:r>
            <w:proofErr w:type="spellEnd"/>
            <w:r w:rsidRPr="00134E96">
              <w:rPr>
                <w:rFonts w:ascii="Arial Narrow" w:hAnsi="Arial Narrow"/>
              </w:rPr>
              <w:t xml:space="preserve"> "Трактовая" по ул. Трактовая, 2н</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 xml:space="preserve">В соответствии с нормами действующего законодательства </w:t>
            </w:r>
            <w:r w:rsidRPr="00134E96">
              <w:rPr>
                <w:rFonts w:ascii="Arial Narrow" w:hAnsi="Arial Narrow"/>
              </w:rPr>
              <w:lastRenderedPageBreak/>
              <w:t>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876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Условная единица</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33 400 000.00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03.2020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Открытый аукцион</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w:t>
            </w:r>
            <w:r w:rsidRPr="00134E96">
              <w:rPr>
                <w:rFonts w:ascii="Arial Narrow" w:hAnsi="Arial Narrow"/>
              </w:rPr>
              <w:lastRenderedPageBreak/>
              <w:t>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48</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Выполнение работ по строительству КЛ-0,4 </w:t>
            </w:r>
            <w:proofErr w:type="spellStart"/>
            <w:r w:rsidRPr="00134E96">
              <w:rPr>
                <w:rFonts w:ascii="Arial Narrow" w:hAnsi="Arial Narrow"/>
              </w:rPr>
              <w:t>кВ</w:t>
            </w:r>
            <w:proofErr w:type="spellEnd"/>
            <w:r w:rsidRPr="00134E96">
              <w:rPr>
                <w:rFonts w:ascii="Arial Narrow" w:hAnsi="Arial Narrow"/>
              </w:rPr>
              <w:t xml:space="preserve"> от ТП-1006 6/0,4 </w:t>
            </w:r>
            <w:proofErr w:type="spellStart"/>
            <w:r w:rsidRPr="00134E96">
              <w:rPr>
                <w:rFonts w:ascii="Arial Narrow" w:hAnsi="Arial Narrow"/>
              </w:rPr>
              <w:t>кВ</w:t>
            </w:r>
            <w:proofErr w:type="spellEnd"/>
            <w:r w:rsidRPr="00134E96">
              <w:rPr>
                <w:rFonts w:ascii="Arial Narrow" w:hAnsi="Arial Narrow"/>
              </w:rPr>
              <w:t xml:space="preserve"> до ВРУ-0,4 </w:t>
            </w:r>
            <w:proofErr w:type="spellStart"/>
            <w:r w:rsidRPr="00134E96">
              <w:rPr>
                <w:rFonts w:ascii="Arial Narrow" w:hAnsi="Arial Narrow"/>
              </w:rPr>
              <w:t>кВ</w:t>
            </w:r>
            <w:proofErr w:type="spellEnd"/>
            <w:r w:rsidRPr="00134E96">
              <w:rPr>
                <w:rFonts w:ascii="Arial Narrow" w:hAnsi="Arial Narrow"/>
              </w:rPr>
              <w:t xml:space="preserve"> многоквартирного жилого дома по адресу: Российская Федерация, Алтайский край, г. Барнаул, ул. Юрина, 204ж</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006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Метр</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570.00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970 000.00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03.2020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49</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Выполнение работ по строительству КЛ-0,4 </w:t>
            </w:r>
            <w:proofErr w:type="spellStart"/>
            <w:r w:rsidRPr="00134E96">
              <w:rPr>
                <w:rFonts w:ascii="Arial Narrow" w:hAnsi="Arial Narrow"/>
              </w:rPr>
              <w:t>кВ</w:t>
            </w:r>
            <w:proofErr w:type="spellEnd"/>
            <w:r w:rsidRPr="00134E96">
              <w:rPr>
                <w:rFonts w:ascii="Arial Narrow" w:hAnsi="Arial Narrow"/>
              </w:rPr>
              <w:t xml:space="preserve"> от ТП-6/10 10/0,4 </w:t>
            </w:r>
            <w:proofErr w:type="spellStart"/>
            <w:r w:rsidRPr="00134E96">
              <w:rPr>
                <w:rFonts w:ascii="Arial Narrow" w:hAnsi="Arial Narrow"/>
              </w:rPr>
              <w:t>кВ</w:t>
            </w:r>
            <w:proofErr w:type="spellEnd"/>
            <w:r w:rsidRPr="00134E96">
              <w:rPr>
                <w:rFonts w:ascii="Arial Narrow" w:hAnsi="Arial Narrow"/>
              </w:rPr>
              <w:t xml:space="preserve"> до ВРУ-0,4 </w:t>
            </w:r>
            <w:proofErr w:type="spellStart"/>
            <w:r w:rsidRPr="00134E96">
              <w:rPr>
                <w:rFonts w:ascii="Arial Narrow" w:hAnsi="Arial Narrow"/>
              </w:rPr>
              <w:t>кВ</w:t>
            </w:r>
            <w:proofErr w:type="spellEnd"/>
            <w:r w:rsidRPr="00134E96">
              <w:rPr>
                <w:rFonts w:ascii="Arial Narrow" w:hAnsi="Arial Narrow"/>
              </w:rPr>
              <w:t xml:space="preserve"> школы с бассейном по адресу: Российская Федерация, Алтайский край, </w:t>
            </w:r>
            <w:r w:rsidRPr="00134E96">
              <w:rPr>
                <w:rFonts w:ascii="Arial Narrow" w:hAnsi="Arial Narrow"/>
              </w:rPr>
              <w:lastRenderedPageBreak/>
              <w:t>г. Барнаул, ул. Шумакова, 78</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lastRenderedPageBreak/>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006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Метр</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1 960.00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3 225 000.00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04.2020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r w:rsidR="00432328" w:rsidRPr="00134E96" w:rsidTr="00432328">
        <w:tc>
          <w:tcPr>
            <w:tcW w:w="106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50</w:t>
            </w:r>
          </w:p>
        </w:tc>
        <w:tc>
          <w:tcPr>
            <w:tcW w:w="1176"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Выполнение работ по строительству КЛ-6 </w:t>
            </w:r>
            <w:proofErr w:type="spellStart"/>
            <w:r w:rsidRPr="00134E96">
              <w:rPr>
                <w:rFonts w:ascii="Arial Narrow" w:hAnsi="Arial Narrow"/>
              </w:rPr>
              <w:t>кВ</w:t>
            </w:r>
            <w:proofErr w:type="spellEnd"/>
            <w:r w:rsidRPr="00134E96">
              <w:rPr>
                <w:rFonts w:ascii="Arial Narrow" w:hAnsi="Arial Narrow"/>
              </w:rPr>
              <w:t xml:space="preserve"> от муфты М1 (М2) до ТП 6/0,4 </w:t>
            </w:r>
            <w:proofErr w:type="spellStart"/>
            <w:r w:rsidRPr="00134E96">
              <w:rPr>
                <w:rFonts w:ascii="Arial Narrow" w:hAnsi="Arial Narrow"/>
              </w:rPr>
              <w:t>кВ</w:t>
            </w:r>
            <w:proofErr w:type="spellEnd"/>
            <w:r w:rsidRPr="00134E96">
              <w:rPr>
                <w:rFonts w:ascii="Arial Narrow" w:hAnsi="Arial Narrow"/>
              </w:rPr>
              <w:t xml:space="preserve"> по адресу: Российская Федерация, Алтайский край, г. Барнаул, Гущина,171д (2 этап)</w:t>
            </w:r>
          </w:p>
        </w:tc>
        <w:tc>
          <w:tcPr>
            <w:tcW w:w="3699"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В соответствии с нормами действующего законодательства РФ и условиями договора</w:t>
            </w:r>
          </w:p>
        </w:tc>
        <w:tc>
          <w:tcPr>
            <w:tcW w:w="89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006</w:t>
            </w:r>
          </w:p>
        </w:tc>
        <w:tc>
          <w:tcPr>
            <w:tcW w:w="134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Метр</w:t>
            </w:r>
          </w:p>
        </w:tc>
        <w:tc>
          <w:tcPr>
            <w:tcW w:w="14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160.00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01000000000</w:t>
            </w:r>
          </w:p>
        </w:tc>
        <w:tc>
          <w:tcPr>
            <w:tcW w:w="152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Алтайский край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121 000.00 Российский рубль</w:t>
            </w:r>
          </w:p>
        </w:tc>
        <w:tc>
          <w:tcPr>
            <w:tcW w:w="1357"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03.2020</w:t>
            </w:r>
          </w:p>
        </w:tc>
        <w:tc>
          <w:tcPr>
            <w:tcW w:w="142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06.2020</w:t>
            </w:r>
          </w:p>
        </w:tc>
        <w:tc>
          <w:tcPr>
            <w:tcW w:w="1473"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запрос котировок</w:t>
            </w:r>
          </w:p>
        </w:tc>
        <w:tc>
          <w:tcPr>
            <w:tcW w:w="1095"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 xml:space="preserve">Да </w:t>
            </w:r>
          </w:p>
        </w:tc>
        <w:tc>
          <w:tcPr>
            <w:tcW w:w="2448" w:type="dxa"/>
            <w:tcBorders>
              <w:top w:val="outset" w:sz="6" w:space="0" w:color="auto"/>
              <w:left w:val="outset" w:sz="6" w:space="0" w:color="auto"/>
              <w:bottom w:val="outset" w:sz="6" w:space="0" w:color="auto"/>
              <w:right w:val="outset" w:sz="6" w:space="0" w:color="auto"/>
            </w:tcBorders>
            <w:vAlign w:val="center"/>
            <w:hideMark/>
          </w:tcPr>
          <w:p w:rsidR="00B96699" w:rsidRPr="00134E96" w:rsidRDefault="00B96699" w:rsidP="00432328">
            <w:pPr>
              <w:rPr>
                <w:rFonts w:ascii="Arial Narrow" w:hAnsi="Arial Narrow"/>
              </w:rPr>
            </w:pPr>
            <w:r w:rsidRPr="00134E96">
              <w:rPr>
                <w:rFonts w:ascii="Arial Narrow" w:hAnsi="Arial Narrow"/>
              </w:rPr>
              <w:t>ОБЩЕСТВО С ОГРАНИЧЕННОЙ ОТВЕТСТВЕННОСТЬЮ "ЭНЕРГИЯ-ТРАНЗИТ"</w:t>
            </w:r>
          </w:p>
        </w:tc>
      </w:tr>
    </w:tbl>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b/>
          <w:bCs/>
          <w:sz w:val="18"/>
          <w:szCs w:val="18"/>
          <w:lang w:eastAsia="ru-RU"/>
        </w:rPr>
        <w:t xml:space="preserve">ПЛАН ЗАКУПКИ ТОВАРОВ, РАБОТ, УСЛУГ </w:t>
      </w:r>
      <w:r w:rsidRPr="00134E96">
        <w:rPr>
          <w:rFonts w:ascii="Arial Narrow" w:eastAsia="Times New Roman" w:hAnsi="Arial Narrow" w:cs="Arial"/>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1"/>
        <w:gridCol w:w="10119"/>
      </w:tblGrid>
      <w:tr w:rsidR="00432328" w:rsidRPr="00134E96" w:rsidTr="00432328">
        <w:trPr>
          <w:tblCellSpacing w:w="15" w:type="dxa"/>
        </w:trPr>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Наименование заказчика</w:t>
            </w:r>
          </w:p>
        </w:tc>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rPr>
          <w:tblCellSpacing w:w="15" w:type="dxa"/>
        </w:trPr>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Адрес местонахождения заказчика</w:t>
            </w:r>
          </w:p>
        </w:tc>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656922, КРАЙ АЛТАЙСКИЙ, Г. БАРНАУЛ, УЛ ПОПОВА, 242, НЕТ, НЕТ</w:t>
            </w:r>
          </w:p>
        </w:tc>
      </w:tr>
      <w:tr w:rsidR="00432328" w:rsidRPr="00134E96" w:rsidTr="00432328">
        <w:trPr>
          <w:tblCellSpacing w:w="15" w:type="dxa"/>
        </w:trPr>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Телефон заказчика</w:t>
            </w:r>
          </w:p>
        </w:tc>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7-3852-229046</w:t>
            </w:r>
          </w:p>
        </w:tc>
      </w:tr>
      <w:tr w:rsidR="00432328" w:rsidRPr="00134E96" w:rsidTr="00432328">
        <w:trPr>
          <w:tblCellSpacing w:w="15" w:type="dxa"/>
        </w:trPr>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Электронная почта заказчика</w:t>
            </w:r>
          </w:p>
        </w:tc>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esina@e-tranzit.ru</w:t>
            </w:r>
          </w:p>
        </w:tc>
      </w:tr>
      <w:tr w:rsidR="00432328" w:rsidRPr="00134E96" w:rsidTr="00432328">
        <w:trPr>
          <w:tblCellSpacing w:w="15" w:type="dxa"/>
        </w:trPr>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ИНН</w:t>
            </w:r>
          </w:p>
        </w:tc>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2222050969</w:t>
            </w:r>
          </w:p>
        </w:tc>
      </w:tr>
      <w:tr w:rsidR="00432328" w:rsidRPr="00134E96" w:rsidTr="00432328">
        <w:trPr>
          <w:tblCellSpacing w:w="15" w:type="dxa"/>
        </w:trPr>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КПП</w:t>
            </w:r>
          </w:p>
        </w:tc>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222201001</w:t>
            </w:r>
          </w:p>
        </w:tc>
      </w:tr>
      <w:tr w:rsidR="00432328" w:rsidRPr="00134E96" w:rsidTr="00432328">
        <w:trPr>
          <w:tblCellSpacing w:w="15" w:type="dxa"/>
        </w:trPr>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ОКАТО</w:t>
            </w:r>
          </w:p>
        </w:tc>
        <w:tc>
          <w:tcPr>
            <w:tcW w:w="0" w:type="auto"/>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01401364000</w:t>
            </w:r>
          </w:p>
        </w:tc>
      </w:tr>
    </w:tbl>
    <w:p w:rsidR="00432328" w:rsidRPr="00134E96" w:rsidRDefault="00432328" w:rsidP="00432328">
      <w:pPr>
        <w:spacing w:after="240" w:line="240" w:lineRule="atLeast"/>
        <w:rPr>
          <w:rFonts w:ascii="Arial Narrow" w:eastAsia="Times New Roman" w:hAnsi="Arial Narrow" w:cs="Arial"/>
          <w:sz w:val="18"/>
          <w:szCs w:val="18"/>
          <w:lang w:eastAsia="ru-RU"/>
        </w:rPr>
      </w:pPr>
    </w:p>
    <w:tbl>
      <w:tblPr>
        <w:tblW w:w="14884" w:type="dxa"/>
        <w:tblInd w:w="-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67"/>
        <w:gridCol w:w="619"/>
        <w:gridCol w:w="657"/>
        <w:gridCol w:w="1441"/>
        <w:gridCol w:w="1394"/>
        <w:gridCol w:w="851"/>
        <w:gridCol w:w="567"/>
        <w:gridCol w:w="992"/>
        <w:gridCol w:w="1406"/>
        <w:gridCol w:w="578"/>
        <w:gridCol w:w="993"/>
        <w:gridCol w:w="850"/>
        <w:gridCol w:w="992"/>
        <w:gridCol w:w="709"/>
        <w:gridCol w:w="1276"/>
        <w:gridCol w:w="992"/>
      </w:tblGrid>
      <w:tr w:rsidR="00432328" w:rsidRPr="00134E96" w:rsidTr="00432328">
        <w:tc>
          <w:tcPr>
            <w:tcW w:w="567"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Порядковый номер</w:t>
            </w:r>
          </w:p>
        </w:tc>
        <w:tc>
          <w:tcPr>
            <w:tcW w:w="619"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 xml:space="preserve">Код по ОКВЭД2 </w:t>
            </w:r>
          </w:p>
        </w:tc>
        <w:tc>
          <w:tcPr>
            <w:tcW w:w="657"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 xml:space="preserve">Код по ОКПД2 </w:t>
            </w:r>
          </w:p>
        </w:tc>
        <w:tc>
          <w:tcPr>
            <w:tcW w:w="10064" w:type="dxa"/>
            <w:gridSpan w:val="10"/>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Условия договора</w:t>
            </w: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Способ закупки</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Закупка в электронной форме</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Заказчик</w:t>
            </w:r>
          </w:p>
        </w:tc>
      </w:tr>
      <w:tr w:rsidR="00432328" w:rsidRPr="00134E96" w:rsidTr="00432328">
        <w:tc>
          <w:tcPr>
            <w:tcW w:w="567"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619"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657"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1441"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Предмет договора</w:t>
            </w:r>
          </w:p>
        </w:tc>
        <w:tc>
          <w:tcPr>
            <w:tcW w:w="1394"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 xml:space="preserve">Минимально необходимые требования, предъявляемые к закупаемым </w:t>
            </w:r>
            <w:proofErr w:type="spellStart"/>
            <w:proofErr w:type="gramStart"/>
            <w:r w:rsidRPr="00134E96">
              <w:rPr>
                <w:rFonts w:ascii="Arial Narrow" w:eastAsia="Times New Roman" w:hAnsi="Arial Narrow" w:cs="Arial"/>
                <w:b/>
                <w:bCs/>
                <w:sz w:val="18"/>
                <w:szCs w:val="18"/>
                <w:lang w:eastAsia="ru-RU"/>
              </w:rPr>
              <w:lastRenderedPageBreak/>
              <w:t>товарам,работам</w:t>
            </w:r>
            <w:proofErr w:type="gramEnd"/>
            <w:r w:rsidRPr="00134E96">
              <w:rPr>
                <w:rFonts w:ascii="Arial Narrow" w:eastAsia="Times New Roman" w:hAnsi="Arial Narrow" w:cs="Arial"/>
                <w:b/>
                <w:bCs/>
                <w:sz w:val="18"/>
                <w:szCs w:val="18"/>
                <w:lang w:eastAsia="ru-RU"/>
              </w:rPr>
              <w:t>,услугам</w:t>
            </w:r>
            <w:proofErr w:type="spellEnd"/>
          </w:p>
        </w:tc>
        <w:tc>
          <w:tcPr>
            <w:tcW w:w="1418" w:type="dxa"/>
            <w:gridSpan w:val="2"/>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lastRenderedPageBreak/>
              <w:t>Ед. измерения</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Сведения о количестве (объеме)</w:t>
            </w:r>
          </w:p>
        </w:tc>
        <w:tc>
          <w:tcPr>
            <w:tcW w:w="1984" w:type="dxa"/>
            <w:gridSpan w:val="2"/>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Регион поставки товаров, выполнения работ, оказания услуг</w:t>
            </w:r>
          </w:p>
        </w:tc>
        <w:tc>
          <w:tcPr>
            <w:tcW w:w="993" w:type="dxa"/>
            <w:vMerge w:val="restart"/>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Сведения о начальной (максимальной) цене договора (цене лота)</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График осуществления процедур закупки</w:t>
            </w: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r>
      <w:tr w:rsidR="00432328" w:rsidRPr="00134E96" w:rsidTr="00432328">
        <w:tc>
          <w:tcPr>
            <w:tcW w:w="567"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619"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657"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1441"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1394"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код по ОКЕИ</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наименование</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код по ОКАТО</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наименование</w:t>
            </w:r>
          </w:p>
        </w:tc>
        <w:tc>
          <w:tcPr>
            <w:tcW w:w="993"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 xml:space="preserve">планируемая дата или </w:t>
            </w:r>
            <w:r w:rsidRPr="00134E96">
              <w:rPr>
                <w:rFonts w:ascii="Arial Narrow" w:eastAsia="Times New Roman" w:hAnsi="Arial Narrow" w:cs="Arial"/>
                <w:b/>
                <w:bCs/>
                <w:sz w:val="18"/>
                <w:szCs w:val="18"/>
                <w:lang w:eastAsia="ru-RU"/>
              </w:rPr>
              <w:lastRenderedPageBreak/>
              <w:t xml:space="preserve">период размещения извещения о </w:t>
            </w:r>
            <w:proofErr w:type="gramStart"/>
            <w:r w:rsidRPr="00134E96">
              <w:rPr>
                <w:rFonts w:ascii="Arial Narrow" w:eastAsia="Times New Roman" w:hAnsi="Arial Narrow" w:cs="Arial"/>
                <w:b/>
                <w:bCs/>
                <w:sz w:val="18"/>
                <w:szCs w:val="18"/>
                <w:lang w:eastAsia="ru-RU"/>
              </w:rPr>
              <w:t>закупке(</w:t>
            </w:r>
            <w:proofErr w:type="gramEnd"/>
            <w:r w:rsidRPr="00134E96">
              <w:rPr>
                <w:rFonts w:ascii="Arial Narrow" w:eastAsia="Times New Roman" w:hAnsi="Arial Narrow" w:cs="Arial"/>
                <w:b/>
                <w:bCs/>
                <w:sz w:val="18"/>
                <w:szCs w:val="18"/>
                <w:lang w:eastAsia="ru-RU"/>
              </w:rPr>
              <w:t>месяц, год)</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lastRenderedPageBreak/>
              <w:t xml:space="preserve">срок исполнения </w:t>
            </w:r>
            <w:proofErr w:type="gramStart"/>
            <w:r w:rsidRPr="00134E96">
              <w:rPr>
                <w:rFonts w:ascii="Arial Narrow" w:eastAsia="Times New Roman" w:hAnsi="Arial Narrow" w:cs="Arial"/>
                <w:b/>
                <w:bCs/>
                <w:sz w:val="18"/>
                <w:szCs w:val="18"/>
                <w:lang w:eastAsia="ru-RU"/>
              </w:rPr>
              <w:lastRenderedPageBreak/>
              <w:t>договора(</w:t>
            </w:r>
            <w:proofErr w:type="gramEnd"/>
            <w:r w:rsidRPr="00134E96">
              <w:rPr>
                <w:rFonts w:ascii="Arial Narrow" w:eastAsia="Times New Roman" w:hAnsi="Arial Narrow" w:cs="Arial"/>
                <w:b/>
                <w:bCs/>
                <w:sz w:val="18"/>
                <w:szCs w:val="18"/>
                <w:lang w:eastAsia="ru-RU"/>
              </w:rPr>
              <w:t>месяц, год)</w:t>
            </w: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b/>
                <w:bCs/>
                <w:sz w:val="18"/>
                <w:szCs w:val="18"/>
                <w:lang w:eastAsia="ru-RU"/>
              </w:rPr>
            </w:pPr>
            <w:r w:rsidRPr="00134E96">
              <w:rPr>
                <w:rFonts w:ascii="Arial Narrow" w:eastAsia="Times New Roman" w:hAnsi="Arial Narrow" w:cs="Arial"/>
                <w:b/>
                <w:bCs/>
                <w:sz w:val="18"/>
                <w:szCs w:val="18"/>
                <w:lang w:eastAsia="ru-RU"/>
              </w:rPr>
              <w:t>да (нет)</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b/>
                <w:bCs/>
                <w:sz w:val="18"/>
                <w:szCs w:val="18"/>
                <w:lang w:eastAsia="ru-RU"/>
              </w:rPr>
            </w:pP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3</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4</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6</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8</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9</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10</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11</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13</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14</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15</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jc w:val="cente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16</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51</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27.12</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27.12.10.110</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Поставка вакуумных выключателей на 1250 Ампер</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796</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Штука</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610 000.00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03.2020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04.2020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запрос котировок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Да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52</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27.90</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27.90.40.190</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Поставка устройств релейной защиты и автоматики для текущего ремонта ячеек 10 </w:t>
            </w:r>
            <w:proofErr w:type="spellStart"/>
            <w:r w:rsidRPr="00134E96">
              <w:rPr>
                <w:rFonts w:ascii="Arial Narrow" w:eastAsia="Times New Roman" w:hAnsi="Arial Narrow" w:cs="Arial"/>
                <w:sz w:val="18"/>
                <w:szCs w:val="18"/>
                <w:lang w:eastAsia="ru-RU"/>
              </w:rPr>
              <w:t>кВ</w:t>
            </w:r>
            <w:proofErr w:type="spellEnd"/>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796</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Штука</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185 000.00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05.2020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06.2020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запрос котировок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Да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53</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33.19</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33.14.11</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Выполнение работ по ремонту маслопровода силовых трансформаторного ПС 110/10 «Синтетика»</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006</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Метр</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130.00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150 000.00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06.2020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07.2020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запрос котировок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Да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54</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26.51.4</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26.51.43.110</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Поставка устройств релейной защиты и автоматики для текущего ремонта ячеек 10 </w:t>
            </w:r>
            <w:proofErr w:type="spellStart"/>
            <w:r w:rsidRPr="00134E96">
              <w:rPr>
                <w:rFonts w:ascii="Arial Narrow" w:eastAsia="Times New Roman" w:hAnsi="Arial Narrow" w:cs="Arial"/>
                <w:sz w:val="18"/>
                <w:szCs w:val="18"/>
                <w:lang w:eastAsia="ru-RU"/>
              </w:rPr>
              <w:t>кВ</w:t>
            </w:r>
            <w:proofErr w:type="spellEnd"/>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2556</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proofErr w:type="spellStart"/>
            <w:r w:rsidRPr="00134E96">
              <w:rPr>
                <w:rFonts w:ascii="Arial Narrow" w:eastAsia="Times New Roman" w:hAnsi="Arial Narrow" w:cs="Arial"/>
                <w:sz w:val="18"/>
                <w:szCs w:val="18"/>
                <w:lang w:eastAsia="ru-RU"/>
              </w:rPr>
              <w:t>Эксабайт</w:t>
            </w:r>
            <w:proofErr w:type="spellEnd"/>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3.00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439 000.00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03.2020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04.2020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запрос котировок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Да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ОБЩЕСТВО С ОГРАНИЧЕННОЙ ОТВЕТСТВЕННОСТЬЮ </w:t>
            </w:r>
            <w:r w:rsidRPr="00134E96">
              <w:rPr>
                <w:rFonts w:ascii="Arial Narrow" w:eastAsia="Times New Roman" w:hAnsi="Arial Narrow" w:cs="Arial"/>
                <w:sz w:val="18"/>
                <w:szCs w:val="18"/>
                <w:lang w:eastAsia="ru-RU"/>
              </w:rPr>
              <w:lastRenderedPageBreak/>
              <w:t>"ЭНЕРГИЯ-ТРАНЗИТ"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lastRenderedPageBreak/>
              <w:t>55</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71.20.7</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71.20.19.130</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Оказание услуг по оценке условий труда</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792</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Человек</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22.00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23 400.00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10.2020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11.2020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запрос котировок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Да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56</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85.42</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85.42.19.000</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Оказание образовательных услуг по профессиональному обучению рабочих люльки, находящихся на </w:t>
            </w:r>
            <w:proofErr w:type="spellStart"/>
            <w:r w:rsidRPr="00134E96">
              <w:rPr>
                <w:rFonts w:ascii="Arial Narrow" w:eastAsia="Times New Roman" w:hAnsi="Arial Narrow" w:cs="Arial"/>
                <w:sz w:val="18"/>
                <w:szCs w:val="18"/>
                <w:lang w:eastAsia="ru-RU"/>
              </w:rPr>
              <w:t>подьемнике</w:t>
            </w:r>
            <w:proofErr w:type="spellEnd"/>
            <w:r w:rsidRPr="00134E96">
              <w:rPr>
                <w:rFonts w:ascii="Arial Narrow" w:eastAsia="Times New Roman" w:hAnsi="Arial Narrow" w:cs="Arial"/>
                <w:sz w:val="18"/>
                <w:szCs w:val="18"/>
                <w:lang w:eastAsia="ru-RU"/>
              </w:rPr>
              <w:t xml:space="preserve"> </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792</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Человек</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10.00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10 500.00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03.2020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04.2020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запрос котировок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Да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57</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85.42</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85.42.19.000</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Оказание образовательных услуг по профессиональному обучению стропальщиков</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792</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Человек</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10 000.00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03.2020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04.2020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запрос котировок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Да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58</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27.11.11</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27.11.10.120</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Поставка электродвигателей обдува силового трансформатора ТРНДЦН 25000/40000/110</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796</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Штука</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3 500.00 Российский рубль</w:t>
            </w:r>
            <w:r w:rsidRPr="00134E96">
              <w:rPr>
                <w:rFonts w:ascii="Arial Narrow" w:eastAsia="Times New Roman" w:hAnsi="Arial Narrow" w:cs="Arial"/>
                <w:sz w:val="18"/>
                <w:szCs w:val="18"/>
                <w:lang w:eastAsia="ru-RU"/>
              </w:rPr>
              <w:br/>
              <w:t xml:space="preserve">В том числе объем исполнения долгосрочного договора: </w:t>
            </w:r>
            <w:r w:rsidRPr="00134E96">
              <w:rPr>
                <w:rFonts w:ascii="Arial Narrow" w:eastAsia="Times New Roman" w:hAnsi="Arial Narrow" w:cs="Arial"/>
                <w:sz w:val="18"/>
                <w:szCs w:val="18"/>
                <w:lang w:eastAsia="ru-RU"/>
              </w:rPr>
              <w:br/>
              <w:t>2019 г. - 0.00</w:t>
            </w:r>
            <w:r w:rsidRPr="00134E96">
              <w:rPr>
                <w:rFonts w:ascii="Arial Narrow" w:eastAsia="Times New Roman" w:hAnsi="Arial Narrow" w:cs="Arial"/>
                <w:sz w:val="18"/>
                <w:szCs w:val="18"/>
                <w:lang w:eastAsia="ru-RU"/>
              </w:rPr>
              <w:br/>
              <w:t>2020 г. - 3 500.00</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12.2019</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Закупка у единственного поставщика (исполнителя, подрядчика)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Нет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lastRenderedPageBreak/>
              <w:t>59</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27.12</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26.51.45.190</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Поставка устройств релейной защиты и автоматики</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РФ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796</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Штука</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181 200.00 Российский рубль</w:t>
            </w:r>
            <w:r w:rsidRPr="00134E96">
              <w:rPr>
                <w:rFonts w:ascii="Arial Narrow" w:eastAsia="Times New Roman" w:hAnsi="Arial Narrow" w:cs="Arial"/>
                <w:sz w:val="18"/>
                <w:szCs w:val="18"/>
                <w:lang w:eastAsia="ru-RU"/>
              </w:rPr>
              <w:br/>
              <w:t xml:space="preserve">В том числе объем исполнения долгосрочного договора: </w:t>
            </w:r>
            <w:r w:rsidRPr="00134E96">
              <w:rPr>
                <w:rFonts w:ascii="Arial Narrow" w:eastAsia="Times New Roman" w:hAnsi="Arial Narrow" w:cs="Arial"/>
                <w:sz w:val="18"/>
                <w:szCs w:val="18"/>
                <w:lang w:eastAsia="ru-RU"/>
              </w:rPr>
              <w:br/>
              <w:t>2019 г. - 0.00</w:t>
            </w:r>
            <w:r w:rsidRPr="00134E96">
              <w:rPr>
                <w:rFonts w:ascii="Arial Narrow" w:eastAsia="Times New Roman" w:hAnsi="Arial Narrow" w:cs="Arial"/>
                <w:sz w:val="18"/>
                <w:szCs w:val="18"/>
                <w:lang w:eastAsia="ru-RU"/>
              </w:rPr>
              <w:br/>
              <w:t>2020 г. - 181 200.00</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12.2019</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Закупка у единственного поставщика (исполнителя, подрядчика)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Нет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60</w:t>
            </w:r>
          </w:p>
        </w:tc>
        <w:tc>
          <w:tcPr>
            <w:tcW w:w="61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27.32.2</w:t>
            </w:r>
          </w:p>
        </w:tc>
        <w:tc>
          <w:tcPr>
            <w:tcW w:w="65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27.32.13.112</w:t>
            </w:r>
          </w:p>
        </w:tc>
        <w:tc>
          <w:tcPr>
            <w:tcW w:w="144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Поставка кабельной продукции (кабель </w:t>
            </w:r>
            <w:proofErr w:type="spellStart"/>
            <w:r w:rsidRPr="00134E96">
              <w:rPr>
                <w:rFonts w:ascii="Arial Narrow" w:eastAsia="Times New Roman" w:hAnsi="Arial Narrow" w:cs="Arial"/>
                <w:sz w:val="18"/>
                <w:szCs w:val="18"/>
                <w:lang w:eastAsia="ru-RU"/>
              </w:rPr>
              <w:t>АПвБШВнг</w:t>
            </w:r>
            <w:proofErr w:type="spellEnd"/>
            <w:r w:rsidRPr="00134E96">
              <w:rPr>
                <w:rFonts w:ascii="Arial Narrow" w:eastAsia="Times New Roman" w:hAnsi="Arial Narrow" w:cs="Arial"/>
                <w:sz w:val="18"/>
                <w:szCs w:val="18"/>
                <w:lang w:eastAsia="ru-RU"/>
              </w:rPr>
              <w:t xml:space="preserve">(А)-LS 1 </w:t>
            </w:r>
            <w:proofErr w:type="spellStart"/>
            <w:r w:rsidRPr="00134E96">
              <w:rPr>
                <w:rFonts w:ascii="Arial Narrow" w:eastAsia="Times New Roman" w:hAnsi="Arial Narrow" w:cs="Arial"/>
                <w:sz w:val="18"/>
                <w:szCs w:val="18"/>
                <w:lang w:eastAsia="ru-RU"/>
              </w:rPr>
              <w:t>кВ</w:t>
            </w:r>
            <w:proofErr w:type="spellEnd"/>
            <w:r w:rsidRPr="00134E96">
              <w:rPr>
                <w:rFonts w:ascii="Arial Narrow" w:eastAsia="Times New Roman" w:hAnsi="Arial Narrow" w:cs="Arial"/>
                <w:sz w:val="18"/>
                <w:szCs w:val="18"/>
                <w:lang w:eastAsia="ru-RU"/>
              </w:rPr>
              <w:t xml:space="preserve"> 4*240 мм2, </w:t>
            </w:r>
            <w:proofErr w:type="spellStart"/>
            <w:r w:rsidRPr="00134E96">
              <w:rPr>
                <w:rFonts w:ascii="Arial Narrow" w:eastAsia="Times New Roman" w:hAnsi="Arial Narrow" w:cs="Arial"/>
                <w:sz w:val="18"/>
                <w:szCs w:val="18"/>
                <w:lang w:eastAsia="ru-RU"/>
              </w:rPr>
              <w:t>АПвБШВнг</w:t>
            </w:r>
            <w:proofErr w:type="spellEnd"/>
            <w:r w:rsidRPr="00134E96">
              <w:rPr>
                <w:rFonts w:ascii="Arial Narrow" w:eastAsia="Times New Roman" w:hAnsi="Arial Narrow" w:cs="Arial"/>
                <w:sz w:val="18"/>
                <w:szCs w:val="18"/>
                <w:lang w:eastAsia="ru-RU"/>
              </w:rPr>
              <w:t xml:space="preserve">(А)-LS 1 </w:t>
            </w:r>
            <w:proofErr w:type="spellStart"/>
            <w:r w:rsidRPr="00134E96">
              <w:rPr>
                <w:rFonts w:ascii="Arial Narrow" w:eastAsia="Times New Roman" w:hAnsi="Arial Narrow" w:cs="Arial"/>
                <w:sz w:val="18"/>
                <w:szCs w:val="18"/>
                <w:lang w:eastAsia="ru-RU"/>
              </w:rPr>
              <w:t>кВ</w:t>
            </w:r>
            <w:proofErr w:type="spellEnd"/>
            <w:r w:rsidRPr="00134E96">
              <w:rPr>
                <w:rFonts w:ascii="Arial Narrow" w:eastAsia="Times New Roman" w:hAnsi="Arial Narrow" w:cs="Arial"/>
                <w:sz w:val="18"/>
                <w:szCs w:val="18"/>
                <w:lang w:eastAsia="ru-RU"/>
              </w:rPr>
              <w:t xml:space="preserve"> 4*185 мм2, </w:t>
            </w:r>
            <w:proofErr w:type="spellStart"/>
            <w:r w:rsidRPr="00134E96">
              <w:rPr>
                <w:rFonts w:ascii="Arial Narrow" w:eastAsia="Times New Roman" w:hAnsi="Arial Narrow" w:cs="Arial"/>
                <w:sz w:val="18"/>
                <w:szCs w:val="18"/>
                <w:lang w:eastAsia="ru-RU"/>
              </w:rPr>
              <w:t>АПвБШВнг</w:t>
            </w:r>
            <w:proofErr w:type="spellEnd"/>
            <w:r w:rsidRPr="00134E96">
              <w:rPr>
                <w:rFonts w:ascii="Arial Narrow" w:eastAsia="Times New Roman" w:hAnsi="Arial Narrow" w:cs="Arial"/>
                <w:sz w:val="18"/>
                <w:szCs w:val="18"/>
                <w:lang w:eastAsia="ru-RU"/>
              </w:rPr>
              <w:t xml:space="preserve">(А)-LS 1 </w:t>
            </w:r>
            <w:proofErr w:type="spellStart"/>
            <w:r w:rsidRPr="00134E96">
              <w:rPr>
                <w:rFonts w:ascii="Arial Narrow" w:eastAsia="Times New Roman" w:hAnsi="Arial Narrow" w:cs="Arial"/>
                <w:sz w:val="18"/>
                <w:szCs w:val="18"/>
                <w:lang w:eastAsia="ru-RU"/>
              </w:rPr>
              <w:t>кВ</w:t>
            </w:r>
            <w:proofErr w:type="spellEnd"/>
            <w:r w:rsidRPr="00134E96">
              <w:rPr>
                <w:rFonts w:ascii="Arial Narrow" w:eastAsia="Times New Roman" w:hAnsi="Arial Narrow" w:cs="Arial"/>
                <w:sz w:val="18"/>
                <w:szCs w:val="18"/>
                <w:lang w:eastAsia="ru-RU"/>
              </w:rPr>
              <w:t xml:space="preserve"> 4*95 мм2).</w:t>
            </w:r>
          </w:p>
        </w:tc>
        <w:tc>
          <w:tcPr>
            <w:tcW w:w="1394"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В соответствии с нормами действующего законодательства, документации о закупке Российской Федерации и условиями договора.</w:t>
            </w:r>
          </w:p>
        </w:tc>
        <w:tc>
          <w:tcPr>
            <w:tcW w:w="851"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006</w:t>
            </w:r>
          </w:p>
        </w:tc>
        <w:tc>
          <w:tcPr>
            <w:tcW w:w="567"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Метр</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2 350.00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01000000000</w:t>
            </w:r>
          </w:p>
        </w:tc>
        <w:tc>
          <w:tcPr>
            <w:tcW w:w="578"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Алтайский край</w:t>
            </w:r>
          </w:p>
        </w:tc>
        <w:tc>
          <w:tcPr>
            <w:tcW w:w="993"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1 893 805.33 Российский рубль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03.2020</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05.2020</w:t>
            </w:r>
          </w:p>
        </w:tc>
        <w:tc>
          <w:tcPr>
            <w:tcW w:w="709"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запрос котировок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Да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432328" w:rsidRPr="00134E96" w:rsidRDefault="00432328" w:rsidP="00432328">
            <w:pPr>
              <w:spacing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ОБЩЕСТВО С ОГРАНИЧЕННОЙ ОТВЕТСТВЕННОСТЬЮ "ЭНЕРГИЯ-ТРАНЗИТ"</w:t>
            </w:r>
          </w:p>
        </w:tc>
      </w:tr>
      <w:tr w:rsidR="00432328" w:rsidRPr="00134E96" w:rsidTr="0043232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4884" w:type="dxa"/>
            <w:gridSpan w:val="16"/>
            <w:tcBorders>
              <w:bottom w:val="nil"/>
            </w:tcBorders>
            <w:vAlign w:val="center"/>
            <w:hideMark/>
          </w:tcPr>
          <w:p w:rsidR="00432328" w:rsidRPr="00134E96" w:rsidRDefault="00432328" w:rsidP="00432328">
            <w:pPr>
              <w:spacing w:before="144" w:after="288"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Участие субъектов малого и среднего предпринимательства в закупках</w:t>
            </w:r>
          </w:p>
        </w:tc>
      </w:tr>
      <w:tr w:rsidR="00432328" w:rsidRPr="00134E96" w:rsidTr="0043232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4884" w:type="dxa"/>
            <w:gridSpan w:val="16"/>
            <w:tcBorders>
              <w:top w:val="nil"/>
            </w:tcBorders>
            <w:tcMar>
              <w:top w:w="15" w:type="dxa"/>
              <w:left w:w="15" w:type="dxa"/>
              <w:bottom w:w="75" w:type="dxa"/>
              <w:right w:w="15" w:type="dxa"/>
            </w:tcMar>
            <w:vAlign w:val="center"/>
            <w:hideMark/>
          </w:tcPr>
          <w:p w:rsidR="00432328" w:rsidRPr="00134E96" w:rsidRDefault="00432328" w:rsidP="00432328">
            <w:pPr>
              <w:spacing w:before="75"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32328" w:rsidRPr="00134E96" w:rsidRDefault="00432328" w:rsidP="00432328">
            <w:pPr>
              <w:spacing w:after="0" w:line="240" w:lineRule="atLeast"/>
              <w:rPr>
                <w:rFonts w:ascii="Arial Narrow" w:eastAsia="Times New Roman" w:hAnsi="Arial Narrow" w:cs="Arial"/>
                <w:sz w:val="18"/>
                <w:szCs w:val="18"/>
                <w:lang w:eastAsia="ru-RU"/>
              </w:rPr>
            </w:pPr>
          </w:p>
          <w:p w:rsidR="00432328" w:rsidRPr="00134E96" w:rsidRDefault="00432328" w:rsidP="00432328">
            <w:pPr>
              <w:spacing w:before="75"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32328" w:rsidRPr="00134E96" w:rsidRDefault="00432328" w:rsidP="00432328">
            <w:pPr>
              <w:spacing w:after="0" w:line="240" w:lineRule="atLeast"/>
              <w:rPr>
                <w:rFonts w:ascii="Arial Narrow" w:eastAsia="Times New Roman" w:hAnsi="Arial Narrow" w:cs="Arial"/>
                <w:sz w:val="18"/>
                <w:szCs w:val="18"/>
                <w:lang w:eastAsia="ru-RU"/>
              </w:rPr>
            </w:pPr>
          </w:p>
          <w:p w:rsidR="00432328" w:rsidRPr="00134E96" w:rsidRDefault="00432328" w:rsidP="00432328">
            <w:pPr>
              <w:spacing w:before="75"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32328" w:rsidRPr="00134E96" w:rsidRDefault="00432328" w:rsidP="00432328">
            <w:pPr>
              <w:spacing w:after="0" w:line="240" w:lineRule="atLeast"/>
              <w:rPr>
                <w:rFonts w:ascii="Arial Narrow" w:eastAsia="Times New Roman" w:hAnsi="Arial Narrow" w:cs="Arial"/>
                <w:sz w:val="18"/>
                <w:szCs w:val="18"/>
                <w:lang w:eastAsia="ru-RU"/>
              </w:rPr>
            </w:pPr>
          </w:p>
          <w:p w:rsidR="00432328" w:rsidRPr="00134E96" w:rsidRDefault="00432328" w:rsidP="00432328">
            <w:pPr>
              <w:spacing w:before="75"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32328" w:rsidRPr="00134E96" w:rsidRDefault="00432328" w:rsidP="00432328">
            <w:pPr>
              <w:spacing w:after="0" w:line="240" w:lineRule="atLeast"/>
              <w:rPr>
                <w:rFonts w:ascii="Arial Narrow" w:eastAsia="Times New Roman" w:hAnsi="Arial Narrow" w:cs="Arial"/>
                <w:sz w:val="18"/>
                <w:szCs w:val="18"/>
                <w:lang w:eastAsia="ru-RU"/>
              </w:rPr>
            </w:pPr>
          </w:p>
          <w:p w:rsidR="00432328" w:rsidRPr="00134E96" w:rsidRDefault="00432328" w:rsidP="00432328">
            <w:pPr>
              <w:spacing w:before="75"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32328" w:rsidRPr="00134E96" w:rsidRDefault="00432328" w:rsidP="00432328">
            <w:pPr>
              <w:spacing w:after="0" w:line="240" w:lineRule="atLeast"/>
              <w:rPr>
                <w:rFonts w:ascii="Arial Narrow" w:eastAsia="Times New Roman" w:hAnsi="Arial Narrow" w:cs="Arial"/>
                <w:sz w:val="18"/>
                <w:szCs w:val="18"/>
                <w:lang w:eastAsia="ru-RU"/>
              </w:rPr>
            </w:pPr>
          </w:p>
          <w:p w:rsidR="00432328" w:rsidRPr="00134E96" w:rsidRDefault="00432328" w:rsidP="00432328">
            <w:pPr>
              <w:spacing w:before="75"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127 770 084.39 рублей. </w:t>
            </w:r>
          </w:p>
          <w:p w:rsidR="00432328" w:rsidRPr="00134E96" w:rsidRDefault="00432328" w:rsidP="00432328">
            <w:pPr>
              <w:spacing w:before="75"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32328" w:rsidRPr="00134E96" w:rsidRDefault="00432328" w:rsidP="00432328">
            <w:pPr>
              <w:spacing w:after="0" w:line="240" w:lineRule="atLeast"/>
              <w:rPr>
                <w:rFonts w:ascii="Arial Narrow" w:eastAsia="Times New Roman" w:hAnsi="Arial Narrow" w:cs="Arial"/>
                <w:sz w:val="18"/>
                <w:szCs w:val="18"/>
                <w:lang w:eastAsia="ru-RU"/>
              </w:rPr>
            </w:pPr>
          </w:p>
          <w:p w:rsidR="00432328" w:rsidRPr="00134E96" w:rsidRDefault="00432328" w:rsidP="00432328">
            <w:pPr>
              <w:spacing w:before="75" w:after="0" w:line="240" w:lineRule="atLeast"/>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432328" w:rsidRPr="00134E96" w:rsidRDefault="00432328" w:rsidP="00432328">
      <w:pPr>
        <w:spacing w:after="0" w:line="240" w:lineRule="atLeast"/>
        <w:rPr>
          <w:rFonts w:ascii="Arial Narrow" w:eastAsia="Times New Roman" w:hAnsi="Arial Narrow" w:cs="Arial"/>
          <w:vanish/>
          <w:sz w:val="18"/>
          <w:szCs w:val="18"/>
          <w:lang w:eastAsia="ru-RU"/>
        </w:rPr>
      </w:pPr>
    </w:p>
    <w:p w:rsidR="00B96699" w:rsidRPr="00134E96" w:rsidRDefault="00432328" w:rsidP="00B96699">
      <w:pP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br/>
        <w:t>Дата утверждения: 18.12.2019</w:t>
      </w:r>
    </w:p>
    <w:p w:rsidR="001D3F05" w:rsidRPr="00134E96" w:rsidRDefault="00134E96">
      <w:pP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Дата утверждения изменений 04.03.2020 г.</w:t>
      </w:r>
    </w:p>
    <w:p w:rsidR="00134E96" w:rsidRPr="00134E96" w:rsidRDefault="00134E96">
      <w:pPr>
        <w:rPr>
          <w:rFonts w:ascii="Arial Narrow" w:eastAsia="Times New Roman" w:hAnsi="Arial Narrow" w:cs="Arial"/>
          <w:sz w:val="18"/>
          <w:szCs w:val="18"/>
          <w:lang w:eastAsia="ru-RU"/>
        </w:rPr>
      </w:pPr>
      <w:bookmarkStart w:id="0" w:name="_GoBack"/>
      <w:bookmarkEnd w:id="0"/>
    </w:p>
    <w:p w:rsidR="00134E96" w:rsidRPr="00134E96" w:rsidRDefault="00134E96" w:rsidP="00134E96">
      <w:pPr>
        <w:rPr>
          <w:rFonts w:ascii="Arial Narrow" w:eastAsia="Times New Roman" w:hAnsi="Arial Narrow" w:cs="Arial"/>
          <w:sz w:val="18"/>
          <w:szCs w:val="18"/>
          <w:lang w:eastAsia="ru-RU"/>
        </w:rPr>
      </w:pPr>
      <w:r w:rsidRPr="00134E96">
        <w:rPr>
          <w:rFonts w:ascii="Arial Narrow" w:eastAsia="Times New Roman" w:hAnsi="Arial Narrow" w:cs="Arial"/>
          <w:sz w:val="18"/>
          <w:szCs w:val="18"/>
          <w:lang w:eastAsia="ru-RU"/>
        </w:rPr>
        <w:t xml:space="preserve">Генеральный директор                                                               </w:t>
      </w:r>
      <w:r w:rsidRPr="00134E96">
        <w:rPr>
          <w:rFonts w:ascii="Arial Narrow" w:eastAsia="Times New Roman" w:hAnsi="Arial Narrow" w:cs="Arial"/>
          <w:sz w:val="18"/>
          <w:szCs w:val="18"/>
          <w:lang w:eastAsia="ru-RU"/>
        </w:rPr>
        <w:t xml:space="preserve">                                                                                                                                                                                                                                     </w:t>
      </w:r>
      <w:proofErr w:type="spellStart"/>
      <w:r w:rsidRPr="00134E96">
        <w:rPr>
          <w:rFonts w:ascii="Arial Narrow" w:eastAsia="Times New Roman" w:hAnsi="Arial Narrow" w:cs="Arial"/>
          <w:sz w:val="18"/>
          <w:szCs w:val="18"/>
          <w:lang w:eastAsia="ru-RU"/>
        </w:rPr>
        <w:t>В.И.Тарасов</w:t>
      </w:r>
      <w:proofErr w:type="spellEnd"/>
    </w:p>
    <w:p w:rsidR="00134E96" w:rsidRPr="00134E96" w:rsidRDefault="00134E96">
      <w:pPr>
        <w:rPr>
          <w:rFonts w:ascii="Arial Narrow" w:eastAsia="Times New Roman" w:hAnsi="Arial Narrow" w:cs="Arial"/>
          <w:sz w:val="18"/>
          <w:szCs w:val="18"/>
          <w:lang w:eastAsia="ru-RU"/>
        </w:rPr>
      </w:pPr>
    </w:p>
    <w:sectPr w:rsidR="00134E96" w:rsidRPr="00134E96" w:rsidSect="00B966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B1"/>
    <w:rsid w:val="00134E96"/>
    <w:rsid w:val="001D3F05"/>
    <w:rsid w:val="00432328"/>
    <w:rsid w:val="00B96699"/>
    <w:rsid w:val="00E1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E081E-BA4D-477A-8BDE-351559D3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5806">
      <w:bodyDiv w:val="1"/>
      <w:marLeft w:val="0"/>
      <w:marRight w:val="0"/>
      <w:marTop w:val="0"/>
      <w:marBottom w:val="0"/>
      <w:divBdr>
        <w:top w:val="none" w:sz="0" w:space="0" w:color="auto"/>
        <w:left w:val="none" w:sz="0" w:space="0" w:color="auto"/>
        <w:bottom w:val="none" w:sz="0" w:space="0" w:color="auto"/>
        <w:right w:val="none" w:sz="0" w:space="0" w:color="auto"/>
      </w:divBdr>
      <w:divsChild>
        <w:div w:id="2007904663">
          <w:marLeft w:val="0"/>
          <w:marRight w:val="0"/>
          <w:marTop w:val="0"/>
          <w:marBottom w:val="0"/>
          <w:divBdr>
            <w:top w:val="none" w:sz="0" w:space="0" w:color="auto"/>
            <w:left w:val="none" w:sz="0" w:space="0" w:color="auto"/>
            <w:bottom w:val="none" w:sz="0" w:space="0" w:color="auto"/>
            <w:right w:val="none" w:sz="0" w:space="0" w:color="auto"/>
          </w:divBdr>
          <w:divsChild>
            <w:div w:id="1251039528">
              <w:marLeft w:val="0"/>
              <w:marRight w:val="0"/>
              <w:marTop w:val="0"/>
              <w:marBottom w:val="0"/>
              <w:divBdr>
                <w:top w:val="none" w:sz="0" w:space="0" w:color="auto"/>
                <w:left w:val="none" w:sz="0" w:space="0" w:color="auto"/>
                <w:bottom w:val="none" w:sz="0" w:space="0" w:color="auto"/>
                <w:right w:val="none" w:sz="0" w:space="0" w:color="auto"/>
              </w:divBdr>
              <w:divsChild>
                <w:div w:id="611867556">
                  <w:marLeft w:val="0"/>
                  <w:marRight w:val="0"/>
                  <w:marTop w:val="0"/>
                  <w:marBottom w:val="0"/>
                  <w:divBdr>
                    <w:top w:val="none" w:sz="0" w:space="0" w:color="auto"/>
                    <w:left w:val="none" w:sz="0" w:space="0" w:color="auto"/>
                    <w:bottom w:val="none" w:sz="0" w:space="0" w:color="auto"/>
                    <w:right w:val="none" w:sz="0" w:space="0" w:color="auto"/>
                  </w:divBdr>
                  <w:divsChild>
                    <w:div w:id="1258563724">
                      <w:marLeft w:val="0"/>
                      <w:marRight w:val="0"/>
                      <w:marTop w:val="0"/>
                      <w:marBottom w:val="0"/>
                      <w:divBdr>
                        <w:top w:val="none" w:sz="0" w:space="0" w:color="auto"/>
                        <w:left w:val="none" w:sz="0" w:space="0" w:color="auto"/>
                        <w:bottom w:val="none" w:sz="0" w:space="0" w:color="auto"/>
                        <w:right w:val="none" w:sz="0" w:space="0" w:color="auto"/>
                      </w:divBdr>
                      <w:divsChild>
                        <w:div w:id="15342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34413">
      <w:bodyDiv w:val="1"/>
      <w:marLeft w:val="0"/>
      <w:marRight w:val="0"/>
      <w:marTop w:val="0"/>
      <w:marBottom w:val="0"/>
      <w:divBdr>
        <w:top w:val="none" w:sz="0" w:space="0" w:color="auto"/>
        <w:left w:val="none" w:sz="0" w:space="0" w:color="auto"/>
        <w:bottom w:val="none" w:sz="0" w:space="0" w:color="auto"/>
        <w:right w:val="none" w:sz="0" w:space="0" w:color="auto"/>
      </w:divBdr>
      <w:divsChild>
        <w:div w:id="2010982985">
          <w:marLeft w:val="0"/>
          <w:marRight w:val="0"/>
          <w:marTop w:val="0"/>
          <w:marBottom w:val="0"/>
          <w:divBdr>
            <w:top w:val="none" w:sz="0" w:space="0" w:color="auto"/>
            <w:left w:val="none" w:sz="0" w:space="0" w:color="auto"/>
            <w:bottom w:val="none" w:sz="0" w:space="0" w:color="auto"/>
            <w:right w:val="none" w:sz="0" w:space="0" w:color="auto"/>
          </w:divBdr>
          <w:divsChild>
            <w:div w:id="1998266734">
              <w:marLeft w:val="0"/>
              <w:marRight w:val="0"/>
              <w:marTop w:val="0"/>
              <w:marBottom w:val="0"/>
              <w:divBdr>
                <w:top w:val="none" w:sz="0" w:space="0" w:color="auto"/>
                <w:left w:val="none" w:sz="0" w:space="0" w:color="auto"/>
                <w:bottom w:val="none" w:sz="0" w:space="0" w:color="auto"/>
                <w:right w:val="none" w:sz="0" w:space="0" w:color="auto"/>
              </w:divBdr>
              <w:divsChild>
                <w:div w:id="613950036">
                  <w:marLeft w:val="0"/>
                  <w:marRight w:val="0"/>
                  <w:marTop w:val="0"/>
                  <w:marBottom w:val="0"/>
                  <w:divBdr>
                    <w:top w:val="none" w:sz="0" w:space="0" w:color="auto"/>
                    <w:left w:val="none" w:sz="0" w:space="0" w:color="auto"/>
                    <w:bottom w:val="none" w:sz="0" w:space="0" w:color="auto"/>
                    <w:right w:val="none" w:sz="0" w:space="0" w:color="auto"/>
                  </w:divBdr>
                  <w:divsChild>
                    <w:div w:id="1886673981">
                      <w:marLeft w:val="0"/>
                      <w:marRight w:val="0"/>
                      <w:marTop w:val="0"/>
                      <w:marBottom w:val="0"/>
                      <w:divBdr>
                        <w:top w:val="none" w:sz="0" w:space="0" w:color="auto"/>
                        <w:left w:val="none" w:sz="0" w:space="0" w:color="auto"/>
                        <w:bottom w:val="none" w:sz="0" w:space="0" w:color="auto"/>
                        <w:right w:val="none" w:sz="0" w:space="0" w:color="auto"/>
                      </w:divBdr>
                      <w:divsChild>
                        <w:div w:id="10511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32</Pages>
  <Words>5159</Words>
  <Characters>29411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Евгения Александровна</dc:creator>
  <cp:keywords/>
  <dc:description/>
  <cp:lastModifiedBy>Герман Евгения Александровна</cp:lastModifiedBy>
  <cp:revision>3</cp:revision>
  <dcterms:created xsi:type="dcterms:W3CDTF">2020-03-10T05:20:00Z</dcterms:created>
  <dcterms:modified xsi:type="dcterms:W3CDTF">2020-03-10T05:40:00Z</dcterms:modified>
</cp:coreProperties>
</file>