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A6" w:rsidRPr="00B17EA6" w:rsidRDefault="00B17EA6" w:rsidP="00B17EA6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- </w:t>
      </w:r>
      <w:r w:rsidRPr="00B17EA6">
        <w:rPr>
          <w:rFonts w:ascii="Arial" w:hAnsi="Arial" w:cs="Arial"/>
          <w:b/>
          <w:bCs/>
          <w:sz w:val="26"/>
          <w:szCs w:val="26"/>
        </w:rPr>
        <w:t>Как прод</w:t>
      </w:r>
      <w:r w:rsidRPr="00B17EA6">
        <w:rPr>
          <w:rFonts w:ascii="Arial" w:hAnsi="Arial" w:cs="Arial"/>
          <w:b/>
          <w:bCs/>
          <w:sz w:val="26"/>
          <w:szCs w:val="26"/>
        </w:rPr>
        <w:softHyphen/>
        <w:t>лить срок дей</w:t>
      </w:r>
      <w:r w:rsidRPr="00B17EA6">
        <w:rPr>
          <w:rFonts w:ascii="Arial" w:hAnsi="Arial" w:cs="Arial"/>
          <w:b/>
          <w:bCs/>
          <w:sz w:val="26"/>
          <w:szCs w:val="26"/>
        </w:rPr>
        <w:softHyphen/>
        <w:t>ствия тех</w:t>
      </w:r>
      <w:r w:rsidRPr="00B17EA6">
        <w:rPr>
          <w:rFonts w:ascii="Arial" w:hAnsi="Arial" w:cs="Arial"/>
          <w:b/>
          <w:bCs/>
          <w:sz w:val="26"/>
          <w:szCs w:val="26"/>
        </w:rPr>
        <w:softHyphen/>
        <w:t>ни</w:t>
      </w:r>
      <w:r w:rsidRPr="00B17EA6">
        <w:rPr>
          <w:rFonts w:ascii="Arial" w:hAnsi="Arial" w:cs="Arial"/>
          <w:b/>
          <w:bCs/>
          <w:sz w:val="26"/>
          <w:szCs w:val="26"/>
        </w:rPr>
        <w:softHyphen/>
        <w:t>чес</w:t>
      </w:r>
      <w:r w:rsidRPr="00B17EA6">
        <w:rPr>
          <w:rFonts w:ascii="Arial" w:hAnsi="Arial" w:cs="Arial"/>
          <w:b/>
          <w:bCs/>
          <w:sz w:val="26"/>
          <w:szCs w:val="26"/>
        </w:rPr>
        <w:softHyphen/>
        <w:t>ких ус</w:t>
      </w:r>
      <w:r w:rsidRPr="00B17EA6">
        <w:rPr>
          <w:rFonts w:ascii="Arial" w:hAnsi="Arial" w:cs="Arial"/>
          <w:b/>
          <w:bCs/>
          <w:sz w:val="26"/>
          <w:szCs w:val="26"/>
        </w:rPr>
        <w:softHyphen/>
        <w:t>ло</w:t>
      </w:r>
      <w:r w:rsidRPr="00B17EA6">
        <w:rPr>
          <w:rFonts w:ascii="Arial" w:hAnsi="Arial" w:cs="Arial"/>
          <w:b/>
          <w:bCs/>
          <w:sz w:val="26"/>
          <w:szCs w:val="26"/>
        </w:rPr>
        <w:softHyphen/>
        <w:t>вий?</w:t>
      </w:r>
    </w:p>
    <w:p w:rsidR="00B17EA6" w:rsidRDefault="00B17EA6" w:rsidP="00B17EA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B17EA6">
        <w:rPr>
          <w:rFonts w:ascii="Times New Roman" w:hAnsi="Times New Roman" w:cs="Times New Roman"/>
          <w:sz w:val="23"/>
          <w:szCs w:val="23"/>
        </w:rPr>
        <w:t>При не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выпол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не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нии за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яви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телем тех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чес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ких ус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ло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вий в сог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ла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сован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ный срок и на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личии на да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ту окон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ча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ния сро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ка их дей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ствия тех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чес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кой воз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можнос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ти тех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но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логи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чес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ко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го при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со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еди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нения, се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тевая ор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га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низа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ция, по об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ра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щению за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яви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теля впра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ве прод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лить срок дей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ствия ра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нее вы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дан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ных тех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чес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ких ус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ло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вий. При этом до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пол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тель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ная пла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та не взи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ма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ет</w:t>
      </w:r>
      <w:r w:rsidRPr="00B17EA6">
        <w:rPr>
          <w:rFonts w:ascii="Times New Roman" w:hAnsi="Times New Roman" w:cs="Times New Roman"/>
          <w:sz w:val="23"/>
          <w:szCs w:val="23"/>
        </w:rPr>
        <w:softHyphen/>
        <w:t>ся.</w:t>
      </w:r>
    </w:p>
    <w:p w:rsidR="0098579B" w:rsidRPr="0098579B" w:rsidRDefault="0098579B" w:rsidP="00B17EA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17EA6" w:rsidRPr="000F178D" w:rsidRDefault="000F178D" w:rsidP="00B17EA6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- </w:t>
      </w:r>
      <w:r w:rsidR="00B17EA6" w:rsidRPr="000F178D">
        <w:rPr>
          <w:rFonts w:ascii="Arial" w:hAnsi="Arial" w:cs="Arial"/>
          <w:b/>
          <w:bCs/>
          <w:sz w:val="26"/>
          <w:szCs w:val="26"/>
        </w:rPr>
        <w:t>Чем рег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ла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мен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ти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ру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ет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ся про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цеду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ра тех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но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логи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чес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ко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го при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со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еди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нения к элект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ри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чес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ким се</w:t>
      </w:r>
      <w:r w:rsidR="00B17EA6" w:rsidRPr="000F178D">
        <w:rPr>
          <w:rFonts w:ascii="Arial" w:hAnsi="Arial" w:cs="Arial"/>
          <w:b/>
          <w:bCs/>
          <w:sz w:val="26"/>
          <w:szCs w:val="26"/>
        </w:rPr>
        <w:softHyphen/>
        <w:t>тям?</w:t>
      </w:r>
    </w:p>
    <w:p w:rsidR="00B17EA6" w:rsidRDefault="000F178D" w:rsidP="000F178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B17EA6" w:rsidRPr="000F178D">
        <w:rPr>
          <w:rFonts w:ascii="Times New Roman" w:hAnsi="Times New Roman" w:cs="Times New Roman"/>
          <w:sz w:val="23"/>
          <w:szCs w:val="23"/>
        </w:rPr>
        <w:t>По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рядок тех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логи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чес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ко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го при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со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еди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нения объек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тов по про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из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вод</w:t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softHyphen/>
        <w:t>тву элект</w:t>
      </w:r>
      <w:r>
        <w:rPr>
          <w:rFonts w:ascii="Times New Roman" w:hAnsi="Times New Roman" w:cs="Times New Roman"/>
          <w:sz w:val="23"/>
          <w:szCs w:val="23"/>
        </w:rPr>
        <w:softHyphen/>
        <w:t>ри</w:t>
      </w:r>
      <w:r>
        <w:rPr>
          <w:rFonts w:ascii="Times New Roman" w:hAnsi="Times New Roman" w:cs="Times New Roman"/>
          <w:sz w:val="23"/>
          <w:szCs w:val="23"/>
        </w:rPr>
        <w:softHyphen/>
        <w:t>чес</w:t>
      </w:r>
      <w:r>
        <w:rPr>
          <w:rFonts w:ascii="Times New Roman" w:hAnsi="Times New Roman" w:cs="Times New Roman"/>
          <w:sz w:val="23"/>
          <w:szCs w:val="23"/>
        </w:rPr>
        <w:softHyphen/>
        <w:t>кой энер</w:t>
      </w:r>
      <w:r>
        <w:rPr>
          <w:rFonts w:ascii="Times New Roman" w:hAnsi="Times New Roman" w:cs="Times New Roman"/>
          <w:sz w:val="23"/>
          <w:szCs w:val="23"/>
        </w:rPr>
        <w:softHyphen/>
        <w:t>гии рег</w:t>
      </w:r>
      <w:r>
        <w:rPr>
          <w:rFonts w:ascii="Times New Roman" w:hAnsi="Times New Roman" w:cs="Times New Roman"/>
          <w:sz w:val="23"/>
          <w:szCs w:val="23"/>
        </w:rPr>
        <w:softHyphen/>
        <w:t>ла</w:t>
      </w:r>
      <w:r>
        <w:rPr>
          <w:rFonts w:ascii="Times New Roman" w:hAnsi="Times New Roman" w:cs="Times New Roman"/>
          <w:sz w:val="23"/>
          <w:szCs w:val="23"/>
        </w:rPr>
        <w:softHyphen/>
        <w:t>мен</w:t>
      </w:r>
      <w:r>
        <w:rPr>
          <w:rFonts w:ascii="Times New Roman" w:hAnsi="Times New Roman" w:cs="Times New Roman"/>
          <w:sz w:val="23"/>
          <w:szCs w:val="23"/>
        </w:rPr>
        <w:softHyphen/>
        <w:t>ти</w:t>
      </w:r>
      <w:r>
        <w:rPr>
          <w:rFonts w:ascii="Times New Roman" w:hAnsi="Times New Roman" w:cs="Times New Roman"/>
          <w:sz w:val="23"/>
          <w:szCs w:val="23"/>
        </w:rPr>
        <w:softHyphen/>
        <w:t>ру</w:t>
      </w:r>
      <w:r>
        <w:rPr>
          <w:rFonts w:ascii="Times New Roman" w:hAnsi="Times New Roman" w:cs="Times New Roman"/>
          <w:sz w:val="23"/>
          <w:szCs w:val="23"/>
        </w:rPr>
        <w:softHyphen/>
        <w:t>ет</w:t>
      </w:r>
      <w:r>
        <w:rPr>
          <w:rFonts w:ascii="Times New Roman" w:hAnsi="Times New Roman" w:cs="Times New Roman"/>
          <w:sz w:val="23"/>
          <w:szCs w:val="23"/>
        </w:rPr>
        <w:softHyphen/>
        <w:t xml:space="preserve">ся </w:t>
      </w:r>
      <w:r w:rsidR="00B17EA6" w:rsidRPr="000F178D">
        <w:rPr>
          <w:rFonts w:ascii="Times New Roman" w:hAnsi="Times New Roman" w:cs="Times New Roman"/>
          <w:sz w:val="23"/>
          <w:szCs w:val="23"/>
        </w:rPr>
        <w:t>сле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ду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ющи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ми нор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ма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тив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но-пра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вовы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ми ак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ми:</w:t>
      </w:r>
      <w:r w:rsidR="00B17EA6" w:rsidRPr="000F178D">
        <w:rPr>
          <w:rFonts w:ascii="Times New Roman" w:hAnsi="Times New Roman" w:cs="Times New Roman"/>
          <w:sz w:val="23"/>
          <w:szCs w:val="23"/>
        </w:rPr>
        <w:br/>
        <w:t>1.Пра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вила тех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логи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чес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ко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го при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со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еди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 xml:space="preserve">нения </w:t>
      </w:r>
      <w:proofErr w:type="spellStart"/>
      <w:r w:rsidR="00B17EA6" w:rsidRPr="000F178D">
        <w:rPr>
          <w:rFonts w:ascii="Times New Roman" w:hAnsi="Times New Roman" w:cs="Times New Roman"/>
          <w:sz w:val="23"/>
          <w:szCs w:val="23"/>
        </w:rPr>
        <w:t>энер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гопри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нима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ющих</w:t>
      </w:r>
      <w:proofErr w:type="spellEnd"/>
      <w:r w:rsidR="00B17EA6" w:rsidRPr="000F178D">
        <w:rPr>
          <w:rFonts w:ascii="Times New Roman" w:hAnsi="Times New Roman" w:cs="Times New Roman"/>
          <w:sz w:val="23"/>
          <w:szCs w:val="23"/>
        </w:rPr>
        <w:t xml:space="preserve"> уст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рой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ств пот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бите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лей элект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чес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кой энер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гии, объек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тов по про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из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водс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тву элект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чес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кой энер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гии, а так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же объек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тов элект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сете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вого хо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зяй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ства, при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над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ле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жащих се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тевым ор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га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низа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ци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ям и иным ли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цам, к элект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чес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ким се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тям (утв. пос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нов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ле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ни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ем Пра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витель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ства РФ от 27 де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каб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ря 2004 г. N 861).</w:t>
      </w:r>
      <w:r w:rsidR="00B17EA6" w:rsidRPr="000F178D">
        <w:rPr>
          <w:rFonts w:ascii="Times New Roman" w:hAnsi="Times New Roman" w:cs="Times New Roman"/>
          <w:sz w:val="23"/>
          <w:szCs w:val="23"/>
        </w:rPr>
        <w:br/>
        <w:t>2. Фе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дераль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ный За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кон РФ «Об элект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ро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энер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ге</w:t>
      </w:r>
      <w:r w:rsidR="00B17EA6" w:rsidRPr="000F178D">
        <w:rPr>
          <w:rFonts w:ascii="Times New Roman" w:hAnsi="Times New Roman" w:cs="Times New Roman"/>
          <w:sz w:val="23"/>
          <w:szCs w:val="23"/>
        </w:rPr>
        <w:softHyphen/>
        <w:t>тике» от 26.03.2003 г. N 35-ФЗ</w:t>
      </w:r>
    </w:p>
    <w:p w:rsidR="0098579B" w:rsidRPr="000F178D" w:rsidRDefault="0098579B" w:rsidP="000F178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17EA6" w:rsidRPr="00C142B6" w:rsidRDefault="0098579B" w:rsidP="00B17EA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-  </w:t>
      </w:r>
      <w:r w:rsidR="00B17EA6" w:rsidRPr="00C142B6">
        <w:rPr>
          <w:rFonts w:ascii="Arial" w:hAnsi="Arial" w:cs="Arial"/>
          <w:b/>
          <w:iCs/>
          <w:sz w:val="23"/>
          <w:szCs w:val="23"/>
        </w:rPr>
        <w:t>Можно подать заявку на технологическое присоединение одновременно в две сетевые организации?</w:t>
      </w:r>
    </w:p>
    <w:p w:rsidR="0098579B" w:rsidRDefault="00B17EA6" w:rsidP="0016336F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142B6">
        <w:rPr>
          <w:rFonts w:ascii="Times New Roman" w:hAnsi="Times New Roman" w:cs="Times New Roman"/>
          <w:sz w:val="23"/>
          <w:szCs w:val="23"/>
        </w:rPr>
        <w:t xml:space="preserve">Подача в отношении одних и тех же </w:t>
      </w:r>
      <w:proofErr w:type="spellStart"/>
      <w:r w:rsidRPr="00C142B6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C142B6">
        <w:rPr>
          <w:rFonts w:ascii="Times New Roman" w:hAnsi="Times New Roman" w:cs="Times New Roman"/>
          <w:sz w:val="23"/>
          <w:szCs w:val="23"/>
        </w:rPr>
        <w:t xml:space="preserve"> устройств одновременно 2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C142B6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C142B6">
        <w:rPr>
          <w:rFonts w:ascii="Times New Roman" w:hAnsi="Times New Roman" w:cs="Times New Roman"/>
          <w:sz w:val="23"/>
          <w:szCs w:val="23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В случае направления заявителем 2 и более заявок в разные сетевые организации для технологического присоединения </w:t>
      </w:r>
      <w:proofErr w:type="spellStart"/>
      <w:r w:rsidRPr="00C142B6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C142B6">
        <w:rPr>
          <w:rFonts w:ascii="Times New Roman" w:hAnsi="Times New Roman" w:cs="Times New Roman"/>
          <w:sz w:val="23"/>
          <w:szCs w:val="23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электроснабжения, заявитель в течение 3 рабочих дней со дня направления второй и последующих заявок обязан уведомить об этом каждую сетевую организацию, в которую направлена заявка.</w:t>
      </w:r>
    </w:p>
    <w:p w:rsidR="0016336F" w:rsidRPr="00C142B6" w:rsidRDefault="0016336F" w:rsidP="0016336F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7EA6" w:rsidRPr="0016336F" w:rsidRDefault="0098579B" w:rsidP="00B17EA6">
      <w:pPr>
        <w:jc w:val="both"/>
        <w:rPr>
          <w:rFonts w:ascii="Arial" w:hAnsi="Arial" w:cs="Arial"/>
          <w:b/>
          <w:sz w:val="23"/>
          <w:szCs w:val="23"/>
        </w:rPr>
      </w:pPr>
      <w:r w:rsidRPr="0016336F">
        <w:rPr>
          <w:rFonts w:ascii="Arial" w:hAnsi="Arial" w:cs="Arial"/>
          <w:b/>
          <w:sz w:val="23"/>
          <w:szCs w:val="23"/>
        </w:rPr>
        <w:t xml:space="preserve">- </w:t>
      </w:r>
      <w:r w:rsidR="00B17EA6" w:rsidRPr="0016336F">
        <w:rPr>
          <w:rFonts w:ascii="Arial" w:hAnsi="Arial" w:cs="Arial"/>
          <w:b/>
          <w:sz w:val="23"/>
          <w:szCs w:val="23"/>
        </w:rPr>
        <w:t>Возможно ли временное подключение к электрическим сетям на период строительства?</w:t>
      </w:r>
      <w:bookmarkStart w:id="0" w:name="_GoBack"/>
      <w:bookmarkEnd w:id="0"/>
    </w:p>
    <w:p w:rsidR="00B17EA6" w:rsidRPr="0098579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8579B">
        <w:rPr>
          <w:rFonts w:ascii="Times New Roman" w:hAnsi="Times New Roman" w:cs="Times New Roman"/>
          <w:sz w:val="23"/>
          <w:szCs w:val="23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B17EA6" w:rsidRPr="0098579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8579B">
        <w:rPr>
          <w:rFonts w:ascii="Times New Roman" w:hAnsi="Times New Roman" w:cs="Times New Roman"/>
          <w:sz w:val="23"/>
          <w:szCs w:val="23"/>
        </w:rPr>
        <w:t xml:space="preserve">а) наличие </w:t>
      </w:r>
      <w:proofErr w:type="gramStart"/>
      <w:r w:rsidRPr="0098579B">
        <w:rPr>
          <w:rFonts w:ascii="Times New Roman" w:hAnsi="Times New Roman" w:cs="Times New Roman"/>
          <w:sz w:val="23"/>
          <w:szCs w:val="23"/>
        </w:rPr>
        <w:t>у заявителя</w:t>
      </w:r>
      <w:proofErr w:type="gramEnd"/>
      <w:r w:rsidRPr="0098579B">
        <w:rPr>
          <w:rFonts w:ascii="Times New Roman" w:hAnsi="Times New Roman" w:cs="Times New Roman"/>
          <w:sz w:val="23"/>
          <w:szCs w:val="23"/>
        </w:rPr>
        <w:t xml:space="preserve"> заключенного с сетевой организацией договора (за исключением случаев, когда </w:t>
      </w:r>
      <w:proofErr w:type="spellStart"/>
      <w:r w:rsidRPr="0098579B">
        <w:rPr>
          <w:rFonts w:ascii="Times New Roman" w:hAnsi="Times New Roman" w:cs="Times New Roman"/>
          <w:sz w:val="23"/>
          <w:szCs w:val="23"/>
        </w:rPr>
        <w:t>энергопринимающие</w:t>
      </w:r>
      <w:proofErr w:type="spellEnd"/>
      <w:r w:rsidRPr="0098579B">
        <w:rPr>
          <w:rFonts w:ascii="Times New Roman" w:hAnsi="Times New Roman" w:cs="Times New Roman"/>
          <w:sz w:val="23"/>
          <w:szCs w:val="23"/>
        </w:rPr>
        <w:t xml:space="preserve"> устройства являются передвижными и имеют максимальную мощность до 150 кВт включительно);</w:t>
      </w:r>
    </w:p>
    <w:p w:rsidR="00B17EA6" w:rsidRPr="0098579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8579B">
        <w:rPr>
          <w:rFonts w:ascii="Times New Roman" w:hAnsi="Times New Roman" w:cs="Times New Roman"/>
          <w:sz w:val="23"/>
          <w:szCs w:val="23"/>
        </w:rPr>
        <w:t xml:space="preserve">б) временное технологическое присоединение осуществляется для электроснабжения </w:t>
      </w:r>
      <w:proofErr w:type="spellStart"/>
      <w:r w:rsidRPr="0098579B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98579B">
        <w:rPr>
          <w:rFonts w:ascii="Times New Roman" w:hAnsi="Times New Roman" w:cs="Times New Roman"/>
          <w:sz w:val="23"/>
          <w:szCs w:val="23"/>
        </w:rPr>
        <w:t xml:space="preserve"> устройств по третьей категории надежности электроснабжения.</w:t>
      </w:r>
    </w:p>
    <w:p w:rsidR="00B17EA6" w:rsidRPr="0098579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8579B">
        <w:rPr>
          <w:rFonts w:ascii="Times New Roman" w:hAnsi="Times New Roman" w:cs="Times New Roman"/>
          <w:sz w:val="23"/>
          <w:szCs w:val="23"/>
        </w:rPr>
        <w:t xml:space="preserve">Не допускается обеспечение электроснабжения введенных в эксплуатацию объектов капитального строительства с использованием </w:t>
      </w:r>
      <w:proofErr w:type="spellStart"/>
      <w:r w:rsidRPr="0098579B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98579B">
        <w:rPr>
          <w:rFonts w:ascii="Times New Roman" w:hAnsi="Times New Roman" w:cs="Times New Roman"/>
          <w:sz w:val="23"/>
          <w:szCs w:val="23"/>
        </w:rPr>
        <w:t xml:space="preserve"> устройств, присоединенных по временной схеме электроснабжения для обеспечения работ по строительству, реконструкции или капитальному ремонту объектов капитального строительства.</w:t>
      </w:r>
    </w:p>
    <w:p w:rsidR="00B17EA6" w:rsidRPr="0098579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8579B">
        <w:rPr>
          <w:rFonts w:ascii="Times New Roman" w:hAnsi="Times New Roman" w:cs="Times New Roman"/>
          <w:sz w:val="23"/>
          <w:szCs w:val="23"/>
        </w:rPr>
        <w:t xml:space="preserve"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</w:t>
      </w:r>
      <w:r w:rsidRPr="0098579B">
        <w:rPr>
          <w:rFonts w:ascii="Times New Roman" w:hAnsi="Times New Roman" w:cs="Times New Roman"/>
          <w:sz w:val="23"/>
          <w:szCs w:val="23"/>
        </w:rPr>
        <w:lastRenderedPageBreak/>
        <w:t xml:space="preserve">хозяйства от существующих объектов электросетевого хозяйства сетевой организации до присоединяемых </w:t>
      </w:r>
      <w:proofErr w:type="spellStart"/>
      <w:r w:rsidRPr="0098579B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98579B">
        <w:rPr>
          <w:rFonts w:ascii="Times New Roman" w:hAnsi="Times New Roman" w:cs="Times New Roman"/>
          <w:sz w:val="23"/>
          <w:szCs w:val="23"/>
        </w:rPr>
        <w:t xml:space="preserve"> устройств.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присоединения.</w:t>
      </w:r>
    </w:p>
    <w:p w:rsidR="00B17EA6" w:rsidRPr="0098579B" w:rsidRDefault="00B17EA6" w:rsidP="00B17EA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B17EA6" w:rsidRPr="0098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0F178D"/>
    <w:rsid w:val="00126660"/>
    <w:rsid w:val="0016336F"/>
    <w:rsid w:val="001E7B31"/>
    <w:rsid w:val="004901B4"/>
    <w:rsid w:val="005D438E"/>
    <w:rsid w:val="00612198"/>
    <w:rsid w:val="0098579B"/>
    <w:rsid w:val="00B17EA6"/>
    <w:rsid w:val="00BE2E01"/>
    <w:rsid w:val="00C142B6"/>
    <w:rsid w:val="00D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B47-855B-43AC-B903-65E79A7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579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7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3</cp:revision>
  <dcterms:created xsi:type="dcterms:W3CDTF">2018-09-10T06:03:00Z</dcterms:created>
  <dcterms:modified xsi:type="dcterms:W3CDTF">2018-12-28T07:39:00Z</dcterms:modified>
</cp:coreProperties>
</file>