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2E" w:rsidRPr="0095497F" w:rsidRDefault="006B1A2E" w:rsidP="0086427E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7A5" w:rsidRDefault="001B37A5" w:rsidP="001B37A5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>- После выполнения технических условий, какие документы заявитель должен направить в сетевую организацию?</w:t>
      </w:r>
    </w:p>
    <w:p w:rsidR="001B37A5" w:rsidRDefault="001B37A5" w:rsidP="001B37A5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проверки выполнения технических условий заявитель представляет в сетевую организацию </w:t>
      </w:r>
      <w:r w:rsidRPr="00DE0D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уведомление о выполнении технических условий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приложением следующих документов: </w:t>
      </w:r>
    </w:p>
    <w:p w:rsidR="001B37A5" w:rsidRDefault="001B37A5" w:rsidP="001B37A5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 </w:t>
      </w:r>
    </w:p>
    <w:p w:rsidR="001B37A5" w:rsidRDefault="001B37A5" w:rsidP="001B37A5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копии разделов проектной документации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 о градостроительной деятельности разработка проектной документации является обязательной); </w:t>
      </w:r>
    </w:p>
    <w:p w:rsidR="001B37A5" w:rsidRDefault="001B37A5" w:rsidP="001B37A5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документы, содержащие информацию о результатах проведения пусконаладочных работ, приемо-сдаточных и иных испытаний;  </w:t>
      </w:r>
    </w:p>
    <w:p w:rsidR="001B37A5" w:rsidRDefault="001B37A5" w:rsidP="001B37A5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(электроустановки); </w:t>
      </w:r>
    </w:p>
    <w:p w:rsidR="001B37A5" w:rsidRPr="0095497F" w:rsidRDefault="001B37A5" w:rsidP="001B37A5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7A5" w:rsidRPr="008C4735" w:rsidRDefault="001B37A5" w:rsidP="001B37A5">
      <w:pPr>
        <w:pStyle w:val="3"/>
        <w:spacing w:before="0" w:beforeAutospacing="0" w:after="122" w:afterAutospacing="0"/>
        <w:textAlignment w:val="baseline"/>
        <w:rPr>
          <w:rFonts w:ascii="Arial" w:hAnsi="Arial" w:cs="Arial"/>
          <w:bCs w:val="0"/>
          <w:color w:val="050503"/>
          <w:sz w:val="26"/>
          <w:szCs w:val="26"/>
        </w:rPr>
      </w:pPr>
      <w:r w:rsidRPr="008C4735">
        <w:rPr>
          <w:rFonts w:ascii="Arial" w:hAnsi="Arial" w:cs="Arial"/>
          <w:bCs w:val="0"/>
          <w:color w:val="050503"/>
          <w:sz w:val="26"/>
          <w:szCs w:val="26"/>
        </w:rPr>
        <w:t xml:space="preserve">- </w:t>
      </w:r>
      <w:r>
        <w:rPr>
          <w:rFonts w:ascii="Arial" w:hAnsi="Arial" w:cs="Arial"/>
          <w:bCs w:val="0"/>
          <w:color w:val="050503"/>
          <w:sz w:val="26"/>
          <w:szCs w:val="26"/>
        </w:rPr>
        <w:t xml:space="preserve">  </w:t>
      </w:r>
      <w:r w:rsidRPr="008C4735">
        <w:rPr>
          <w:rFonts w:ascii="Arial" w:hAnsi="Arial" w:cs="Arial"/>
          <w:bCs w:val="0"/>
          <w:color w:val="050503"/>
          <w:sz w:val="26"/>
          <w:szCs w:val="26"/>
        </w:rPr>
        <w:t>Какие документы регламентируют сроки и порядок технологического присоединения?</w:t>
      </w:r>
    </w:p>
    <w:p w:rsidR="001B37A5" w:rsidRDefault="001B37A5" w:rsidP="001B37A5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8C4735">
        <w:rPr>
          <w:sz w:val="20"/>
          <w:szCs w:val="20"/>
        </w:rPr>
        <w:t xml:space="preserve">Порядок технологического присоединения к электрическим сетям </w:t>
      </w:r>
      <w:proofErr w:type="spellStart"/>
      <w:r w:rsidRPr="008C4735">
        <w:rPr>
          <w:sz w:val="20"/>
          <w:szCs w:val="20"/>
        </w:rPr>
        <w:t>энергопринимающих</w:t>
      </w:r>
      <w:proofErr w:type="spellEnd"/>
      <w:r w:rsidRPr="008C4735">
        <w:rPr>
          <w:sz w:val="20"/>
          <w:szCs w:val="20"/>
        </w:rPr>
        <w:t xml:space="preserve"> устройств определен Федеральным законом</w:t>
      </w:r>
      <w:r w:rsidRPr="008C4735">
        <w:rPr>
          <w:rStyle w:val="apple-converted-space"/>
          <w:sz w:val="20"/>
          <w:szCs w:val="20"/>
        </w:rPr>
        <w:t> </w:t>
      </w:r>
      <w:hyperlink r:id="rId5" w:tgtFrame="_blank" w:history="1"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>«Об электроэнергетике» от 26.03.2003 № 35-ФЗ</w:t>
        </w:r>
      </w:hyperlink>
      <w:r w:rsidRPr="008C4735">
        <w:rPr>
          <w:sz w:val="20"/>
          <w:szCs w:val="20"/>
        </w:rPr>
        <w:t>, а также</w:t>
      </w:r>
      <w:r w:rsidRPr="008C4735">
        <w:rPr>
          <w:rStyle w:val="apple-converted-space"/>
          <w:sz w:val="20"/>
          <w:szCs w:val="20"/>
        </w:rPr>
        <w:t> </w:t>
      </w:r>
      <w:hyperlink r:id="rId6" w:tgtFrame="_blank" w:history="1"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 xml:space="preserve">Правилами технологического присоединения </w:t>
        </w:r>
        <w:proofErr w:type="spellStart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>энергопринимающих</w:t>
        </w:r>
        <w:proofErr w:type="spellEnd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>электросетевого</w:t>
        </w:r>
        <w:proofErr w:type="spellEnd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</w:t>
        </w:r>
      </w:hyperlink>
      <w:r w:rsidRPr="008C4735">
        <w:rPr>
          <w:sz w:val="20"/>
          <w:szCs w:val="20"/>
        </w:rPr>
        <w:t>.</w:t>
      </w:r>
      <w:proofErr w:type="gramEnd"/>
    </w:p>
    <w:p w:rsidR="001B37A5" w:rsidRDefault="001B37A5" w:rsidP="001B37A5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</w:p>
    <w:p w:rsidR="001B37A5" w:rsidRDefault="001B37A5" w:rsidP="001B37A5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</w:p>
    <w:p w:rsidR="001B37A5" w:rsidRDefault="001B37A5" w:rsidP="001B37A5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</w:p>
    <w:p w:rsidR="001B37A5" w:rsidRDefault="001B37A5" w:rsidP="001B37A5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</w:p>
    <w:p w:rsidR="001B37A5" w:rsidRPr="0093265E" w:rsidRDefault="001B37A5" w:rsidP="001B37A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3265E">
        <w:rPr>
          <w:rFonts w:ascii="Arial" w:eastAsia="Times New Roman" w:hAnsi="Arial" w:cs="Arial"/>
          <w:b/>
          <w:bCs/>
          <w:color w:val="000000"/>
          <w:sz w:val="26"/>
          <w:szCs w:val="26"/>
        </w:rPr>
        <w:t>-   Где можно посмотреть Постановление Правительства РФ от 27.12.2004г. № 861 (Правила технологического присоединения)? </w:t>
      </w:r>
      <w:r w:rsidRPr="0093265E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1B37A5" w:rsidRPr="001C04EB" w:rsidRDefault="001B37A5" w:rsidP="001B37A5">
      <w:pPr>
        <w:spacing w:after="0" w:line="17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 </w:t>
      </w:r>
      <w:r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Постановле</w:t>
      </w:r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ние размещено на сайте ООО «Энергия-Транзит» </w:t>
      </w:r>
      <w:proofErr w:type="spellStart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www</w:t>
      </w:r>
      <w:proofErr w:type="spellEnd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e</w:t>
      </w:r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-</w:t>
      </w:r>
      <w:proofErr w:type="spellStart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tranzit</w:t>
      </w:r>
      <w:proofErr w:type="spellEnd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proofErr w:type="spellStart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ru</w:t>
      </w:r>
      <w:proofErr w:type="spellEnd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в рубрике «Потребителю»</w:t>
      </w:r>
      <w:r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</w:t>
      </w:r>
    </w:p>
    <w:p w:rsidR="001B37A5" w:rsidRPr="0093265E" w:rsidRDefault="001B37A5" w:rsidP="001B37A5">
      <w:pPr>
        <w:spacing w:after="0" w:line="1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в раз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деле – «технологическое присоединение», далее «нормативные документы</w:t>
      </w:r>
      <w:r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».</w:t>
      </w:r>
    </w:p>
    <w:p w:rsidR="00CF7C29" w:rsidRPr="00CF7C29" w:rsidRDefault="00CF7C29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sectPr w:rsidR="00CF7C29" w:rsidRPr="00CF7C29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C2D94"/>
    <w:multiLevelType w:val="multilevel"/>
    <w:tmpl w:val="79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37A5"/>
    <w:rsid w:val="001B5F9D"/>
    <w:rsid w:val="001C04EB"/>
    <w:rsid w:val="001E4E47"/>
    <w:rsid w:val="002575D8"/>
    <w:rsid w:val="002925C6"/>
    <w:rsid w:val="00293257"/>
    <w:rsid w:val="0029520A"/>
    <w:rsid w:val="003111F3"/>
    <w:rsid w:val="00337F1A"/>
    <w:rsid w:val="003769A4"/>
    <w:rsid w:val="00387916"/>
    <w:rsid w:val="0039146B"/>
    <w:rsid w:val="00402D47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42A2F"/>
    <w:rsid w:val="006B1A2E"/>
    <w:rsid w:val="006C4288"/>
    <w:rsid w:val="006C7269"/>
    <w:rsid w:val="006D3782"/>
    <w:rsid w:val="006E00B8"/>
    <w:rsid w:val="006E0BA9"/>
    <w:rsid w:val="006E7A82"/>
    <w:rsid w:val="006F0646"/>
    <w:rsid w:val="006F43C9"/>
    <w:rsid w:val="00715662"/>
    <w:rsid w:val="007219D3"/>
    <w:rsid w:val="00722F01"/>
    <w:rsid w:val="007A0625"/>
    <w:rsid w:val="007D427D"/>
    <w:rsid w:val="00823377"/>
    <w:rsid w:val="0086427E"/>
    <w:rsid w:val="008A1E4F"/>
    <w:rsid w:val="008A5FD8"/>
    <w:rsid w:val="008B0CC2"/>
    <w:rsid w:val="008C4735"/>
    <w:rsid w:val="008C6878"/>
    <w:rsid w:val="009001B5"/>
    <w:rsid w:val="0093265E"/>
    <w:rsid w:val="0095497F"/>
    <w:rsid w:val="00960D42"/>
    <w:rsid w:val="00983C1B"/>
    <w:rsid w:val="009A1293"/>
    <w:rsid w:val="009A2048"/>
    <w:rsid w:val="009B3AE5"/>
    <w:rsid w:val="009D1EF4"/>
    <w:rsid w:val="00A41916"/>
    <w:rsid w:val="00A57078"/>
    <w:rsid w:val="00A75BA7"/>
    <w:rsid w:val="00B42B5B"/>
    <w:rsid w:val="00B4503C"/>
    <w:rsid w:val="00B93B57"/>
    <w:rsid w:val="00BB525C"/>
    <w:rsid w:val="00C241DD"/>
    <w:rsid w:val="00C27988"/>
    <w:rsid w:val="00CC64AC"/>
    <w:rsid w:val="00CD6EDC"/>
    <w:rsid w:val="00CF7C29"/>
    <w:rsid w:val="00D37C2F"/>
    <w:rsid w:val="00D60B53"/>
    <w:rsid w:val="00D942D2"/>
    <w:rsid w:val="00D95735"/>
    <w:rsid w:val="00DA4E06"/>
    <w:rsid w:val="00DE0DFE"/>
    <w:rsid w:val="00DF5A4A"/>
    <w:rsid w:val="00E12AAD"/>
    <w:rsid w:val="00E22FCE"/>
    <w:rsid w:val="00E3006E"/>
    <w:rsid w:val="00E571EB"/>
    <w:rsid w:val="00E966DD"/>
    <w:rsid w:val="00E97D01"/>
    <w:rsid w:val="00EA2347"/>
    <w:rsid w:val="00ED30A2"/>
    <w:rsid w:val="00ED6529"/>
    <w:rsid w:val="00F03800"/>
    <w:rsid w:val="00F10212"/>
    <w:rsid w:val="00F342F3"/>
    <w:rsid w:val="00F62E65"/>
    <w:rsid w:val="00F66E33"/>
    <w:rsid w:val="00FB3A42"/>
    <w:rsid w:val="00FD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titletext">
    <w:name w:val="b-title__text"/>
    <w:basedOn w:val="a0"/>
    <w:rsid w:val="00EA2347"/>
  </w:style>
  <w:style w:type="paragraph" w:customStyle="1" w:styleId="text-question">
    <w:name w:val="text-question"/>
    <w:basedOn w:val="a"/>
    <w:rsid w:val="0086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nswer">
    <w:name w:val="text-answer"/>
    <w:basedOn w:val="a"/>
    <w:rsid w:val="0086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7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5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co.ru/sites/default/files/doc/pp_rf_ot_27_dekabrya_2004_g._n_861_v_redakcii_ot_07.03.2014_n_179.docx" TargetMode="External"/><Relationship Id="rId5" Type="http://schemas.openxmlformats.org/officeDocument/2006/relationships/hyperlink" Target="http://www.uneco.ru/sites/default/files/doc/35-fz_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Администратор</cp:lastModifiedBy>
  <cp:revision>42</cp:revision>
  <cp:lastPrinted>2016-09-28T07:13:00Z</cp:lastPrinted>
  <dcterms:created xsi:type="dcterms:W3CDTF">2015-06-01T04:33:00Z</dcterms:created>
  <dcterms:modified xsi:type="dcterms:W3CDTF">2016-12-29T19:25:00Z</dcterms:modified>
</cp:coreProperties>
</file>