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3F" w:rsidRDefault="00BF7B3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BF7B3F" w:rsidRDefault="00BF7B3F">
      <w:pPr>
        <w:widowControl w:val="0"/>
        <w:autoSpaceDE w:val="0"/>
        <w:autoSpaceDN w:val="0"/>
        <w:adjustRightInd w:val="0"/>
        <w:spacing w:after="0" w:line="240" w:lineRule="auto"/>
        <w:jc w:val="both"/>
        <w:outlineLvl w:val="0"/>
        <w:rPr>
          <w:rFonts w:ascii="Calibri" w:hAnsi="Calibri" w:cs="Calibri"/>
        </w:rPr>
      </w:pPr>
    </w:p>
    <w:p w:rsidR="00BF7B3F" w:rsidRDefault="00BF7B3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F7B3F" w:rsidRDefault="00BF7B3F">
      <w:pPr>
        <w:widowControl w:val="0"/>
        <w:autoSpaceDE w:val="0"/>
        <w:autoSpaceDN w:val="0"/>
        <w:adjustRightInd w:val="0"/>
        <w:spacing w:after="0" w:line="240" w:lineRule="auto"/>
        <w:jc w:val="center"/>
        <w:rPr>
          <w:rFonts w:ascii="Calibri" w:hAnsi="Calibri" w:cs="Calibri"/>
          <w:b/>
          <w:bCs/>
        </w:rPr>
      </w:pP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BF7B3F" w:rsidRDefault="00BF7B3F">
      <w:pPr>
        <w:widowControl w:val="0"/>
        <w:autoSpaceDE w:val="0"/>
        <w:autoSpaceDN w:val="0"/>
        <w:adjustRightInd w:val="0"/>
        <w:spacing w:after="0" w:line="240" w:lineRule="auto"/>
        <w:jc w:val="center"/>
        <w:rPr>
          <w:rFonts w:ascii="Calibri" w:hAnsi="Calibri" w:cs="Calibri"/>
          <w:b/>
          <w:bCs/>
        </w:rPr>
      </w:pP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6" w:history="1">
        <w:r>
          <w:rPr>
            <w:rFonts w:ascii="Calibri" w:hAnsi="Calibri" w:cs="Calibri"/>
            <w:color w:val="0000FF"/>
          </w:rPr>
          <w:t>N 530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7" w:history="1">
        <w:r>
          <w:rPr>
            <w:rFonts w:ascii="Calibri" w:hAnsi="Calibri" w:cs="Calibri"/>
            <w:color w:val="0000FF"/>
          </w:rPr>
          <w:t>N 168</w:t>
        </w:r>
      </w:hyperlink>
      <w:r>
        <w:rPr>
          <w:rFonts w:ascii="Calibri" w:hAnsi="Calibri" w:cs="Calibri"/>
        </w:rPr>
        <w:t xml:space="preserve">, от 26.07.2007 </w:t>
      </w:r>
      <w:hyperlink r:id="rId8" w:history="1">
        <w:r>
          <w:rPr>
            <w:rFonts w:ascii="Calibri" w:hAnsi="Calibri" w:cs="Calibri"/>
            <w:color w:val="0000FF"/>
          </w:rPr>
          <w:t>N 484</w:t>
        </w:r>
      </w:hyperlink>
      <w:r>
        <w:rPr>
          <w:rFonts w:ascii="Calibri" w:hAnsi="Calibri" w:cs="Calibri"/>
        </w:rPr>
        <w:t xml:space="preserve">, от 14.02.2009 </w:t>
      </w:r>
      <w:hyperlink r:id="rId9" w:history="1">
        <w:r>
          <w:rPr>
            <w:rFonts w:ascii="Calibri" w:hAnsi="Calibri" w:cs="Calibri"/>
            <w:color w:val="0000FF"/>
          </w:rPr>
          <w:t>N 114</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0" w:history="1">
        <w:r>
          <w:rPr>
            <w:rFonts w:ascii="Calibri" w:hAnsi="Calibri" w:cs="Calibri"/>
            <w:color w:val="0000FF"/>
          </w:rPr>
          <w:t>N 118</w:t>
        </w:r>
      </w:hyperlink>
      <w:r>
        <w:rPr>
          <w:rFonts w:ascii="Calibri" w:hAnsi="Calibri" w:cs="Calibri"/>
        </w:rPr>
        <w:t xml:space="preserve">, от 21.04.2009 </w:t>
      </w:r>
      <w:hyperlink r:id="rId11" w:history="1">
        <w:r>
          <w:rPr>
            <w:rFonts w:ascii="Calibri" w:hAnsi="Calibri" w:cs="Calibri"/>
            <w:color w:val="0000FF"/>
          </w:rPr>
          <w:t>N 334</w:t>
        </w:r>
      </w:hyperlink>
      <w:r>
        <w:rPr>
          <w:rFonts w:ascii="Calibri" w:hAnsi="Calibri" w:cs="Calibri"/>
        </w:rPr>
        <w:t xml:space="preserve">, от 15.06.2009 </w:t>
      </w:r>
      <w:hyperlink r:id="rId12" w:history="1">
        <w:r>
          <w:rPr>
            <w:rFonts w:ascii="Calibri" w:hAnsi="Calibri" w:cs="Calibri"/>
            <w:color w:val="0000FF"/>
          </w:rPr>
          <w:t>N 492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3" w:history="1">
        <w:r>
          <w:rPr>
            <w:rFonts w:ascii="Calibri" w:hAnsi="Calibri" w:cs="Calibri"/>
            <w:color w:val="0000FF"/>
          </w:rPr>
          <w:t>N 785</w:t>
        </w:r>
      </w:hyperlink>
      <w:r>
        <w:rPr>
          <w:rFonts w:ascii="Calibri" w:hAnsi="Calibri" w:cs="Calibri"/>
        </w:rPr>
        <w:t xml:space="preserve">, от 03.03.2010 </w:t>
      </w:r>
      <w:hyperlink r:id="rId14" w:history="1">
        <w:r>
          <w:rPr>
            <w:rFonts w:ascii="Calibri" w:hAnsi="Calibri" w:cs="Calibri"/>
            <w:color w:val="0000FF"/>
          </w:rPr>
          <w:t>N 117</w:t>
        </w:r>
      </w:hyperlink>
      <w:r>
        <w:rPr>
          <w:rFonts w:ascii="Calibri" w:hAnsi="Calibri" w:cs="Calibri"/>
        </w:rPr>
        <w:t xml:space="preserve">, от 15.05.2010 </w:t>
      </w:r>
      <w:hyperlink r:id="rId15" w:history="1">
        <w:r>
          <w:rPr>
            <w:rFonts w:ascii="Calibri" w:hAnsi="Calibri" w:cs="Calibri"/>
            <w:color w:val="0000FF"/>
          </w:rPr>
          <w:t>N 341</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6" w:history="1">
        <w:r>
          <w:rPr>
            <w:rFonts w:ascii="Calibri" w:hAnsi="Calibri" w:cs="Calibri"/>
            <w:color w:val="0000FF"/>
          </w:rPr>
          <w:t>N 416</w:t>
        </w:r>
      </w:hyperlink>
      <w:r>
        <w:rPr>
          <w:rFonts w:ascii="Calibri" w:hAnsi="Calibri" w:cs="Calibri"/>
        </w:rPr>
        <w:t xml:space="preserve">, от 24.09.2010 </w:t>
      </w:r>
      <w:hyperlink r:id="rId17" w:history="1">
        <w:r>
          <w:rPr>
            <w:rFonts w:ascii="Calibri" w:hAnsi="Calibri" w:cs="Calibri"/>
            <w:color w:val="0000FF"/>
          </w:rPr>
          <w:t>N 759</w:t>
        </w:r>
      </w:hyperlink>
      <w:r>
        <w:rPr>
          <w:rFonts w:ascii="Calibri" w:hAnsi="Calibri" w:cs="Calibri"/>
        </w:rPr>
        <w:t xml:space="preserve">, от 01.03.2011 </w:t>
      </w:r>
      <w:hyperlink r:id="rId18" w:history="1">
        <w:r>
          <w:rPr>
            <w:rFonts w:ascii="Calibri" w:hAnsi="Calibri" w:cs="Calibri"/>
            <w:color w:val="0000FF"/>
          </w:rPr>
          <w:t>N 129</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9" w:history="1">
        <w:r>
          <w:rPr>
            <w:rFonts w:ascii="Calibri" w:hAnsi="Calibri" w:cs="Calibri"/>
            <w:color w:val="0000FF"/>
          </w:rPr>
          <w:t>N 1178</w:t>
        </w:r>
      </w:hyperlink>
      <w:r>
        <w:rPr>
          <w:rFonts w:ascii="Calibri" w:hAnsi="Calibri" w:cs="Calibri"/>
        </w:rPr>
        <w:t xml:space="preserve">, от 04.05.2012 </w:t>
      </w:r>
      <w:hyperlink r:id="rId20" w:history="1">
        <w:r>
          <w:rPr>
            <w:rFonts w:ascii="Calibri" w:hAnsi="Calibri" w:cs="Calibri"/>
            <w:color w:val="0000FF"/>
          </w:rPr>
          <w:t>N 442</w:t>
        </w:r>
      </w:hyperlink>
      <w:r>
        <w:rPr>
          <w:rFonts w:ascii="Calibri" w:hAnsi="Calibri" w:cs="Calibri"/>
        </w:rPr>
        <w:t xml:space="preserve">, от 05.10.2012 </w:t>
      </w:r>
      <w:hyperlink r:id="rId21"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2" w:history="1">
        <w:r>
          <w:rPr>
            <w:rFonts w:ascii="Calibri" w:hAnsi="Calibri" w:cs="Calibri"/>
            <w:color w:val="0000FF"/>
          </w:rPr>
          <w:t>N 1209</w:t>
        </w:r>
      </w:hyperlink>
      <w:r>
        <w:rPr>
          <w:rFonts w:ascii="Calibri" w:hAnsi="Calibri" w:cs="Calibri"/>
        </w:rPr>
        <w:t xml:space="preserve">, от 20.12.2012 </w:t>
      </w:r>
      <w:hyperlink r:id="rId23" w:history="1">
        <w:r>
          <w:rPr>
            <w:rFonts w:ascii="Calibri" w:hAnsi="Calibri" w:cs="Calibri"/>
            <w:color w:val="0000FF"/>
          </w:rPr>
          <w:t>N 1354</w:t>
        </w:r>
      </w:hyperlink>
      <w:r>
        <w:rPr>
          <w:rFonts w:ascii="Calibri" w:hAnsi="Calibri" w:cs="Calibri"/>
        </w:rPr>
        <w:t xml:space="preserve">, от 20.07.2013 </w:t>
      </w:r>
      <w:hyperlink r:id="rId24" w:history="1">
        <w:r>
          <w:rPr>
            <w:rFonts w:ascii="Calibri" w:hAnsi="Calibri" w:cs="Calibri"/>
            <w:color w:val="0000FF"/>
          </w:rPr>
          <w:t>N 610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5" w:history="1">
        <w:r>
          <w:rPr>
            <w:rFonts w:ascii="Calibri" w:hAnsi="Calibri" w:cs="Calibri"/>
            <w:color w:val="0000FF"/>
          </w:rPr>
          <w:t>N 630</w:t>
        </w:r>
      </w:hyperlink>
      <w:r>
        <w:rPr>
          <w:rFonts w:ascii="Calibri" w:hAnsi="Calibri" w:cs="Calibri"/>
        </w:rPr>
        <w:t xml:space="preserve">, от 29.07.2013 </w:t>
      </w:r>
      <w:hyperlink r:id="rId26" w:history="1">
        <w:r>
          <w:rPr>
            <w:rFonts w:ascii="Calibri" w:hAnsi="Calibri" w:cs="Calibri"/>
            <w:color w:val="0000FF"/>
          </w:rPr>
          <w:t>N 640</w:t>
        </w:r>
      </w:hyperlink>
      <w:r>
        <w:rPr>
          <w:rFonts w:ascii="Calibri" w:hAnsi="Calibri" w:cs="Calibri"/>
        </w:rPr>
        <w:t xml:space="preserve">, от 31.07.2013 </w:t>
      </w:r>
      <w:hyperlink r:id="rId27" w:history="1">
        <w:r>
          <w:rPr>
            <w:rFonts w:ascii="Calibri" w:hAnsi="Calibri" w:cs="Calibri"/>
            <w:color w:val="0000FF"/>
          </w:rPr>
          <w:t>N 652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8" w:history="1">
        <w:r>
          <w:rPr>
            <w:rFonts w:ascii="Calibri" w:hAnsi="Calibri" w:cs="Calibri"/>
            <w:color w:val="0000FF"/>
          </w:rPr>
          <w:t>N 691</w:t>
        </w:r>
      </w:hyperlink>
      <w:r>
        <w:rPr>
          <w:rFonts w:ascii="Calibri" w:hAnsi="Calibri" w:cs="Calibri"/>
        </w:rPr>
        <w:t xml:space="preserve">, от 26.08.2013 </w:t>
      </w:r>
      <w:hyperlink r:id="rId29" w:history="1">
        <w:r>
          <w:rPr>
            <w:rFonts w:ascii="Calibri" w:hAnsi="Calibri" w:cs="Calibri"/>
            <w:color w:val="0000FF"/>
          </w:rPr>
          <w:t>N 737</w:t>
        </w:r>
      </w:hyperlink>
      <w:r>
        <w:rPr>
          <w:rFonts w:ascii="Calibri" w:hAnsi="Calibri" w:cs="Calibri"/>
        </w:rPr>
        <w:t xml:space="preserve">, от 12.10.2013 </w:t>
      </w:r>
      <w:hyperlink r:id="rId30" w:history="1">
        <w:r>
          <w:rPr>
            <w:rFonts w:ascii="Calibri" w:hAnsi="Calibri" w:cs="Calibri"/>
            <w:color w:val="0000FF"/>
          </w:rPr>
          <w:t>N 915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31" w:history="1">
        <w:r>
          <w:rPr>
            <w:rFonts w:ascii="Calibri" w:hAnsi="Calibri" w:cs="Calibri"/>
            <w:color w:val="0000FF"/>
          </w:rPr>
          <w:t>N 967</w:t>
        </w:r>
      </w:hyperlink>
      <w:r>
        <w:rPr>
          <w:rFonts w:ascii="Calibri" w:hAnsi="Calibri" w:cs="Calibri"/>
        </w:rPr>
        <w:t xml:space="preserve">, от 13.11.2013 </w:t>
      </w:r>
      <w:hyperlink r:id="rId32" w:history="1">
        <w:r>
          <w:rPr>
            <w:rFonts w:ascii="Calibri" w:hAnsi="Calibri" w:cs="Calibri"/>
            <w:color w:val="0000FF"/>
          </w:rPr>
          <w:t>N 1019</w:t>
        </w:r>
      </w:hyperlink>
      <w:r>
        <w:rPr>
          <w:rFonts w:ascii="Calibri" w:hAnsi="Calibri" w:cs="Calibri"/>
        </w:rPr>
        <w:t xml:space="preserve">, от 21.11.2013 </w:t>
      </w:r>
      <w:hyperlink r:id="rId33" w:history="1">
        <w:r>
          <w:rPr>
            <w:rFonts w:ascii="Calibri" w:hAnsi="Calibri" w:cs="Calibri"/>
            <w:color w:val="0000FF"/>
          </w:rPr>
          <w:t>N 1047</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34" w:history="1">
        <w:r>
          <w:rPr>
            <w:rFonts w:ascii="Calibri" w:hAnsi="Calibri" w:cs="Calibri"/>
            <w:color w:val="0000FF"/>
          </w:rPr>
          <w:t>N 1131</w:t>
        </w:r>
      </w:hyperlink>
      <w:r>
        <w:rPr>
          <w:rFonts w:ascii="Calibri" w:hAnsi="Calibri" w:cs="Calibri"/>
        </w:rPr>
        <w:t xml:space="preserve">, от 10.02.2014 </w:t>
      </w:r>
      <w:hyperlink r:id="rId35" w:history="1">
        <w:r>
          <w:rPr>
            <w:rFonts w:ascii="Calibri" w:hAnsi="Calibri" w:cs="Calibri"/>
            <w:color w:val="0000FF"/>
          </w:rPr>
          <w:t>N 95</w:t>
        </w:r>
      </w:hyperlink>
      <w:r>
        <w:rPr>
          <w:rFonts w:ascii="Calibri" w:hAnsi="Calibri" w:cs="Calibri"/>
        </w:rPr>
        <w:t xml:space="preserve">, от 20.02.2014 </w:t>
      </w:r>
      <w:hyperlink r:id="rId36" w:history="1">
        <w:r>
          <w:rPr>
            <w:rFonts w:ascii="Calibri" w:hAnsi="Calibri" w:cs="Calibri"/>
            <w:color w:val="0000FF"/>
          </w:rPr>
          <w:t>N 130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37" w:history="1">
        <w:r>
          <w:rPr>
            <w:rFonts w:ascii="Calibri" w:hAnsi="Calibri" w:cs="Calibri"/>
            <w:color w:val="0000FF"/>
          </w:rPr>
          <w:t>N 179</w:t>
        </w:r>
      </w:hyperlink>
      <w:r>
        <w:rPr>
          <w:rFonts w:ascii="Calibri" w:hAnsi="Calibri" w:cs="Calibri"/>
        </w:rPr>
        <w:t xml:space="preserve">, от 11.06.2014 </w:t>
      </w:r>
      <w:hyperlink r:id="rId38" w:history="1">
        <w:r>
          <w:rPr>
            <w:rFonts w:ascii="Calibri" w:hAnsi="Calibri" w:cs="Calibri"/>
            <w:color w:val="0000FF"/>
          </w:rPr>
          <w:t>N 542</w:t>
        </w:r>
      </w:hyperlink>
      <w:r>
        <w:rPr>
          <w:rFonts w:ascii="Calibri" w:hAnsi="Calibri" w:cs="Calibri"/>
        </w:rPr>
        <w:t xml:space="preserve">, от 31.07.2014 </w:t>
      </w:r>
      <w:hyperlink r:id="rId39" w:history="1">
        <w:r>
          <w:rPr>
            <w:rFonts w:ascii="Calibri" w:hAnsi="Calibri" w:cs="Calibri"/>
            <w:color w:val="0000FF"/>
          </w:rPr>
          <w:t>N 740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31.07.2014 </w:t>
      </w:r>
      <w:hyperlink r:id="rId40" w:history="1">
        <w:r>
          <w:rPr>
            <w:rFonts w:ascii="Calibri" w:hAnsi="Calibri" w:cs="Calibri"/>
            <w:color w:val="0000FF"/>
          </w:rPr>
          <w:t>N 750</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41" w:history="1">
        <w:r>
          <w:rPr>
            <w:rFonts w:ascii="Calibri" w:hAnsi="Calibri" w:cs="Calibri"/>
            <w:color w:val="0000FF"/>
          </w:rPr>
          <w:t>статьями 20,</w:t>
        </w:r>
      </w:hyperlink>
      <w:r>
        <w:rPr>
          <w:rFonts w:ascii="Calibri" w:hAnsi="Calibri" w:cs="Calibri"/>
        </w:rPr>
        <w:t xml:space="preserve"> </w:t>
      </w:r>
      <w:hyperlink r:id="rId42" w:history="1">
        <w:r>
          <w:rPr>
            <w:rFonts w:ascii="Calibri" w:hAnsi="Calibri" w:cs="Calibri"/>
            <w:color w:val="0000FF"/>
          </w:rPr>
          <w:t>21</w:t>
        </w:r>
      </w:hyperlink>
      <w:r>
        <w:rPr>
          <w:rFonts w:ascii="Calibri" w:hAnsi="Calibri" w:cs="Calibri"/>
        </w:rPr>
        <w:t xml:space="preserve">, </w:t>
      </w:r>
      <w:hyperlink r:id="rId43" w:history="1">
        <w:r>
          <w:rPr>
            <w:rFonts w:ascii="Calibri" w:hAnsi="Calibri" w:cs="Calibri"/>
            <w:color w:val="0000FF"/>
          </w:rPr>
          <w:t>25</w:t>
        </w:r>
      </w:hyperlink>
      <w:r>
        <w:rPr>
          <w:rFonts w:ascii="Calibri" w:hAnsi="Calibri" w:cs="Calibri"/>
        </w:rPr>
        <w:t xml:space="preserve"> и </w:t>
      </w:r>
      <w:hyperlink r:id="rId44"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BF7B3F" w:rsidRDefault="00BF7B3F">
      <w:pPr>
        <w:widowControl w:val="0"/>
        <w:autoSpaceDE w:val="0"/>
        <w:autoSpaceDN w:val="0"/>
        <w:adjustRightInd w:val="0"/>
        <w:spacing w:after="0" w:line="240" w:lineRule="auto"/>
        <w:ind w:firstLine="540"/>
        <w:jc w:val="both"/>
        <w:rPr>
          <w:rFonts w:ascii="Calibri" w:hAnsi="Calibri" w:cs="Calibri"/>
        </w:rPr>
      </w:pPr>
      <w:hyperlink w:anchor="Par67"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hyperlink w:anchor="Par460"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hyperlink w:anchor="Par525" w:history="1">
        <w:r>
          <w:rPr>
            <w:rFonts w:ascii="Calibri" w:hAnsi="Calibri" w:cs="Calibri"/>
            <w:color w:val="0000FF"/>
          </w:rPr>
          <w:t>Правила</w:t>
        </w:r>
      </w:hyperlink>
      <w:r>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hyperlink w:anchor="Par595"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7"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60"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25" w:history="1">
        <w:r>
          <w:rPr>
            <w:rFonts w:ascii="Calibri" w:hAnsi="Calibri" w:cs="Calibri"/>
            <w:color w:val="0000FF"/>
          </w:rPr>
          <w:t>администратора</w:t>
        </w:r>
      </w:hyperlink>
      <w:r>
        <w:rPr>
          <w:rFonts w:ascii="Calibri" w:hAnsi="Calibri" w:cs="Calibri"/>
        </w:rPr>
        <w:t xml:space="preserve"> торговой системы.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47"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48"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49"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rsidR="00BF7B3F" w:rsidRDefault="00BF7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7"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595"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5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51"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0"/>
        <w:rPr>
          <w:rFonts w:ascii="Calibri" w:hAnsi="Calibri" w:cs="Calibri"/>
        </w:rPr>
      </w:pPr>
      <w:bookmarkStart w:id="1" w:name="Par62"/>
      <w:bookmarkEnd w:id="1"/>
      <w:r>
        <w:rPr>
          <w:rFonts w:ascii="Calibri" w:hAnsi="Calibri" w:cs="Calibri"/>
        </w:rPr>
        <w:t>Утверждены</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b/>
          <w:bCs/>
        </w:rPr>
      </w:pPr>
      <w:bookmarkStart w:id="2" w:name="Par67"/>
      <w:bookmarkEnd w:id="2"/>
      <w:r>
        <w:rPr>
          <w:rFonts w:ascii="Calibri" w:hAnsi="Calibri" w:cs="Calibri"/>
          <w:b/>
          <w:bCs/>
        </w:rPr>
        <w:t>ПРАВИЛА</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ЭЛЕКТРИЧЕСКОЙ ЭНЕРГИИ И ОКАЗАНИЯ ЭТИХ УСЛУГ</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52" w:history="1">
        <w:r>
          <w:rPr>
            <w:rFonts w:ascii="Calibri" w:hAnsi="Calibri" w:cs="Calibri"/>
            <w:color w:val="0000FF"/>
          </w:rPr>
          <w:t>N 168</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53" w:history="1">
        <w:r>
          <w:rPr>
            <w:rFonts w:ascii="Calibri" w:hAnsi="Calibri" w:cs="Calibri"/>
            <w:color w:val="0000FF"/>
          </w:rPr>
          <w:t>N 484</w:t>
        </w:r>
      </w:hyperlink>
      <w:r>
        <w:rPr>
          <w:rFonts w:ascii="Calibri" w:hAnsi="Calibri" w:cs="Calibri"/>
        </w:rPr>
        <w:t xml:space="preserve">, от 15.06.2009 </w:t>
      </w:r>
      <w:hyperlink r:id="rId54" w:history="1">
        <w:r>
          <w:rPr>
            <w:rFonts w:ascii="Calibri" w:hAnsi="Calibri" w:cs="Calibri"/>
            <w:color w:val="0000FF"/>
          </w:rPr>
          <w:t>N 492</w:t>
        </w:r>
      </w:hyperlink>
      <w:r>
        <w:rPr>
          <w:rFonts w:ascii="Calibri" w:hAnsi="Calibri" w:cs="Calibri"/>
        </w:rPr>
        <w:t xml:space="preserve">, от 02.10.2009 </w:t>
      </w:r>
      <w:hyperlink r:id="rId55" w:history="1">
        <w:r>
          <w:rPr>
            <w:rFonts w:ascii="Calibri" w:hAnsi="Calibri" w:cs="Calibri"/>
            <w:color w:val="0000FF"/>
          </w:rPr>
          <w:t>N 785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56" w:history="1">
        <w:r>
          <w:rPr>
            <w:rFonts w:ascii="Calibri" w:hAnsi="Calibri" w:cs="Calibri"/>
            <w:color w:val="0000FF"/>
          </w:rPr>
          <w:t>N 117</w:t>
        </w:r>
      </w:hyperlink>
      <w:r>
        <w:rPr>
          <w:rFonts w:ascii="Calibri" w:hAnsi="Calibri" w:cs="Calibri"/>
        </w:rPr>
        <w:t xml:space="preserve">, от 09.06.2010 </w:t>
      </w:r>
      <w:hyperlink r:id="rId57" w:history="1">
        <w:r>
          <w:rPr>
            <w:rFonts w:ascii="Calibri" w:hAnsi="Calibri" w:cs="Calibri"/>
            <w:color w:val="0000FF"/>
          </w:rPr>
          <w:t>N 416</w:t>
        </w:r>
      </w:hyperlink>
      <w:r>
        <w:rPr>
          <w:rFonts w:ascii="Calibri" w:hAnsi="Calibri" w:cs="Calibri"/>
        </w:rPr>
        <w:t xml:space="preserve">, от 04.05.2012 </w:t>
      </w:r>
      <w:hyperlink r:id="rId58" w:history="1">
        <w:r>
          <w:rPr>
            <w:rFonts w:ascii="Calibri" w:hAnsi="Calibri" w:cs="Calibri"/>
            <w:color w:val="0000FF"/>
          </w:rPr>
          <w:t>N 442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20.07.2013 </w:t>
      </w:r>
      <w:hyperlink r:id="rId59" w:history="1">
        <w:r>
          <w:rPr>
            <w:rFonts w:ascii="Calibri" w:hAnsi="Calibri" w:cs="Calibri"/>
            <w:color w:val="0000FF"/>
          </w:rPr>
          <w:t>N 610</w:t>
        </w:r>
      </w:hyperlink>
      <w:r>
        <w:rPr>
          <w:rFonts w:ascii="Calibri" w:hAnsi="Calibri" w:cs="Calibri"/>
        </w:rPr>
        <w:t xml:space="preserve">, от 26.07.2013 </w:t>
      </w:r>
      <w:hyperlink r:id="rId60" w:history="1">
        <w:r>
          <w:rPr>
            <w:rFonts w:ascii="Calibri" w:hAnsi="Calibri" w:cs="Calibri"/>
            <w:color w:val="0000FF"/>
          </w:rPr>
          <w:t>N 630</w:t>
        </w:r>
      </w:hyperlink>
      <w:r>
        <w:rPr>
          <w:rFonts w:ascii="Calibri" w:hAnsi="Calibri" w:cs="Calibri"/>
        </w:rPr>
        <w:t xml:space="preserve">, от 31.07.2013 </w:t>
      </w:r>
      <w:hyperlink r:id="rId61" w:history="1">
        <w:r>
          <w:rPr>
            <w:rFonts w:ascii="Calibri" w:hAnsi="Calibri" w:cs="Calibri"/>
            <w:color w:val="0000FF"/>
          </w:rPr>
          <w:t>N 652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62" w:history="1">
        <w:r>
          <w:rPr>
            <w:rFonts w:ascii="Calibri" w:hAnsi="Calibri" w:cs="Calibri"/>
            <w:color w:val="0000FF"/>
          </w:rPr>
          <w:t>N 737</w:t>
        </w:r>
      </w:hyperlink>
      <w:r>
        <w:rPr>
          <w:rFonts w:ascii="Calibri" w:hAnsi="Calibri" w:cs="Calibri"/>
        </w:rPr>
        <w:t xml:space="preserve">, от 13.11.2013 </w:t>
      </w:r>
      <w:hyperlink r:id="rId63" w:history="1">
        <w:r>
          <w:rPr>
            <w:rFonts w:ascii="Calibri" w:hAnsi="Calibri" w:cs="Calibri"/>
            <w:color w:val="0000FF"/>
          </w:rPr>
          <w:t>N 1019</w:t>
        </w:r>
      </w:hyperlink>
      <w:r>
        <w:rPr>
          <w:rFonts w:ascii="Calibri" w:hAnsi="Calibri" w:cs="Calibri"/>
        </w:rPr>
        <w:t xml:space="preserve">, от 10.02.2014 </w:t>
      </w:r>
      <w:hyperlink r:id="rId64" w:history="1">
        <w:r>
          <w:rPr>
            <w:rFonts w:ascii="Calibri" w:hAnsi="Calibri" w:cs="Calibri"/>
            <w:color w:val="0000FF"/>
          </w:rPr>
          <w:t>N 95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65" w:history="1">
        <w:r>
          <w:rPr>
            <w:rFonts w:ascii="Calibri" w:hAnsi="Calibri" w:cs="Calibri"/>
            <w:color w:val="0000FF"/>
          </w:rPr>
          <w:t>N 130</w:t>
        </w:r>
      </w:hyperlink>
      <w:r>
        <w:rPr>
          <w:rFonts w:ascii="Calibri" w:hAnsi="Calibri" w:cs="Calibri"/>
        </w:rPr>
        <w:t xml:space="preserve">, от 07.03.2014 </w:t>
      </w:r>
      <w:hyperlink r:id="rId66" w:history="1">
        <w:r>
          <w:rPr>
            <w:rFonts w:ascii="Calibri" w:hAnsi="Calibri" w:cs="Calibri"/>
            <w:color w:val="0000FF"/>
          </w:rPr>
          <w:t>N 179</w:t>
        </w:r>
      </w:hyperlink>
      <w:r>
        <w:rPr>
          <w:rFonts w:ascii="Calibri" w:hAnsi="Calibri" w:cs="Calibri"/>
        </w:rPr>
        <w:t xml:space="preserve">, от 31.07.2014 </w:t>
      </w:r>
      <w:hyperlink r:id="rId67" w:history="1">
        <w:r>
          <w:rPr>
            <w:rFonts w:ascii="Calibri" w:hAnsi="Calibri" w:cs="Calibri"/>
            <w:color w:val="0000FF"/>
          </w:rPr>
          <w:t>N 740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31.07.2014 </w:t>
      </w:r>
      <w:hyperlink r:id="rId68" w:history="1">
        <w:r>
          <w:rPr>
            <w:rFonts w:ascii="Calibri" w:hAnsi="Calibri" w:cs="Calibri"/>
            <w:color w:val="0000FF"/>
          </w:rPr>
          <w:t>N 750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3" w:name="Par80"/>
      <w:bookmarkEnd w:id="3"/>
      <w:r>
        <w:rPr>
          <w:rFonts w:ascii="Calibri" w:hAnsi="Calibri" w:cs="Calibri"/>
        </w:rPr>
        <w:t>I. Общие положения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w:t>
      </w:r>
      <w:r>
        <w:rPr>
          <w:rFonts w:ascii="Calibri" w:hAnsi="Calibri" w:cs="Calibri"/>
        </w:rPr>
        <w:lastRenderedPageBreak/>
        <w:t xml:space="preserve">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95"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при оказании услуг по передаче электрической энергии обязана соблюдать </w:t>
      </w:r>
      <w:hyperlink r:id="rId74" w:history="1">
        <w:r>
          <w:rPr>
            <w:rFonts w:ascii="Calibri" w:hAnsi="Calibri" w:cs="Calibri"/>
            <w:color w:val="0000FF"/>
          </w:rPr>
          <w:t>единые стандарты</w:t>
        </w:r>
      </w:hyperlink>
      <w:r>
        <w:rPr>
          <w:rFonts w:ascii="Calibri" w:hAnsi="Calibri" w:cs="Calibri"/>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w:t>
      </w:r>
      <w:r>
        <w:rPr>
          <w:rFonts w:ascii="Calibri" w:hAnsi="Calibri" w:cs="Calibri"/>
        </w:rPr>
        <w:lastRenderedPageBreak/>
        <w:t>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16" w:history="1">
        <w:r>
          <w:rPr>
            <w:rFonts w:ascii="Calibri" w:hAnsi="Calibri" w:cs="Calibri"/>
            <w:color w:val="0000FF"/>
          </w:rPr>
          <w:t>разделом III</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9"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w:t>
      </w:r>
      <w:r>
        <w:rPr>
          <w:rFonts w:ascii="Calibri" w:hAnsi="Calibri" w:cs="Calibri"/>
        </w:rPr>
        <w:lastRenderedPageBreak/>
        <w:t>резервируемая максимальная мощность рассчитывается исходя из результатов проведения контрольных замеров и иной имеющейся информации.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4" w:name="Par122"/>
      <w:bookmarkEnd w:id="4"/>
      <w:r>
        <w:rPr>
          <w:rFonts w:ascii="Calibri" w:hAnsi="Calibri" w:cs="Calibri"/>
        </w:rPr>
        <w:t>II. Порядок заключения и исполнения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 w:name="Par131"/>
      <w:bookmarkEnd w:id="5"/>
      <w:r>
        <w:rPr>
          <w:rFonts w:ascii="Calibri" w:hAnsi="Calibri" w:cs="Calibri"/>
        </w:rPr>
        <w:t>13. Договор должен содержать следующие существенные условия: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5"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9" w:history="1">
        <w:r>
          <w:rPr>
            <w:rFonts w:ascii="Calibri" w:hAnsi="Calibri" w:cs="Calibri"/>
            <w:color w:val="0000FF"/>
          </w:rPr>
          <w:t>пунктом 15(1)</w:t>
        </w:r>
      </w:hyperlink>
      <w:r>
        <w:rPr>
          <w:rFonts w:ascii="Calibri" w:hAnsi="Calibri" w:cs="Calibri"/>
        </w:rPr>
        <w:t xml:space="preserve"> настоящих Правил, включающий: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 w:name="Par138"/>
      <w:bookmarkEnd w:id="6"/>
      <w:r>
        <w:rPr>
          <w:rFonts w:ascii="Calibri" w:hAnsi="Calibri" w:cs="Calibri"/>
        </w:rPr>
        <w:t xml:space="preserve">в) ответственность потребителя услуг и сетевой организации за состояние и обслуживание </w:t>
      </w:r>
      <w:r>
        <w:rPr>
          <w:rFonts w:ascii="Calibri" w:hAnsi="Calibri" w:cs="Calibri"/>
        </w:rPr>
        <w:lastRenderedPageBreak/>
        <w:t>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 w:name="Par143"/>
      <w:bookmarkEnd w:id="7"/>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9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 w:name="Par145"/>
      <w:bookmarkEnd w:id="8"/>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41"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216" w:history="1">
        <w:r>
          <w:rPr>
            <w:rFonts w:ascii="Calibri" w:hAnsi="Calibri" w:cs="Calibri"/>
            <w:color w:val="0000FF"/>
          </w:rPr>
          <w:t>разделом VIII</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13(2) введен </w:t>
      </w:r>
      <w:hyperlink r:id="rId89"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 w:name="Par152"/>
      <w:bookmarkEnd w:id="9"/>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89" w:history="1">
        <w:r>
          <w:rPr>
            <w:rFonts w:ascii="Calibri" w:hAnsi="Calibri" w:cs="Calibri"/>
            <w:color w:val="0000FF"/>
          </w:rPr>
          <w:t>пунктами 15(1)</w:t>
        </w:r>
      </w:hyperlink>
      <w:r>
        <w:rPr>
          <w:rFonts w:ascii="Calibri" w:hAnsi="Calibri" w:cs="Calibri"/>
        </w:rPr>
        <w:t xml:space="preserve"> и </w:t>
      </w:r>
      <w:hyperlink w:anchor="Par205" w:history="1">
        <w:r>
          <w:rPr>
            <w:rFonts w:ascii="Calibri" w:hAnsi="Calibri" w:cs="Calibri"/>
            <w:color w:val="0000FF"/>
          </w:rPr>
          <w:t>15(2)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 w:name="Par156"/>
      <w:bookmarkEnd w:id="10"/>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 w:name="Par166"/>
      <w:bookmarkEnd w:id="11"/>
      <w:r>
        <w:rPr>
          <w:rFonts w:ascii="Calibri" w:hAnsi="Calibri" w:cs="Calibri"/>
        </w:rPr>
        <w:t xml:space="preserve">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w:t>
      </w:r>
      <w:r>
        <w:rPr>
          <w:rFonts w:ascii="Calibri" w:hAnsi="Calibri" w:cs="Calibri"/>
        </w:rPr>
        <w:lastRenderedPageBreak/>
        <w:t>случаях, установленных договором;</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 w:name="Par167"/>
      <w:bookmarkEnd w:id="12"/>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9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7"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3" w:name="Par182"/>
      <w:bookmarkEnd w:id="13"/>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 w:name="Par184"/>
      <w:bookmarkEnd w:id="14"/>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5" w:name="Par185"/>
      <w:bookmarkEnd w:id="15"/>
      <w:r>
        <w:rPr>
          <w:rFonts w:ascii="Calibri" w:hAnsi="Calibri" w:cs="Calibri"/>
        </w:rPr>
        <w:t xml:space="preserve">в) определять в </w:t>
      </w:r>
      <w:hyperlink r:id="rId100" w:history="1">
        <w:r>
          <w:rPr>
            <w:rFonts w:ascii="Calibri" w:hAnsi="Calibri" w:cs="Calibri"/>
            <w:color w:val="0000FF"/>
          </w:rPr>
          <w:t>порядке</w:t>
        </w:r>
      </w:hyperlink>
      <w:r>
        <w:rPr>
          <w:rFonts w:ascii="Calibri" w:hAnsi="Calibri" w:cs="Calibri"/>
        </w:rPr>
        <w:t xml:space="preserve">,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w:t>
      </w:r>
      <w:r>
        <w:rPr>
          <w:rFonts w:ascii="Calibri" w:hAnsi="Calibri" w:cs="Calibri"/>
        </w:rPr>
        <w:lastRenderedPageBreak/>
        <w:t>совместно с соответствующим субъектом оперативно-диспетчерского управления;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 w:name="Par189"/>
      <w:bookmarkEnd w:id="16"/>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86" w:history="1">
        <w:r>
          <w:rPr>
            <w:rFonts w:ascii="Calibri" w:hAnsi="Calibri" w:cs="Calibri"/>
            <w:color w:val="0000FF"/>
          </w:rPr>
          <w:t>разделом V</w:t>
        </w:r>
      </w:hyperlink>
      <w:r>
        <w:rPr>
          <w:rFonts w:ascii="Calibri" w:hAnsi="Calibri" w:cs="Calibri"/>
        </w:rPr>
        <w:t xml:space="preserve"> настоящих Правил, и объема (объемов) оказанных услуг по передаче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w:t>
      </w:r>
      <w:hyperlink r:id="rId102" w:history="1">
        <w:r>
          <w:rPr>
            <w:rFonts w:ascii="Calibri" w:hAnsi="Calibri" w:cs="Calibri"/>
            <w:color w:val="0000FF"/>
          </w:rPr>
          <w:t>норматива потерь</w:t>
        </w:r>
      </w:hyperlink>
      <w:r>
        <w:rPr>
          <w:rFonts w:ascii="Calibri" w:hAnsi="Calibri" w:cs="Calibri"/>
        </w:rPr>
        <w:t xml:space="preserve">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03"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w:t>
      </w:r>
      <w:r>
        <w:rPr>
          <w:rFonts w:ascii="Calibri" w:hAnsi="Calibri" w:cs="Calibri"/>
        </w:rPr>
        <w:lastRenderedPageBreak/>
        <w:t>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04"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05"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w:t>
      </w:r>
      <w:r>
        <w:rPr>
          <w:rFonts w:ascii="Calibri" w:hAnsi="Calibri" w:cs="Calibri"/>
        </w:rPr>
        <w:lastRenderedPageBreak/>
        <w:t>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ar332" w:history="1">
        <w:r>
          <w:rPr>
            <w:rFonts w:ascii="Calibri" w:hAnsi="Calibri" w:cs="Calibri"/>
            <w:color w:val="0000FF"/>
          </w:rPr>
          <w:t>пунктом 38</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для целей настоящего пункта определяются в порядке, установленном </w:t>
      </w:r>
      <w:hyperlink r:id="rId10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107"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31.07.2014 N 740)</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7" w:name="Par205"/>
      <w:bookmarkEnd w:id="17"/>
      <w:r>
        <w:rPr>
          <w:rFonts w:ascii="Calibri" w:hAnsi="Calibri" w:cs="Calibri"/>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09"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10"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не распространяются на население и приравненных к нему категорий потребителей.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услуг по передаче электрической энергии, если иное не установлено соглашением сторон, должна осуществляться в следующие сроки: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31.07.2014 N 740)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w:t>
      </w:r>
      <w:hyperlink r:id="rId113" w:history="1">
        <w:r>
          <w:rPr>
            <w:rFonts w:ascii="Calibri" w:hAnsi="Calibri" w:cs="Calibri"/>
            <w:color w:val="0000FF"/>
          </w:rPr>
          <w:t>критериям</w:t>
        </w:r>
      </w:hyperlink>
      <w:r>
        <w:rPr>
          <w:rFonts w:ascii="Calibri" w:hAnsi="Calibri" w:cs="Calibri"/>
        </w:rPr>
        <w:t xml:space="preserve">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15(4) введен </w:t>
      </w:r>
      <w:hyperlink r:id="rId114"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115"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w:t>
      </w:r>
      <w:r>
        <w:rPr>
          <w:rFonts w:ascii="Calibri" w:hAnsi="Calibri" w:cs="Calibri"/>
        </w:rPr>
        <w:lastRenderedPageBreak/>
        <w:t>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8" w:name="Par228"/>
      <w:bookmarkEnd w:id="18"/>
      <w:r>
        <w:rPr>
          <w:rFonts w:ascii="Calibri" w:hAnsi="Calibri" w:cs="Calibri"/>
        </w:rPr>
        <w:t>18. Лицо, которое намерено заключить договор (далее - заявитель), направляет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9" w:name="Par229"/>
      <w:bookmarkEnd w:id="19"/>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(при его наличии);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и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 (при их наличии);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29"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28"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ar59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8" w:history="1">
        <w:r>
          <w:rPr>
            <w:rFonts w:ascii="Calibri" w:hAnsi="Calibri" w:cs="Calibri"/>
            <w:color w:val="0000FF"/>
          </w:rPr>
          <w:t>подпунктах "в"</w:t>
        </w:r>
      </w:hyperlink>
      <w:r>
        <w:rPr>
          <w:rFonts w:ascii="Calibri" w:hAnsi="Calibri" w:cs="Calibri"/>
        </w:rPr>
        <w:t xml:space="preserve"> - </w:t>
      </w:r>
      <w:hyperlink w:anchor="Par143" w:history="1">
        <w:r>
          <w:rPr>
            <w:rFonts w:ascii="Calibri" w:hAnsi="Calibri" w:cs="Calibri"/>
            <w:color w:val="0000FF"/>
          </w:rPr>
          <w:t>"е" пункта 13</w:t>
        </w:r>
      </w:hyperlink>
      <w:r>
        <w:rPr>
          <w:rFonts w:ascii="Calibri" w:hAnsi="Calibri" w:cs="Calibri"/>
        </w:rPr>
        <w:t xml:space="preserve">, </w:t>
      </w:r>
      <w:hyperlink w:anchor="Par152" w:history="1">
        <w:r>
          <w:rPr>
            <w:rFonts w:ascii="Calibri" w:hAnsi="Calibri" w:cs="Calibri"/>
            <w:color w:val="0000FF"/>
          </w:rPr>
          <w:t>подпунктах "а"</w:t>
        </w:r>
      </w:hyperlink>
      <w:r>
        <w:rPr>
          <w:rFonts w:ascii="Calibri" w:hAnsi="Calibri" w:cs="Calibri"/>
        </w:rPr>
        <w:t xml:space="preserve"> - </w:t>
      </w:r>
      <w:hyperlink w:anchor="Par156"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6" w:history="1">
        <w:r>
          <w:rPr>
            <w:rFonts w:ascii="Calibri" w:hAnsi="Calibri" w:cs="Calibri"/>
            <w:color w:val="0000FF"/>
          </w:rPr>
          <w:t>"л"</w:t>
        </w:r>
      </w:hyperlink>
      <w:r>
        <w:rPr>
          <w:rFonts w:ascii="Calibri" w:hAnsi="Calibri" w:cs="Calibri"/>
        </w:rPr>
        <w:t xml:space="preserve"> и </w:t>
      </w:r>
      <w:hyperlink w:anchor="Par167" w:history="1">
        <w:r>
          <w:rPr>
            <w:rFonts w:ascii="Calibri" w:hAnsi="Calibri" w:cs="Calibri"/>
            <w:color w:val="0000FF"/>
          </w:rPr>
          <w:t>"м" пункта 14</w:t>
        </w:r>
      </w:hyperlink>
      <w:r>
        <w:rPr>
          <w:rFonts w:ascii="Calibri" w:hAnsi="Calibri" w:cs="Calibri"/>
        </w:rPr>
        <w:t xml:space="preserve">, </w:t>
      </w:r>
      <w:hyperlink w:anchor="Par182" w:history="1">
        <w:r>
          <w:rPr>
            <w:rFonts w:ascii="Calibri" w:hAnsi="Calibri" w:cs="Calibri"/>
            <w:color w:val="0000FF"/>
          </w:rPr>
          <w:t>подпунктах "а"</w:t>
        </w:r>
      </w:hyperlink>
      <w:r>
        <w:rPr>
          <w:rFonts w:ascii="Calibri" w:hAnsi="Calibri" w:cs="Calibri"/>
        </w:rPr>
        <w:t xml:space="preserve">, </w:t>
      </w:r>
      <w:hyperlink w:anchor="Par184" w:history="1">
        <w:r>
          <w:rPr>
            <w:rFonts w:ascii="Calibri" w:hAnsi="Calibri" w:cs="Calibri"/>
            <w:color w:val="0000FF"/>
          </w:rPr>
          <w:t>"б"</w:t>
        </w:r>
      </w:hyperlink>
      <w:r>
        <w:rPr>
          <w:rFonts w:ascii="Calibri" w:hAnsi="Calibri" w:cs="Calibri"/>
        </w:rPr>
        <w:t xml:space="preserve"> и </w:t>
      </w:r>
      <w:hyperlink w:anchor="Par185" w:history="1">
        <w:r>
          <w:rPr>
            <w:rFonts w:ascii="Calibri" w:hAnsi="Calibri" w:cs="Calibri"/>
            <w:color w:val="0000FF"/>
          </w:rPr>
          <w:t>"г" пункта 15</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28"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28"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2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2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27"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3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28"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31"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33"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3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самостоятельно либо с привлечением третьих лиц произвести работы по оборудованию точки поставки приборами учета.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3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0" w:name="Par281"/>
      <w:bookmarkEnd w:id="20"/>
      <w:r>
        <w:rPr>
          <w:rFonts w:ascii="Calibri" w:hAnsi="Calibri" w:cs="Calibri"/>
        </w:rPr>
        <w:t xml:space="preserve">31(1). В целях исполнения договора в части условий о величинах технологической и (или) </w:t>
      </w:r>
      <w:r>
        <w:rPr>
          <w:rFonts w:ascii="Calibri" w:hAnsi="Calibri" w:cs="Calibri"/>
        </w:rPr>
        <w:lastRenderedPageBreak/>
        <w:t xml:space="preserve">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36"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83"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90"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1" w:name="Par283"/>
      <w:bookmarkEnd w:id="21"/>
      <w:r>
        <w:rPr>
          <w:rFonts w:ascii="Calibri" w:hAnsi="Calibri" w:cs="Calibri"/>
        </w:rPr>
        <w:t>31(2). Акт согласования технологической и (или) аварийной брони может быть изменен: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2" w:name="Par290"/>
      <w:bookmarkEnd w:id="22"/>
      <w:r>
        <w:rPr>
          <w:rFonts w:ascii="Calibri" w:hAnsi="Calibri" w:cs="Calibri"/>
        </w:rPr>
        <w:t xml:space="preserve">31(4). Потребитель, указанный в </w:t>
      </w:r>
      <w:hyperlink w:anchor="Par281"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40"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w:t>
      </w:r>
      <w:r>
        <w:rPr>
          <w:rFonts w:ascii="Calibri" w:hAnsi="Calibri" w:cs="Calibri"/>
        </w:rPr>
        <w:lastRenderedPageBreak/>
        <w:t>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4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59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w:t>
      </w:r>
      <w:r>
        <w:rPr>
          <w:rFonts w:ascii="Calibri" w:hAnsi="Calibri" w:cs="Calibri"/>
        </w:rPr>
        <w:lastRenderedPageBreak/>
        <w:t>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46" w:history="1">
        <w:r>
          <w:rPr>
            <w:rFonts w:ascii="Calibri" w:hAnsi="Calibri" w:cs="Calibri"/>
            <w:color w:val="0000FF"/>
          </w:rPr>
          <w:t>N 785</w:t>
        </w:r>
      </w:hyperlink>
      <w:r>
        <w:rPr>
          <w:rFonts w:ascii="Calibri" w:hAnsi="Calibri" w:cs="Calibri"/>
        </w:rPr>
        <w:t xml:space="preserve">, от 26.08.2013 </w:t>
      </w:r>
      <w:hyperlink r:id="rId147" w:history="1">
        <w:r>
          <w:rPr>
            <w:rFonts w:ascii="Calibri" w:hAnsi="Calibri" w:cs="Calibri"/>
            <w:color w:val="0000FF"/>
          </w:rPr>
          <w:t>N 737</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23" w:name="Par316"/>
      <w:bookmarkEnd w:id="23"/>
      <w:r>
        <w:rPr>
          <w:rFonts w:ascii="Calibri" w:hAnsi="Calibri" w:cs="Calibri"/>
        </w:rPr>
        <w:t>III. Порядок заключения и исполнения договоров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60" w:history="1">
        <w:r>
          <w:rPr>
            <w:rFonts w:ascii="Calibri" w:hAnsi="Calibri" w:cs="Calibri"/>
            <w:color w:val="0000FF"/>
          </w:rPr>
          <w:t>пунктом 41</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w:t>
      </w:r>
      <w:r>
        <w:rPr>
          <w:rFonts w:ascii="Calibri" w:hAnsi="Calibri" w:cs="Calibri"/>
        </w:rPr>
        <w:lastRenderedPageBreak/>
        <w:t>сетевыми организациями.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4" w:name="Par332"/>
      <w:bookmarkEnd w:id="24"/>
      <w:r>
        <w:rPr>
          <w:rFonts w:ascii="Calibri" w:hAnsi="Calibri" w:cs="Calibri"/>
        </w:rPr>
        <w:t>38. Договор между смежными сетевыми организациями должен содержать следующие существенные условия: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величина заявленной мощности, определяемая по соглашению сторон;</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"б(1)"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31.07.2014 N 740)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60" w:history="1">
        <w:r>
          <w:rPr>
            <w:rFonts w:ascii="Calibri" w:hAnsi="Calibri" w:cs="Calibri"/>
            <w:color w:val="0000FF"/>
          </w:rPr>
          <w:t>пункта 41</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53"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w:t>
      </w:r>
      <w:r>
        <w:rPr>
          <w:rFonts w:ascii="Calibri" w:hAnsi="Calibri" w:cs="Calibri"/>
        </w:rPr>
        <w:lastRenderedPageBreak/>
        <w:t>эксплуатации, утвержденных Постановлением Правительства Российской Федерации от 26 июля 2007 г. N 484;</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57"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5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5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объемы и порядок предоставления сторонами договора технологической информации </w:t>
      </w:r>
      <w:r>
        <w:rPr>
          <w:rFonts w:ascii="Calibri" w:hAnsi="Calibri" w:cs="Calibri"/>
        </w:rPr>
        <w:lastRenderedPageBreak/>
        <w:t>(электрические схемы, характеристики оборудования, данные о режимах его работы и другие данные, необходимые для выполнения условий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5" w:name="Par360"/>
      <w:bookmarkEnd w:id="25"/>
      <w:r>
        <w:rPr>
          <w:rFonts w:ascii="Calibri" w:hAnsi="Calibri" w:cs="Calibri"/>
        </w:rPr>
        <w:t>41. Потребитель услуг по договору между смежными сетевыми организациями определяется следующим образом: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6" w:name="Par366"/>
      <w:bookmarkEnd w:id="26"/>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w:t>
      </w:r>
      <w:r>
        <w:rPr>
          <w:rFonts w:ascii="Calibri" w:hAnsi="Calibri" w:cs="Calibri"/>
        </w:rPr>
        <w:lastRenderedPageBreak/>
        <w:t>потребителям, должны в сумме обеспечивать необходимую валовую выручку данной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164" w:history="1">
        <w:r>
          <w:rPr>
            <w:rFonts w:ascii="Calibri" w:hAnsi="Calibri" w:cs="Calibri"/>
            <w:color w:val="0000FF"/>
          </w:rPr>
          <w:t>критериям</w:t>
        </w:r>
      </w:hyperlink>
      <w:r>
        <w:rPr>
          <w:rFonts w:ascii="Calibri" w:hAnsi="Calibri" w:cs="Calibri"/>
        </w:rPr>
        <w:t xml:space="preserve"> отнесения сетевых организаций к сетевым организациям, обслуживающим преимущественно одного потребителя.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27" w:name="Par374"/>
      <w:bookmarkEnd w:id="27"/>
      <w:r>
        <w:rPr>
          <w:rFonts w:ascii="Calibri" w:hAnsi="Calibri" w:cs="Calibri"/>
        </w:rPr>
        <w:t>IV. Порядок доступа к электрическим сетям в условиях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67"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28" w:name="Par386"/>
      <w:bookmarkEnd w:id="28"/>
      <w:r>
        <w:rPr>
          <w:rFonts w:ascii="Calibri" w:hAnsi="Calibri" w:cs="Calibri"/>
        </w:rPr>
        <w:t>V. Порядок установления тарифов на услуги по передаче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ar332" w:history="1">
        <w:r>
          <w:rPr>
            <w:rFonts w:ascii="Calibri" w:hAnsi="Calibri" w:cs="Calibri"/>
            <w:color w:val="0000FF"/>
          </w:rPr>
          <w:t>пунктом 38</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ar189" w:history="1">
        <w:r>
          <w:rPr>
            <w:rFonts w:ascii="Calibri" w:hAnsi="Calibri" w:cs="Calibri"/>
            <w:color w:val="0000FF"/>
          </w:rPr>
          <w:t>пунктом 15(1)</w:t>
        </w:r>
      </w:hyperlink>
      <w:r>
        <w:rPr>
          <w:rFonts w:ascii="Calibri" w:hAnsi="Calibri" w:cs="Calibri"/>
        </w:rP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не завершена.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69" w:history="1">
        <w:r>
          <w:rPr>
            <w:rFonts w:ascii="Calibri" w:hAnsi="Calibri" w:cs="Calibri"/>
            <w:color w:val="0000FF"/>
          </w:rPr>
          <w:t>Постановления</w:t>
        </w:r>
      </w:hyperlink>
      <w:r>
        <w:rPr>
          <w:rFonts w:ascii="Calibri" w:hAnsi="Calibri" w:cs="Calibri"/>
        </w:rPr>
        <w:t xml:space="preserve"> Правительства РФ от 31.07.2014 N 740)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7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71"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66" w:history="1">
        <w:r>
          <w:rPr>
            <w:rFonts w:ascii="Calibri" w:hAnsi="Calibri" w:cs="Calibri"/>
            <w:color w:val="0000FF"/>
          </w:rPr>
          <w:t>пункта 42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7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29" w:name="Par401"/>
      <w:bookmarkEnd w:id="29"/>
      <w:r>
        <w:rPr>
          <w:rFonts w:ascii="Calibri" w:hAnsi="Calibri" w:cs="Calibri"/>
        </w:rPr>
        <w:t>VI. Порядок определения потерь в электрических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Размер фактических потерь электрической энергии в электрических сетях определяется </w:t>
      </w:r>
      <w:r>
        <w:rPr>
          <w:rFonts w:ascii="Calibri" w:hAnsi="Calibri" w:cs="Calibri"/>
        </w:rPr>
        <w:lastRenderedPageBreak/>
        <w:t>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74"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5"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77"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78"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w:t>
      </w:r>
      <w:r>
        <w:rPr>
          <w:rFonts w:ascii="Calibri" w:hAnsi="Calibri" w:cs="Calibri"/>
        </w:rPr>
        <w:lastRenderedPageBreak/>
        <w:t>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80"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w:t>
      </w:r>
      <w:hyperlink r:id="rId182" w:history="1">
        <w:r>
          <w:rPr>
            <w:rFonts w:ascii="Calibri" w:hAnsi="Calibri" w:cs="Calibri"/>
            <w:color w:val="0000FF"/>
          </w:rPr>
          <w:t>норматива потерь</w:t>
        </w:r>
      </w:hyperlink>
      <w:r>
        <w:rPr>
          <w:rFonts w:ascii="Calibri" w:hAnsi="Calibri" w:cs="Calibri"/>
        </w:rPr>
        <w:t xml:space="preserve">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w:t>
      </w:r>
      <w:hyperlink r:id="rId183" w:history="1">
        <w:r>
          <w:rPr>
            <w:rFonts w:ascii="Calibri" w:hAnsi="Calibri" w:cs="Calibri"/>
            <w:color w:val="0000FF"/>
          </w:rPr>
          <w:t>ставки</w:t>
        </w:r>
      </w:hyperlink>
      <w:r>
        <w:rPr>
          <w:rFonts w:ascii="Calibri" w:hAnsi="Calibri" w:cs="Calibri"/>
        </w:rPr>
        <w:t xml:space="preserve">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службой по тарифам.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55(1) введен </w:t>
      </w:r>
      <w:hyperlink r:id="rId184"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30" w:name="Par426"/>
      <w:bookmarkEnd w:id="30"/>
      <w:r>
        <w:rPr>
          <w:rFonts w:ascii="Calibri" w:hAnsi="Calibri" w:cs="Calibri"/>
        </w:rPr>
        <w:t>VII. Порядок предоставления и раскрытия сетевыми</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w:t>
      </w:r>
      <w:r>
        <w:rPr>
          <w:rFonts w:ascii="Calibri" w:hAnsi="Calibri" w:cs="Calibri"/>
        </w:rPr>
        <w:lastRenderedPageBreak/>
        <w:t>способности электрических сетей и о стоимости услуг по передаче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31" w:name="Par438"/>
      <w:bookmarkEnd w:id="31"/>
      <w:r>
        <w:rPr>
          <w:rFonts w:ascii="Calibri" w:hAnsi="Calibri" w:cs="Calibri"/>
        </w:rPr>
        <w:t>VIII. Порядок рассмотрения заявлений (жалоб)</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0"/>
        <w:rPr>
          <w:rFonts w:ascii="Calibri" w:hAnsi="Calibri" w:cs="Calibri"/>
        </w:rPr>
      </w:pPr>
      <w:bookmarkStart w:id="32" w:name="Par455"/>
      <w:bookmarkEnd w:id="32"/>
      <w:r>
        <w:rPr>
          <w:rFonts w:ascii="Calibri" w:hAnsi="Calibri" w:cs="Calibri"/>
        </w:rPr>
        <w:t>Утверждены</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b/>
          <w:bCs/>
        </w:rPr>
      </w:pPr>
      <w:bookmarkStart w:id="33" w:name="Par460"/>
      <w:bookmarkEnd w:id="33"/>
      <w:r>
        <w:rPr>
          <w:rFonts w:ascii="Calibri" w:hAnsi="Calibri" w:cs="Calibri"/>
          <w:b/>
          <w:bCs/>
        </w:rPr>
        <w:t>ПРАВИЛА</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85" w:history="1">
        <w:r>
          <w:rPr>
            <w:rFonts w:ascii="Calibri" w:hAnsi="Calibri" w:cs="Calibri"/>
            <w:color w:val="0000FF"/>
          </w:rPr>
          <w:t>N 168</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14.02.2009 </w:t>
      </w:r>
      <w:hyperlink r:id="rId186" w:history="1">
        <w:r>
          <w:rPr>
            <w:rFonts w:ascii="Calibri" w:hAnsi="Calibri" w:cs="Calibri"/>
            <w:color w:val="0000FF"/>
          </w:rPr>
          <w:t>N 114</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88"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34" w:name="Par474"/>
      <w:bookmarkEnd w:id="34"/>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89"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35" w:name="Par483"/>
      <w:bookmarkEnd w:id="35"/>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93"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95"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36" w:name="Par490"/>
      <w:bookmarkEnd w:id="36"/>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83"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90" w:history="1">
        <w:r>
          <w:rPr>
            <w:rFonts w:ascii="Calibri" w:hAnsi="Calibri" w:cs="Calibri"/>
            <w:color w:val="0000FF"/>
          </w:rPr>
          <w:t>пунктом 11</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97"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37" w:name="Par500"/>
      <w:bookmarkEnd w:id="37"/>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83" w:history="1">
        <w:r>
          <w:rPr>
            <w:rFonts w:ascii="Calibri" w:hAnsi="Calibri" w:cs="Calibri"/>
            <w:color w:val="0000FF"/>
          </w:rPr>
          <w:t>пунктом 9</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38" w:name="Par505"/>
      <w:bookmarkEnd w:id="38"/>
      <w:r>
        <w:rPr>
          <w:rFonts w:ascii="Calibri" w:hAnsi="Calibri" w:cs="Calibri"/>
        </w:rPr>
        <w:t xml:space="preserve">г) заявитель не соответствует </w:t>
      </w:r>
      <w:hyperlink r:id="rId200"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"г" введен </w:t>
      </w:r>
      <w:hyperlink r:id="rId201"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500"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505"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74"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22" w:history="1">
        <w:r>
          <w:rPr>
            <w:rFonts w:ascii="Calibri" w:hAnsi="Calibri" w:cs="Calibri"/>
            <w:color w:val="0000FF"/>
          </w:rPr>
          <w:t>порядке</w:t>
        </w:r>
      </w:hyperlink>
      <w:r>
        <w:rPr>
          <w:rFonts w:ascii="Calibri" w:hAnsi="Calibri" w:cs="Calibri"/>
        </w:rPr>
        <w:t>, предусмотренном настоящими Правилами для заключения договора.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2"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20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0"/>
        <w:rPr>
          <w:rFonts w:ascii="Calibri" w:hAnsi="Calibri" w:cs="Calibri"/>
        </w:rPr>
      </w:pPr>
      <w:bookmarkStart w:id="39" w:name="Par520"/>
      <w:bookmarkEnd w:id="39"/>
      <w:r>
        <w:rPr>
          <w:rFonts w:ascii="Calibri" w:hAnsi="Calibri" w:cs="Calibri"/>
        </w:rPr>
        <w:t>Утверждены</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b/>
          <w:bCs/>
        </w:rPr>
      </w:pPr>
      <w:bookmarkStart w:id="40" w:name="Par525"/>
      <w:bookmarkEnd w:id="40"/>
      <w:r>
        <w:rPr>
          <w:rFonts w:ascii="Calibri" w:hAnsi="Calibri" w:cs="Calibri"/>
          <w:b/>
          <w:bCs/>
        </w:rPr>
        <w:t>ПРАВИЛА</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204" w:history="1">
        <w:r>
          <w:rPr>
            <w:rFonts w:ascii="Calibri" w:hAnsi="Calibri" w:cs="Calibri"/>
            <w:color w:val="0000FF"/>
          </w:rPr>
          <w:t>N 168</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205" w:history="1">
        <w:r>
          <w:rPr>
            <w:rFonts w:ascii="Calibri" w:hAnsi="Calibri" w:cs="Calibri"/>
            <w:color w:val="0000FF"/>
          </w:rPr>
          <w:t>N 416</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38" w:history="1">
        <w:r>
          <w:rPr>
            <w:rFonts w:ascii="Calibri" w:hAnsi="Calibri" w:cs="Calibri"/>
            <w:color w:val="0000FF"/>
          </w:rPr>
          <w:t>пунктами 6</w:t>
        </w:r>
      </w:hyperlink>
      <w:r>
        <w:rPr>
          <w:rFonts w:ascii="Calibri" w:hAnsi="Calibri" w:cs="Calibri"/>
        </w:rPr>
        <w:t xml:space="preserve"> - </w:t>
      </w:r>
      <w:hyperlink w:anchor="Par557"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41" w:name="Par538"/>
      <w:bookmarkEnd w:id="41"/>
      <w:r>
        <w:rPr>
          <w:rFonts w:ascii="Calibri" w:hAnsi="Calibri" w:cs="Calibri"/>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документы, подтверждающие наличие у субъектов электроэнергетики заключенного в </w:t>
      </w:r>
      <w:r>
        <w:rPr>
          <w:rFonts w:ascii="Calibri" w:hAnsi="Calibri" w:cs="Calibri"/>
        </w:rPr>
        <w:lastRenderedPageBreak/>
        <w:t>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42" w:name="Par557"/>
      <w:bookmarkEnd w:id="4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Расположение одной или нескольких точек поставки внутри границ балансовой </w:t>
      </w:r>
      <w:r>
        <w:rPr>
          <w:rFonts w:ascii="Calibri" w:hAnsi="Calibri" w:cs="Calibri"/>
        </w:rPr>
        <w:lastRenderedPageBreak/>
        <w:t>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9"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38" w:history="1">
        <w:r>
          <w:rPr>
            <w:rFonts w:ascii="Calibri" w:hAnsi="Calibri" w:cs="Calibri"/>
            <w:color w:val="0000FF"/>
          </w:rPr>
          <w:t>пунктом 6</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0"/>
        <w:rPr>
          <w:rFonts w:ascii="Calibri" w:hAnsi="Calibri" w:cs="Calibri"/>
        </w:rPr>
      </w:pPr>
      <w:bookmarkStart w:id="43" w:name="Par590"/>
      <w:bookmarkEnd w:id="43"/>
      <w:r>
        <w:rPr>
          <w:rFonts w:ascii="Calibri" w:hAnsi="Calibri" w:cs="Calibri"/>
        </w:rPr>
        <w:t>Утверждены</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Постановлением Правительства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b/>
          <w:bCs/>
        </w:rPr>
      </w:pPr>
      <w:bookmarkStart w:id="44" w:name="Par595"/>
      <w:bookmarkEnd w:id="44"/>
      <w:r>
        <w:rPr>
          <w:rFonts w:ascii="Calibri" w:hAnsi="Calibri" w:cs="Calibri"/>
          <w:b/>
          <w:bCs/>
        </w:rPr>
        <w:t>ПРАВИЛА</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rsidR="00BF7B3F" w:rsidRDefault="00BF7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210" w:history="1">
        <w:r>
          <w:rPr>
            <w:rFonts w:ascii="Calibri" w:hAnsi="Calibri" w:cs="Calibri"/>
            <w:color w:val="0000FF"/>
          </w:rPr>
          <w:t>N 168</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211" w:history="1">
        <w:r>
          <w:rPr>
            <w:rFonts w:ascii="Calibri" w:hAnsi="Calibri" w:cs="Calibri"/>
            <w:color w:val="0000FF"/>
          </w:rPr>
          <w:t>N 118</w:t>
        </w:r>
      </w:hyperlink>
      <w:r>
        <w:rPr>
          <w:rFonts w:ascii="Calibri" w:hAnsi="Calibri" w:cs="Calibri"/>
        </w:rPr>
        <w:t xml:space="preserve">, от 21.04.2009 </w:t>
      </w:r>
      <w:hyperlink r:id="rId212" w:history="1">
        <w:r>
          <w:rPr>
            <w:rFonts w:ascii="Calibri" w:hAnsi="Calibri" w:cs="Calibri"/>
            <w:color w:val="0000FF"/>
          </w:rPr>
          <w:t>N 334</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213" w:history="1">
        <w:r>
          <w:rPr>
            <w:rFonts w:ascii="Calibri" w:hAnsi="Calibri" w:cs="Calibri"/>
            <w:color w:val="0000FF"/>
          </w:rPr>
          <w:t>N 759</w:t>
        </w:r>
      </w:hyperlink>
      <w:r>
        <w:rPr>
          <w:rFonts w:ascii="Calibri" w:hAnsi="Calibri" w:cs="Calibri"/>
        </w:rPr>
        <w:t xml:space="preserve">, от 01.03.2011 </w:t>
      </w:r>
      <w:hyperlink r:id="rId214" w:history="1">
        <w:r>
          <w:rPr>
            <w:rFonts w:ascii="Calibri" w:hAnsi="Calibri" w:cs="Calibri"/>
            <w:color w:val="0000FF"/>
          </w:rPr>
          <w:t>N 129</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215" w:history="1">
        <w:r>
          <w:rPr>
            <w:rFonts w:ascii="Calibri" w:hAnsi="Calibri" w:cs="Calibri"/>
            <w:color w:val="0000FF"/>
          </w:rPr>
          <w:t>N 1178</w:t>
        </w:r>
      </w:hyperlink>
      <w:r>
        <w:rPr>
          <w:rFonts w:ascii="Calibri" w:hAnsi="Calibri" w:cs="Calibri"/>
        </w:rPr>
        <w:t xml:space="preserve">, от 04.05.2012 </w:t>
      </w:r>
      <w:hyperlink r:id="rId216" w:history="1">
        <w:r>
          <w:rPr>
            <w:rFonts w:ascii="Calibri" w:hAnsi="Calibri" w:cs="Calibri"/>
            <w:color w:val="0000FF"/>
          </w:rPr>
          <w:t>N 442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217" w:history="1">
        <w:r>
          <w:rPr>
            <w:rFonts w:ascii="Calibri" w:hAnsi="Calibri" w:cs="Calibri"/>
            <w:color w:val="0000FF"/>
          </w:rPr>
          <w:t>N 1015</w:t>
        </w:r>
      </w:hyperlink>
      <w:r>
        <w:rPr>
          <w:rFonts w:ascii="Calibri" w:hAnsi="Calibri" w:cs="Calibri"/>
        </w:rPr>
        <w:t xml:space="preserve">, от 22.11.2012 </w:t>
      </w:r>
      <w:hyperlink r:id="rId218" w:history="1">
        <w:r>
          <w:rPr>
            <w:rFonts w:ascii="Calibri" w:hAnsi="Calibri" w:cs="Calibri"/>
            <w:color w:val="0000FF"/>
          </w:rPr>
          <w:t>N 1209</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219" w:history="1">
        <w:r>
          <w:rPr>
            <w:rFonts w:ascii="Calibri" w:hAnsi="Calibri" w:cs="Calibri"/>
            <w:color w:val="0000FF"/>
          </w:rPr>
          <w:t>N 1354</w:t>
        </w:r>
      </w:hyperlink>
      <w:r>
        <w:rPr>
          <w:rFonts w:ascii="Calibri" w:hAnsi="Calibri" w:cs="Calibri"/>
        </w:rPr>
        <w:t xml:space="preserve">, от 26.07.2013 </w:t>
      </w:r>
      <w:hyperlink r:id="rId220" w:history="1">
        <w:r>
          <w:rPr>
            <w:rFonts w:ascii="Calibri" w:hAnsi="Calibri" w:cs="Calibri"/>
            <w:color w:val="0000FF"/>
          </w:rPr>
          <w:t>N 630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221" w:history="1">
        <w:r>
          <w:rPr>
            <w:rFonts w:ascii="Calibri" w:hAnsi="Calibri" w:cs="Calibri"/>
            <w:color w:val="0000FF"/>
          </w:rPr>
          <w:t>N 640</w:t>
        </w:r>
      </w:hyperlink>
      <w:r>
        <w:rPr>
          <w:rFonts w:ascii="Calibri" w:hAnsi="Calibri" w:cs="Calibri"/>
        </w:rPr>
        <w:t xml:space="preserve">, от 12.08.2013 </w:t>
      </w:r>
      <w:hyperlink r:id="rId222" w:history="1">
        <w:r>
          <w:rPr>
            <w:rFonts w:ascii="Calibri" w:hAnsi="Calibri" w:cs="Calibri"/>
            <w:color w:val="0000FF"/>
          </w:rPr>
          <w:t>N 691</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23" w:history="1">
        <w:r>
          <w:rPr>
            <w:rFonts w:ascii="Calibri" w:hAnsi="Calibri" w:cs="Calibri"/>
            <w:color w:val="0000FF"/>
          </w:rPr>
          <w:t>N 737</w:t>
        </w:r>
      </w:hyperlink>
      <w:r>
        <w:rPr>
          <w:rFonts w:ascii="Calibri" w:hAnsi="Calibri" w:cs="Calibri"/>
        </w:rPr>
        <w:t xml:space="preserve">, от 12.10.2013 </w:t>
      </w:r>
      <w:hyperlink r:id="rId224" w:history="1">
        <w:r>
          <w:rPr>
            <w:rFonts w:ascii="Calibri" w:hAnsi="Calibri" w:cs="Calibri"/>
            <w:color w:val="0000FF"/>
          </w:rPr>
          <w:t>N 915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25" w:history="1">
        <w:r>
          <w:rPr>
            <w:rFonts w:ascii="Calibri" w:hAnsi="Calibri" w:cs="Calibri"/>
            <w:color w:val="0000FF"/>
          </w:rPr>
          <w:t>N 967</w:t>
        </w:r>
      </w:hyperlink>
      <w:r>
        <w:rPr>
          <w:rFonts w:ascii="Calibri" w:hAnsi="Calibri" w:cs="Calibri"/>
        </w:rPr>
        <w:t xml:space="preserve">, от 21.11.2013 </w:t>
      </w:r>
      <w:hyperlink r:id="rId226" w:history="1">
        <w:r>
          <w:rPr>
            <w:rFonts w:ascii="Calibri" w:hAnsi="Calibri" w:cs="Calibri"/>
            <w:color w:val="0000FF"/>
          </w:rPr>
          <w:t>N 1047</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227" w:history="1">
        <w:r>
          <w:rPr>
            <w:rFonts w:ascii="Calibri" w:hAnsi="Calibri" w:cs="Calibri"/>
            <w:color w:val="0000FF"/>
          </w:rPr>
          <w:t>N 1131</w:t>
        </w:r>
      </w:hyperlink>
      <w:r>
        <w:rPr>
          <w:rFonts w:ascii="Calibri" w:hAnsi="Calibri" w:cs="Calibri"/>
        </w:rPr>
        <w:t xml:space="preserve">, от 10.02.2014 </w:t>
      </w:r>
      <w:hyperlink r:id="rId228" w:history="1">
        <w:r>
          <w:rPr>
            <w:rFonts w:ascii="Calibri" w:hAnsi="Calibri" w:cs="Calibri"/>
            <w:color w:val="0000FF"/>
          </w:rPr>
          <w:t>N 95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229" w:history="1">
        <w:r>
          <w:rPr>
            <w:rFonts w:ascii="Calibri" w:hAnsi="Calibri" w:cs="Calibri"/>
            <w:color w:val="0000FF"/>
          </w:rPr>
          <w:t>N 130</w:t>
        </w:r>
      </w:hyperlink>
      <w:r>
        <w:rPr>
          <w:rFonts w:ascii="Calibri" w:hAnsi="Calibri" w:cs="Calibri"/>
        </w:rPr>
        <w:t xml:space="preserve">, от 11.06.2014 </w:t>
      </w:r>
      <w:hyperlink r:id="rId230" w:history="1">
        <w:r>
          <w:rPr>
            <w:rFonts w:ascii="Calibri" w:hAnsi="Calibri" w:cs="Calibri"/>
            <w:color w:val="0000FF"/>
          </w:rPr>
          <w:t>N 542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31.07.2014 </w:t>
      </w:r>
      <w:hyperlink r:id="rId231" w:history="1">
        <w:r>
          <w:rPr>
            <w:rFonts w:ascii="Calibri" w:hAnsi="Calibri" w:cs="Calibri"/>
            <w:color w:val="0000FF"/>
          </w:rPr>
          <w:t>N 740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45" w:name="Par616"/>
      <w:bookmarkEnd w:id="45"/>
      <w:r>
        <w:rPr>
          <w:rFonts w:ascii="Calibri" w:hAnsi="Calibri" w:cs="Calibri"/>
        </w:rPr>
        <w:t>I. Общие положения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32" w:history="1">
        <w:r>
          <w:rPr>
            <w:rFonts w:ascii="Calibri" w:hAnsi="Calibri" w:cs="Calibri"/>
            <w:color w:val="0000FF"/>
          </w:rPr>
          <w:t>N 334</w:t>
        </w:r>
      </w:hyperlink>
      <w:r>
        <w:rPr>
          <w:rFonts w:ascii="Calibri" w:hAnsi="Calibri" w:cs="Calibri"/>
        </w:rPr>
        <w:t xml:space="preserve">, от 24.09.2010 </w:t>
      </w:r>
      <w:hyperlink r:id="rId233" w:history="1">
        <w:r>
          <w:rPr>
            <w:rFonts w:ascii="Calibri" w:hAnsi="Calibri" w:cs="Calibri"/>
            <w:color w:val="0000FF"/>
          </w:rPr>
          <w:t>N 759</w:t>
        </w:r>
      </w:hyperlink>
      <w:r>
        <w:rPr>
          <w:rFonts w:ascii="Calibri" w:hAnsi="Calibri" w:cs="Calibri"/>
        </w:rPr>
        <w:t xml:space="preserve">, от 04.05.2012 </w:t>
      </w:r>
      <w:hyperlink r:id="rId234" w:history="1">
        <w:r>
          <w:rPr>
            <w:rFonts w:ascii="Calibri" w:hAnsi="Calibri" w:cs="Calibri"/>
            <w:color w:val="0000FF"/>
          </w:rPr>
          <w:t>N 442</w:t>
        </w:r>
      </w:hyperlink>
      <w:r>
        <w:rPr>
          <w:rFonts w:ascii="Calibri" w:hAnsi="Calibri" w:cs="Calibri"/>
        </w:rPr>
        <w:t xml:space="preserve">, от 28.10.2013 </w:t>
      </w:r>
      <w:hyperlink r:id="rId235" w:history="1">
        <w:r>
          <w:rPr>
            <w:rFonts w:ascii="Calibri" w:hAnsi="Calibri" w:cs="Calibri"/>
            <w:color w:val="0000FF"/>
          </w:rPr>
          <w:t>N 967</w:t>
        </w:r>
      </w:hyperlink>
      <w:r>
        <w:rPr>
          <w:rFonts w:ascii="Calibri" w:hAnsi="Calibri" w:cs="Calibri"/>
        </w:rPr>
        <w:t xml:space="preserve">, от 20.02.2014 </w:t>
      </w:r>
      <w:hyperlink r:id="rId236" w:history="1">
        <w:r>
          <w:rPr>
            <w:rFonts w:ascii="Calibri" w:hAnsi="Calibri" w:cs="Calibri"/>
            <w:color w:val="0000FF"/>
          </w:rPr>
          <w:t>N 130</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46" w:name="Par620"/>
      <w:bookmarkEnd w:id="46"/>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37" w:history="1">
        <w:r>
          <w:rPr>
            <w:rFonts w:ascii="Calibri" w:hAnsi="Calibri" w:cs="Calibri"/>
            <w:color w:val="0000FF"/>
          </w:rPr>
          <w:t>N 442</w:t>
        </w:r>
      </w:hyperlink>
      <w:r>
        <w:rPr>
          <w:rFonts w:ascii="Calibri" w:hAnsi="Calibri" w:cs="Calibri"/>
        </w:rPr>
        <w:t xml:space="preserve">, от 28.10.2013 </w:t>
      </w:r>
      <w:hyperlink r:id="rId238" w:history="1">
        <w:r>
          <w:rPr>
            <w:rFonts w:ascii="Calibri" w:hAnsi="Calibri" w:cs="Calibri"/>
            <w:color w:val="0000FF"/>
          </w:rPr>
          <w:t>N 967</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239"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1"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31" w:history="1">
        <w:r>
          <w:rPr>
            <w:rFonts w:ascii="Calibri" w:hAnsi="Calibri" w:cs="Calibri"/>
            <w:color w:val="0000FF"/>
          </w:rPr>
          <w:t>пунктах 12.1</w:t>
        </w:r>
      </w:hyperlink>
      <w:r>
        <w:rPr>
          <w:rFonts w:ascii="Calibri" w:hAnsi="Calibri" w:cs="Calibri"/>
        </w:rPr>
        <w:t xml:space="preserve">, </w:t>
      </w:r>
      <w:hyperlink w:anchor="Par752" w:history="1">
        <w:r>
          <w:rPr>
            <w:rFonts w:ascii="Calibri" w:hAnsi="Calibri" w:cs="Calibri"/>
            <w:color w:val="0000FF"/>
          </w:rPr>
          <w:t>14</w:t>
        </w:r>
      </w:hyperlink>
      <w:r>
        <w:rPr>
          <w:rFonts w:ascii="Calibri" w:hAnsi="Calibri" w:cs="Calibri"/>
        </w:rPr>
        <w:t xml:space="preserve"> и </w:t>
      </w:r>
      <w:hyperlink w:anchor="Par1052"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4"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w:t>
      </w:r>
      <w:r>
        <w:rPr>
          <w:rFonts w:ascii="Calibri" w:hAnsi="Calibri" w:cs="Calibri"/>
        </w:rPr>
        <w:lastRenderedPageBreak/>
        <w:t>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45" w:history="1">
        <w:r>
          <w:rPr>
            <w:rFonts w:ascii="Calibri" w:hAnsi="Calibri" w:cs="Calibri"/>
            <w:color w:val="0000FF"/>
          </w:rPr>
          <w:t>N 334</w:t>
        </w:r>
      </w:hyperlink>
      <w:r>
        <w:rPr>
          <w:rFonts w:ascii="Calibri" w:hAnsi="Calibri" w:cs="Calibri"/>
        </w:rPr>
        <w:t xml:space="preserve">, от 24.09.2010 </w:t>
      </w:r>
      <w:hyperlink r:id="rId246" w:history="1">
        <w:r>
          <w:rPr>
            <w:rFonts w:ascii="Calibri" w:hAnsi="Calibri" w:cs="Calibri"/>
            <w:color w:val="0000FF"/>
          </w:rPr>
          <w:t>N 759</w:t>
        </w:r>
      </w:hyperlink>
      <w:r>
        <w:rPr>
          <w:rFonts w:ascii="Calibri" w:hAnsi="Calibri" w:cs="Calibri"/>
        </w:rPr>
        <w:t xml:space="preserve">, от 04.05.2012 </w:t>
      </w:r>
      <w:hyperlink r:id="rId247" w:history="1">
        <w:r>
          <w:rPr>
            <w:rFonts w:ascii="Calibri" w:hAnsi="Calibri" w:cs="Calibri"/>
            <w:color w:val="0000FF"/>
          </w:rPr>
          <w:t>N 442</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724"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31" w:history="1">
        <w:r>
          <w:rPr>
            <w:rFonts w:ascii="Calibri" w:hAnsi="Calibri" w:cs="Calibri"/>
            <w:color w:val="0000FF"/>
          </w:rPr>
          <w:t>пунктах 12(1)</w:t>
        </w:r>
      </w:hyperlink>
      <w:r>
        <w:rPr>
          <w:rFonts w:ascii="Calibri" w:hAnsi="Calibri" w:cs="Calibri"/>
        </w:rPr>
        <w:t xml:space="preserve">, </w:t>
      </w:r>
      <w:hyperlink w:anchor="Par743" w:history="1">
        <w:r>
          <w:rPr>
            <w:rFonts w:ascii="Calibri" w:hAnsi="Calibri" w:cs="Calibri"/>
            <w:color w:val="0000FF"/>
          </w:rPr>
          <w:t>13</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49"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5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об осуществлении технологического присоединения по форме согласно </w:t>
      </w:r>
      <w:hyperlink w:anchor="Par2849" w:history="1">
        <w:r>
          <w:rPr>
            <w:rFonts w:ascii="Calibri" w:hAnsi="Calibri" w:cs="Calibri"/>
            <w:color w:val="0000FF"/>
          </w:rPr>
          <w:t>приложению N 6</w:t>
        </w:r>
      </w:hyperlink>
      <w:r>
        <w:rPr>
          <w:rFonts w:ascii="Calibri" w:hAnsi="Calibri" w:cs="Calibri"/>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3004" w:history="1">
        <w:r>
          <w:rPr>
            <w:rFonts w:ascii="Calibri" w:hAnsi="Calibri" w:cs="Calibri"/>
            <w:color w:val="0000FF"/>
          </w:rPr>
          <w:t>приложению N 7</w:t>
        </w:r>
      </w:hyperlink>
      <w:r>
        <w:rPr>
          <w:rFonts w:ascii="Calibri" w:hAnsi="Calibri" w:cs="Calibri"/>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105" w:history="1">
        <w:r>
          <w:rPr>
            <w:rFonts w:ascii="Calibri" w:hAnsi="Calibri" w:cs="Calibri"/>
            <w:color w:val="0000FF"/>
          </w:rPr>
          <w:t>приложению N 8</w:t>
        </w:r>
      </w:hyperlink>
      <w:r>
        <w:rPr>
          <w:rFonts w:ascii="Calibri" w:hAnsi="Calibri" w:cs="Calibri"/>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68" w:history="1">
        <w:r>
          <w:rPr>
            <w:rFonts w:ascii="Calibri" w:hAnsi="Calibri" w:cs="Calibri"/>
            <w:color w:val="0000FF"/>
          </w:rPr>
          <w:t>пункте 14(2)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47" w:name="Par657"/>
      <w:bookmarkEnd w:id="47"/>
      <w:r>
        <w:rPr>
          <w:rFonts w:ascii="Calibri" w:hAnsi="Calibri" w:cs="Calibri"/>
        </w:rPr>
        <w:t>II. Порядок заключения и выполнения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48" w:name="Par659"/>
      <w:bookmarkEnd w:id="48"/>
      <w:r>
        <w:rPr>
          <w:rFonts w:ascii="Calibri" w:hAnsi="Calibri" w:cs="Calibri"/>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662" w:history="1">
        <w:r>
          <w:rPr>
            <w:rFonts w:ascii="Calibri" w:hAnsi="Calibri" w:cs="Calibri"/>
            <w:color w:val="0000FF"/>
          </w:rPr>
          <w:t>пунктом 8(1)</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823"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49" w:name="Par662"/>
      <w:bookmarkEnd w:id="49"/>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5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659" w:history="1">
        <w:r>
          <w:rPr>
            <w:rFonts w:ascii="Calibri" w:hAnsi="Calibri" w:cs="Calibri"/>
            <w:color w:val="0000FF"/>
          </w:rPr>
          <w:t>пунктов 8</w:t>
        </w:r>
      </w:hyperlink>
      <w:r>
        <w:rPr>
          <w:rFonts w:ascii="Calibri" w:hAnsi="Calibri" w:cs="Calibri"/>
        </w:rPr>
        <w:t xml:space="preserve"> и </w:t>
      </w:r>
      <w:hyperlink w:anchor="Par662"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620" w:history="1">
        <w:r>
          <w:rPr>
            <w:rFonts w:ascii="Calibri" w:hAnsi="Calibri" w:cs="Calibri"/>
            <w:color w:val="0000FF"/>
          </w:rPr>
          <w:t>пунктом 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5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w:t>
      </w:r>
      <w:r>
        <w:rPr>
          <w:rFonts w:ascii="Calibri" w:hAnsi="Calibri" w:cs="Calibri"/>
        </w:rPr>
        <w:lastRenderedPageBreak/>
        <w:t>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указанные в </w:t>
      </w:r>
      <w:hyperlink w:anchor="Par731" w:history="1">
        <w:r>
          <w:rPr>
            <w:rFonts w:ascii="Calibri" w:hAnsi="Calibri" w:cs="Calibri"/>
            <w:color w:val="0000FF"/>
          </w:rPr>
          <w:t>пунктах 12(1)</w:t>
        </w:r>
      </w:hyperlink>
      <w:r>
        <w:rPr>
          <w:rFonts w:ascii="Calibri" w:hAnsi="Calibri" w:cs="Calibri"/>
        </w:rPr>
        <w:t xml:space="preserve">, </w:t>
      </w:r>
      <w:hyperlink w:anchor="Par743" w:history="1">
        <w:r>
          <w:rPr>
            <w:rFonts w:ascii="Calibri" w:hAnsi="Calibri" w:cs="Calibri"/>
            <w:color w:val="0000FF"/>
          </w:rPr>
          <w:t>13</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8"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9"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0"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2"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25 марта 2014 года. - </w:t>
      </w:r>
      <w:hyperlink r:id="rId263"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6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0" w:name="Par686"/>
      <w:bookmarkEnd w:id="50"/>
      <w:r>
        <w:rPr>
          <w:rFonts w:ascii="Calibri" w:hAnsi="Calibri" w:cs="Calibri"/>
        </w:rPr>
        <w:t xml:space="preserve">8(4). В случае технологического присоединения энергопринимающих устройств, </w:t>
      </w:r>
      <w:r>
        <w:rPr>
          <w:rFonts w:ascii="Calibri" w:hAnsi="Calibri" w:cs="Calibri"/>
        </w:rPr>
        <w:lastRenderedPageBreak/>
        <w:t>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42" w:history="1">
        <w:r>
          <w:rPr>
            <w:rFonts w:ascii="Calibri" w:hAnsi="Calibri" w:cs="Calibri"/>
            <w:color w:val="0000FF"/>
          </w:rPr>
          <w:t>пункте 16(1)</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6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1" w:name="Par689"/>
      <w:bookmarkEnd w:id="51"/>
      <w:r>
        <w:rPr>
          <w:rFonts w:ascii="Calibri" w:hAnsi="Calibri" w:cs="Calibri"/>
        </w:rPr>
        <w:t xml:space="preserve">9. В заявке, направляемой заявителем (за исключением лиц, указанных в </w:t>
      </w:r>
      <w:hyperlink w:anchor="Par724" w:history="1">
        <w:r>
          <w:rPr>
            <w:rFonts w:ascii="Calibri" w:hAnsi="Calibri" w:cs="Calibri"/>
            <w:color w:val="0000FF"/>
          </w:rPr>
          <w:t>пунктах 12</w:t>
        </w:r>
      </w:hyperlink>
      <w:r>
        <w:rPr>
          <w:rFonts w:ascii="Calibri" w:hAnsi="Calibri" w:cs="Calibri"/>
        </w:rPr>
        <w:t xml:space="preserve"> - </w:t>
      </w:r>
      <w:hyperlink w:anchor="Par752"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2" w:name="Par691"/>
      <w:bookmarkEnd w:id="52"/>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3" w:name="Par693"/>
      <w:bookmarkEnd w:id="53"/>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4" w:name="Par694"/>
      <w:bookmarkEnd w:id="54"/>
      <w:r>
        <w:rPr>
          <w:rFonts w:ascii="Calibri" w:hAnsi="Calibri" w:cs="Calibri"/>
        </w:rPr>
        <w:t>в) место нахождения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5" w:name="Par697"/>
      <w:bookmarkEnd w:id="55"/>
      <w:r>
        <w:rPr>
          <w:rFonts w:ascii="Calibri" w:hAnsi="Calibri" w:cs="Calibri"/>
        </w:rPr>
        <w:t>д) количество точек присоединения с указанием технических параметров элементов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6" w:name="Par698"/>
      <w:bookmarkEnd w:id="56"/>
      <w:r>
        <w:rPr>
          <w:rFonts w:ascii="Calibri" w:hAnsi="Calibri" w:cs="Calibri"/>
        </w:rPr>
        <w:t>е) заявляемый уровень надежности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68" w:history="1">
        <w:r>
          <w:rPr>
            <w:rFonts w:ascii="Calibri" w:hAnsi="Calibri" w:cs="Calibri"/>
            <w:color w:val="0000FF"/>
          </w:rPr>
          <w:t>пункта 14(2)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6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7" w:name="Par703"/>
      <w:bookmarkEnd w:id="57"/>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РФ от 04.05.2012 </w:t>
      </w:r>
      <w:hyperlink r:id="rId270" w:history="1">
        <w:r>
          <w:rPr>
            <w:rFonts w:ascii="Calibri" w:hAnsi="Calibri" w:cs="Calibri"/>
            <w:color w:val="0000FF"/>
          </w:rPr>
          <w:t>N 442</w:t>
        </w:r>
      </w:hyperlink>
      <w:r>
        <w:rPr>
          <w:rFonts w:ascii="Calibri" w:hAnsi="Calibri" w:cs="Calibri"/>
        </w:rPr>
        <w:t xml:space="preserve">, от 20.02.2014 </w:t>
      </w:r>
      <w:hyperlink r:id="rId271" w:history="1">
        <w:r>
          <w:rPr>
            <w:rFonts w:ascii="Calibri" w:hAnsi="Calibri" w:cs="Calibri"/>
            <w:color w:val="0000FF"/>
          </w:rPr>
          <w:t>N 130</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8" w:name="Par706"/>
      <w:bookmarkEnd w:id="58"/>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72"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73"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74"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7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59" w:name="Par710"/>
      <w:bookmarkEnd w:id="59"/>
      <w:r>
        <w:rPr>
          <w:rFonts w:ascii="Calibri" w:hAnsi="Calibri" w:cs="Calibri"/>
        </w:rPr>
        <w:t>10. К заявке прилагаются следующие документы: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0" w:name="Par715"/>
      <w:bookmarkEnd w:id="60"/>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1" w:name="Par717"/>
      <w:bookmarkEnd w:id="61"/>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7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79"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686"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w:t>
      </w:r>
      <w:r>
        <w:rPr>
          <w:rFonts w:ascii="Calibri" w:hAnsi="Calibri" w:cs="Calibri"/>
        </w:rPr>
        <w:lastRenderedPageBreak/>
        <w:t>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8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8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2" w:name="Par724"/>
      <w:bookmarkEnd w:id="62"/>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82" w:history="1">
        <w:r>
          <w:rPr>
            <w:rFonts w:ascii="Calibri" w:hAnsi="Calibri" w:cs="Calibri"/>
            <w:color w:val="0000FF"/>
          </w:rPr>
          <w:t>N 442</w:t>
        </w:r>
      </w:hyperlink>
      <w:r>
        <w:rPr>
          <w:rFonts w:ascii="Calibri" w:hAnsi="Calibri" w:cs="Calibri"/>
        </w:rPr>
        <w:t xml:space="preserve">, от 26.08.2013 </w:t>
      </w:r>
      <w:hyperlink r:id="rId283" w:history="1">
        <w:r>
          <w:rPr>
            <w:rFonts w:ascii="Calibri" w:hAnsi="Calibri" w:cs="Calibri"/>
            <w:color w:val="0000FF"/>
          </w:rPr>
          <w:t>N 737</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указанные в </w:t>
      </w:r>
      <w:hyperlink w:anchor="Par691" w:history="1">
        <w:r>
          <w:rPr>
            <w:rFonts w:ascii="Calibri" w:hAnsi="Calibri" w:cs="Calibri"/>
            <w:color w:val="0000FF"/>
          </w:rPr>
          <w:t>подпунктах "а"</w:t>
        </w:r>
      </w:hyperlink>
      <w:r>
        <w:rPr>
          <w:rFonts w:ascii="Calibri" w:hAnsi="Calibri" w:cs="Calibri"/>
        </w:rPr>
        <w:t xml:space="preserve"> - </w:t>
      </w:r>
      <w:hyperlink w:anchor="Par694" w:history="1">
        <w:r>
          <w:rPr>
            <w:rFonts w:ascii="Calibri" w:hAnsi="Calibri" w:cs="Calibri"/>
            <w:color w:val="0000FF"/>
          </w:rPr>
          <w:t>"в"</w:t>
        </w:r>
      </w:hyperlink>
      <w:r>
        <w:rPr>
          <w:rFonts w:ascii="Calibri" w:hAnsi="Calibri" w:cs="Calibri"/>
        </w:rPr>
        <w:t xml:space="preserve">, </w:t>
      </w:r>
      <w:hyperlink w:anchor="Par697" w:history="1">
        <w:r>
          <w:rPr>
            <w:rFonts w:ascii="Calibri" w:hAnsi="Calibri" w:cs="Calibri"/>
            <w:color w:val="0000FF"/>
          </w:rPr>
          <w:t>"д"</w:t>
        </w:r>
      </w:hyperlink>
      <w:r>
        <w:rPr>
          <w:rFonts w:ascii="Calibri" w:hAnsi="Calibri" w:cs="Calibri"/>
        </w:rPr>
        <w:t xml:space="preserve">, </w:t>
      </w:r>
      <w:hyperlink w:anchor="Par698" w:history="1">
        <w:r>
          <w:rPr>
            <w:rFonts w:ascii="Calibri" w:hAnsi="Calibri" w:cs="Calibri"/>
            <w:color w:val="0000FF"/>
          </w:rPr>
          <w:t>"е"</w:t>
        </w:r>
      </w:hyperlink>
      <w:r>
        <w:rPr>
          <w:rFonts w:ascii="Calibri" w:hAnsi="Calibri" w:cs="Calibri"/>
        </w:rPr>
        <w:t xml:space="preserve"> и </w:t>
      </w:r>
      <w:hyperlink w:anchor="Par703" w:history="1">
        <w:r>
          <w:rPr>
            <w:rFonts w:ascii="Calibri" w:hAnsi="Calibri" w:cs="Calibri"/>
            <w:color w:val="0000FF"/>
          </w:rPr>
          <w:t>"и"</w:t>
        </w:r>
      </w:hyperlink>
      <w:r>
        <w:rPr>
          <w:rFonts w:ascii="Calibri" w:hAnsi="Calibri" w:cs="Calibri"/>
        </w:rPr>
        <w:t xml:space="preserve"> - </w:t>
      </w:r>
      <w:hyperlink w:anchor="Par706" w:history="1">
        <w:r>
          <w:rPr>
            <w:rFonts w:ascii="Calibri" w:hAnsi="Calibri" w:cs="Calibri"/>
            <w:color w:val="0000FF"/>
          </w:rPr>
          <w:t>"л" пункта 9</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8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3" w:name="Par731"/>
      <w:bookmarkEnd w:id="63"/>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86" w:history="1">
        <w:r>
          <w:rPr>
            <w:rFonts w:ascii="Calibri" w:hAnsi="Calibri" w:cs="Calibri"/>
            <w:color w:val="0000FF"/>
          </w:rPr>
          <w:t>N 442</w:t>
        </w:r>
      </w:hyperlink>
      <w:r>
        <w:rPr>
          <w:rFonts w:ascii="Calibri" w:hAnsi="Calibri" w:cs="Calibri"/>
        </w:rPr>
        <w:t xml:space="preserve">, от 05.10.2012 </w:t>
      </w:r>
      <w:hyperlink r:id="rId287"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91" w:history="1">
        <w:r>
          <w:rPr>
            <w:rFonts w:ascii="Calibri" w:hAnsi="Calibri" w:cs="Calibri"/>
            <w:color w:val="0000FF"/>
          </w:rPr>
          <w:t>подпунктами "а"</w:t>
        </w:r>
      </w:hyperlink>
      <w:r>
        <w:rPr>
          <w:rFonts w:ascii="Calibri" w:hAnsi="Calibri" w:cs="Calibri"/>
        </w:rPr>
        <w:t xml:space="preserve"> - </w:t>
      </w:r>
      <w:hyperlink w:anchor="Par694" w:history="1">
        <w:r>
          <w:rPr>
            <w:rFonts w:ascii="Calibri" w:hAnsi="Calibri" w:cs="Calibri"/>
            <w:color w:val="0000FF"/>
          </w:rPr>
          <w:t>"в"</w:t>
        </w:r>
      </w:hyperlink>
      <w:r>
        <w:rPr>
          <w:rFonts w:ascii="Calibri" w:hAnsi="Calibri" w:cs="Calibri"/>
        </w:rPr>
        <w:t xml:space="preserve"> и </w:t>
      </w:r>
      <w:hyperlink w:anchor="Par703" w:history="1">
        <w:r>
          <w:rPr>
            <w:rFonts w:ascii="Calibri" w:hAnsi="Calibri" w:cs="Calibri"/>
            <w:color w:val="0000FF"/>
          </w:rPr>
          <w:t>"и"</w:t>
        </w:r>
      </w:hyperlink>
      <w:r>
        <w:rPr>
          <w:rFonts w:ascii="Calibri" w:hAnsi="Calibri" w:cs="Calibri"/>
        </w:rPr>
        <w:t xml:space="preserve"> - </w:t>
      </w:r>
      <w:hyperlink w:anchor="Par706" w:history="1">
        <w:r>
          <w:rPr>
            <w:rFonts w:ascii="Calibri" w:hAnsi="Calibri" w:cs="Calibri"/>
            <w:color w:val="0000FF"/>
          </w:rPr>
          <w:t>"л" пункта 9</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8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05.10.2012 </w:t>
      </w:r>
      <w:hyperlink r:id="rId290" w:history="1">
        <w:r>
          <w:rPr>
            <w:rFonts w:ascii="Calibri" w:hAnsi="Calibri" w:cs="Calibri"/>
            <w:color w:val="0000FF"/>
          </w:rPr>
          <w:t>N 1015</w:t>
        </w:r>
      </w:hyperlink>
      <w:r>
        <w:rPr>
          <w:rFonts w:ascii="Calibri" w:hAnsi="Calibri" w:cs="Calibri"/>
        </w:rPr>
        <w:t xml:space="preserve">, от 11.06.2014 </w:t>
      </w:r>
      <w:hyperlink r:id="rId291" w:history="1">
        <w:r>
          <w:rPr>
            <w:rFonts w:ascii="Calibri" w:hAnsi="Calibri" w:cs="Calibri"/>
            <w:color w:val="0000FF"/>
          </w:rPr>
          <w:t>N 542</w:t>
        </w:r>
      </w:hyperlink>
      <w:r>
        <w:rPr>
          <w:rFonts w:ascii="Calibri" w:hAnsi="Calibri" w:cs="Calibri"/>
        </w:rPr>
        <w:t>)</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31"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93"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4" w:name="Par743"/>
      <w:bookmarkEnd w:id="64"/>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186" w:history="1">
        <w:r>
          <w:rPr>
            <w:rFonts w:ascii="Calibri" w:hAnsi="Calibri" w:cs="Calibri"/>
            <w:color w:val="0000FF"/>
          </w:rPr>
          <w:t>разделом VII</w:t>
        </w:r>
      </w:hyperlink>
      <w:r>
        <w:rPr>
          <w:rFonts w:ascii="Calibri" w:hAnsi="Calibri" w:cs="Calibri"/>
        </w:rPr>
        <w:t xml:space="preserve"> настоящих Правил, указывается: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91" w:history="1">
        <w:r>
          <w:rPr>
            <w:rFonts w:ascii="Calibri" w:hAnsi="Calibri" w:cs="Calibri"/>
            <w:color w:val="0000FF"/>
          </w:rPr>
          <w:t>подпунктами "а"</w:t>
        </w:r>
      </w:hyperlink>
      <w:r>
        <w:rPr>
          <w:rFonts w:ascii="Calibri" w:hAnsi="Calibri" w:cs="Calibri"/>
        </w:rPr>
        <w:t xml:space="preserve"> - </w:t>
      </w:r>
      <w:hyperlink w:anchor="Par694" w:history="1">
        <w:r>
          <w:rPr>
            <w:rFonts w:ascii="Calibri" w:hAnsi="Calibri" w:cs="Calibri"/>
            <w:color w:val="0000FF"/>
          </w:rPr>
          <w:t>"в" пункта 9</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715" w:history="1">
        <w:r>
          <w:rPr>
            <w:rFonts w:ascii="Calibri" w:hAnsi="Calibri" w:cs="Calibri"/>
            <w:color w:val="0000FF"/>
          </w:rPr>
          <w:t>подпунктах "г"</w:t>
        </w:r>
      </w:hyperlink>
      <w:r>
        <w:rPr>
          <w:rFonts w:ascii="Calibri" w:hAnsi="Calibri" w:cs="Calibri"/>
        </w:rPr>
        <w:t xml:space="preserve"> и </w:t>
      </w:r>
      <w:hyperlink w:anchor="Par717"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94"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5" w:name="Par752"/>
      <w:bookmarkEnd w:id="65"/>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93" w:history="1">
        <w:r>
          <w:rPr>
            <w:rFonts w:ascii="Calibri" w:hAnsi="Calibri" w:cs="Calibri"/>
            <w:color w:val="0000FF"/>
          </w:rPr>
          <w:t>подпунктами "б"</w:t>
        </w:r>
      </w:hyperlink>
      <w:r>
        <w:rPr>
          <w:rFonts w:ascii="Calibri" w:hAnsi="Calibri" w:cs="Calibri"/>
        </w:rPr>
        <w:t xml:space="preserve">, </w:t>
      </w:r>
      <w:hyperlink w:anchor="Par703" w:history="1">
        <w:r>
          <w:rPr>
            <w:rFonts w:ascii="Calibri" w:hAnsi="Calibri" w:cs="Calibri"/>
            <w:color w:val="0000FF"/>
          </w:rPr>
          <w:t>"и"</w:t>
        </w:r>
      </w:hyperlink>
      <w:r>
        <w:rPr>
          <w:rFonts w:ascii="Calibri" w:hAnsi="Calibri" w:cs="Calibri"/>
        </w:rPr>
        <w:t xml:space="preserve"> и </w:t>
      </w:r>
      <w:hyperlink w:anchor="Par706" w:history="1">
        <w:r>
          <w:rPr>
            <w:rFonts w:ascii="Calibri" w:hAnsi="Calibri" w:cs="Calibri"/>
            <w:color w:val="0000FF"/>
          </w:rPr>
          <w:t>"л" пункта 9</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9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9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6" w:name="Par768"/>
      <w:bookmarkEnd w:id="66"/>
      <w:r>
        <w:rPr>
          <w:rFonts w:ascii="Calibri" w:hAnsi="Calibri" w:cs="Calibri"/>
        </w:rPr>
        <w:t xml:space="preserve">14(2). При осуществлении технологического присоединения к объектам электросетевого </w:t>
      </w:r>
      <w:r>
        <w:rPr>
          <w:rFonts w:ascii="Calibri" w:hAnsi="Calibri" w:cs="Calibri"/>
        </w:rPr>
        <w:lastRenderedPageBreak/>
        <w:t xml:space="preserve">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300"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89"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301"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30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7" w:name="Par777"/>
      <w:bookmarkEnd w:id="67"/>
      <w:r>
        <w:rPr>
          <w:rFonts w:ascii="Calibri" w:hAnsi="Calibri" w:cs="Calibri"/>
        </w:rPr>
        <w:t xml:space="preserve">15. В адрес заявителей, указанных в </w:t>
      </w:r>
      <w:hyperlink w:anchor="Par731" w:history="1">
        <w:r>
          <w:rPr>
            <w:rFonts w:ascii="Calibri" w:hAnsi="Calibri" w:cs="Calibri"/>
            <w:color w:val="0000FF"/>
          </w:rPr>
          <w:t>пунктах 12(1)</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8" w:name="Par779"/>
      <w:bookmarkEnd w:id="68"/>
      <w:r>
        <w:rPr>
          <w:rFonts w:ascii="Calibri" w:hAnsi="Calibri" w:cs="Calibri"/>
        </w:rPr>
        <w:lastRenderedPageBreak/>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777" w:history="1">
        <w:r>
          <w:rPr>
            <w:rFonts w:ascii="Calibri" w:hAnsi="Calibri" w:cs="Calibri"/>
            <w:color w:val="0000FF"/>
          </w:rPr>
          <w:t>абзацах первом</w:t>
        </w:r>
      </w:hyperlink>
      <w:r>
        <w:rPr>
          <w:rFonts w:ascii="Calibri" w:hAnsi="Calibri" w:cs="Calibri"/>
        </w:rPr>
        <w:t xml:space="preserve"> и </w:t>
      </w:r>
      <w:hyperlink w:anchor="Par779" w:history="1">
        <w:r>
          <w:rPr>
            <w:rFonts w:ascii="Calibri" w:hAnsi="Calibri" w:cs="Calibri"/>
            <w:color w:val="0000FF"/>
          </w:rPr>
          <w:t>втором</w:t>
        </w:r>
      </w:hyperlink>
      <w:r>
        <w:rPr>
          <w:rFonts w:ascii="Calibri" w:hAnsi="Calibri" w:cs="Calibri"/>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одновременно с направлением договора заявителю (за исключением заявителей, указанных в </w:t>
      </w:r>
      <w:hyperlink w:anchor="Par743" w:history="1">
        <w:r>
          <w:rPr>
            <w:rFonts w:ascii="Calibri" w:hAnsi="Calibri" w:cs="Calibri"/>
            <w:color w:val="0000FF"/>
          </w:rPr>
          <w:t>пункте 13</w:t>
        </w:r>
      </w:hyperlink>
      <w:r>
        <w:rPr>
          <w:rFonts w:ascii="Calibri" w:hAnsi="Calibri" w:cs="Calibri"/>
        </w:rPr>
        <w:t xml:space="preserve"> настоящих Правил) также уведомляет заявителя о возможности временного технологического присоединения, предусмотренного </w:t>
      </w:r>
      <w:hyperlink w:anchor="Par1216" w:history="1">
        <w:r>
          <w:rPr>
            <w:rFonts w:ascii="Calibri" w:hAnsi="Calibri" w:cs="Calibri"/>
            <w:color w:val="0000FF"/>
          </w:rPr>
          <w:t>разделом VIII</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31"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69"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9"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34"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1"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w:t>
      </w:r>
      <w:r>
        <w:rPr>
          <w:rFonts w:ascii="Calibri" w:hAnsi="Calibri" w:cs="Calibri"/>
        </w:rPr>
        <w:lastRenderedPageBreak/>
        <w:t xml:space="preserve">оформляется сетевой организацией в соответствии с типовым договором по форме согласно </w:t>
      </w:r>
      <w:hyperlink w:anchor="Par1927"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3"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314" w:history="1">
        <w:r>
          <w:rPr>
            <w:rFonts w:ascii="Calibri" w:hAnsi="Calibri" w:cs="Calibri"/>
            <w:color w:val="0000FF"/>
          </w:rPr>
          <w:t>N 442</w:t>
        </w:r>
      </w:hyperlink>
      <w:r>
        <w:rPr>
          <w:rFonts w:ascii="Calibri" w:hAnsi="Calibri" w:cs="Calibri"/>
        </w:rPr>
        <w:t xml:space="preserve">, от 05.10.2012 </w:t>
      </w:r>
      <w:hyperlink r:id="rId315"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226"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6"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317" w:history="1">
        <w:r>
          <w:rPr>
            <w:rFonts w:ascii="Calibri" w:hAnsi="Calibri" w:cs="Calibri"/>
            <w:color w:val="0000FF"/>
          </w:rPr>
          <w:t>N 442</w:t>
        </w:r>
      </w:hyperlink>
      <w:r>
        <w:rPr>
          <w:rFonts w:ascii="Calibri" w:hAnsi="Calibri" w:cs="Calibri"/>
        </w:rPr>
        <w:t xml:space="preserve">, от 05.10.2012 </w:t>
      </w:r>
      <w:hyperlink r:id="rId318"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31"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43" w:history="1">
        <w:r>
          <w:rPr>
            <w:rFonts w:ascii="Calibri" w:hAnsi="Calibri" w:cs="Calibri"/>
            <w:color w:val="0000FF"/>
          </w:rPr>
          <w:t>пунктах 13</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522" w:history="1">
        <w:r>
          <w:rPr>
            <w:rFonts w:ascii="Calibri" w:hAnsi="Calibri" w:cs="Calibri"/>
            <w:color w:val="0000FF"/>
          </w:rPr>
          <w:t>приложению N 5</w:t>
        </w:r>
      </w:hyperlink>
      <w:r>
        <w:rPr>
          <w:rFonts w:ascii="Calibri" w:hAnsi="Calibri" w:cs="Calibri"/>
        </w:rPr>
        <w:t xml:space="preserve"> и направляется заявителю.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9"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947"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20" w:history="1">
        <w:r>
          <w:rPr>
            <w:rFonts w:ascii="Calibri" w:hAnsi="Calibri" w:cs="Calibri"/>
            <w:color w:val="0000FF"/>
          </w:rPr>
          <w:t>N 759</w:t>
        </w:r>
      </w:hyperlink>
      <w:r>
        <w:rPr>
          <w:rFonts w:ascii="Calibri" w:hAnsi="Calibri" w:cs="Calibri"/>
        </w:rPr>
        <w:t xml:space="preserve">, от 04.05.2012 </w:t>
      </w:r>
      <w:hyperlink r:id="rId321" w:history="1">
        <w:r>
          <w:rPr>
            <w:rFonts w:ascii="Calibri" w:hAnsi="Calibri" w:cs="Calibri"/>
            <w:color w:val="0000FF"/>
          </w:rPr>
          <w:t>N 442</w:t>
        </w:r>
      </w:hyperlink>
      <w:r>
        <w:rPr>
          <w:rFonts w:ascii="Calibri" w:hAnsi="Calibri" w:cs="Calibri"/>
        </w:rPr>
        <w:t xml:space="preserve">, от 12.08.2013 </w:t>
      </w:r>
      <w:hyperlink r:id="rId322" w:history="1">
        <w:r>
          <w:rPr>
            <w:rFonts w:ascii="Calibri" w:hAnsi="Calibri" w:cs="Calibri"/>
            <w:color w:val="0000FF"/>
          </w:rPr>
          <w:t>N 691</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23"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89" w:history="1">
        <w:r>
          <w:rPr>
            <w:rFonts w:ascii="Calibri" w:hAnsi="Calibri" w:cs="Calibri"/>
            <w:color w:val="0000FF"/>
          </w:rPr>
          <w:t>пунктах 9</w:t>
        </w:r>
      </w:hyperlink>
      <w:r>
        <w:rPr>
          <w:rFonts w:ascii="Calibri" w:hAnsi="Calibri" w:cs="Calibri"/>
        </w:rPr>
        <w:t xml:space="preserve">, </w:t>
      </w:r>
      <w:hyperlink w:anchor="Par710" w:history="1">
        <w:r>
          <w:rPr>
            <w:rFonts w:ascii="Calibri" w:hAnsi="Calibri" w:cs="Calibri"/>
            <w:color w:val="0000FF"/>
          </w:rPr>
          <w:t>10</w:t>
        </w:r>
      </w:hyperlink>
      <w:r>
        <w:rPr>
          <w:rFonts w:ascii="Calibri" w:hAnsi="Calibri" w:cs="Calibri"/>
        </w:rPr>
        <w:t xml:space="preserve"> и </w:t>
      </w:r>
      <w:hyperlink w:anchor="Par724" w:history="1">
        <w:r>
          <w:rPr>
            <w:rFonts w:ascii="Calibri" w:hAnsi="Calibri" w:cs="Calibri"/>
            <w:color w:val="0000FF"/>
          </w:rPr>
          <w:t>12</w:t>
        </w:r>
      </w:hyperlink>
      <w:r>
        <w:rPr>
          <w:rFonts w:ascii="Calibri" w:hAnsi="Calibri" w:cs="Calibri"/>
        </w:rPr>
        <w:t xml:space="preserve"> - </w:t>
      </w:r>
      <w:hyperlink w:anchor="Par752"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31"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0"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w:t>
      </w:r>
      <w:r>
        <w:rPr>
          <w:rFonts w:ascii="Calibri" w:hAnsi="Calibri" w:cs="Calibri"/>
        </w:rPr>
        <w:lastRenderedPageBreak/>
        <w:t xml:space="preserve">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32"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333"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69" w:name="Par821"/>
      <w:bookmarkEnd w:id="69"/>
      <w:r>
        <w:rPr>
          <w:rFonts w:ascii="Calibri" w:hAnsi="Calibri" w:cs="Calibri"/>
        </w:rPr>
        <w:t>16. Договор должен содержать следующие существенные условия: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0" w:name="Par823"/>
      <w:bookmarkEnd w:id="70"/>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31" w:history="1">
        <w:r>
          <w:rPr>
            <w:rFonts w:ascii="Calibri" w:hAnsi="Calibri" w:cs="Calibri"/>
            <w:color w:val="0000FF"/>
          </w:rPr>
          <w:t>пунктах 12(1)</w:t>
        </w:r>
      </w:hyperlink>
      <w:r>
        <w:rPr>
          <w:rFonts w:ascii="Calibri" w:hAnsi="Calibri" w:cs="Calibri"/>
        </w:rPr>
        <w:t xml:space="preserve">, </w:t>
      </w:r>
      <w:hyperlink w:anchor="Par752" w:history="1">
        <w:r>
          <w:rPr>
            <w:rFonts w:ascii="Calibri" w:hAnsi="Calibri" w:cs="Calibri"/>
            <w:color w:val="0000FF"/>
          </w:rPr>
          <w:t>14</w:t>
        </w:r>
      </w:hyperlink>
      <w:r>
        <w:rPr>
          <w:rFonts w:ascii="Calibri" w:hAnsi="Calibri" w:cs="Calibri"/>
        </w:rPr>
        <w:t xml:space="preserve"> и </w:t>
      </w:r>
      <w:hyperlink w:anchor="Par1052"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34"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35"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336"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90" w:history="1">
        <w:r>
          <w:rPr>
            <w:rFonts w:ascii="Calibri" w:hAnsi="Calibri" w:cs="Calibri"/>
            <w:color w:val="0000FF"/>
          </w:rPr>
          <w:t>разделом III</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3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1" w:name="Par842"/>
      <w:bookmarkEnd w:id="71"/>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43"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4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2" w:name="Par850"/>
      <w:bookmarkEnd w:id="72"/>
      <w:r>
        <w:rPr>
          <w:rFonts w:ascii="Calibri" w:hAnsi="Calibri" w:cs="Calibri"/>
        </w:rPr>
        <w:t xml:space="preserve">16(2). Внесение платы заявителями, указанными в </w:t>
      </w:r>
      <w:hyperlink w:anchor="Par731"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52"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43" w:history="1">
        <w:r>
          <w:rPr>
            <w:rFonts w:ascii="Calibri" w:hAnsi="Calibri" w:cs="Calibri"/>
            <w:color w:val="0000FF"/>
          </w:rPr>
          <w:t>N 442</w:t>
        </w:r>
      </w:hyperlink>
      <w:r>
        <w:rPr>
          <w:rFonts w:ascii="Calibri" w:hAnsi="Calibri" w:cs="Calibri"/>
        </w:rPr>
        <w:t xml:space="preserve">, от 05.10.2012 </w:t>
      </w:r>
      <w:hyperlink r:id="rId344"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15 процентов платы за технологическое присоединение вносятся в течение 15 дней с даты </w:t>
      </w:r>
      <w:r>
        <w:rPr>
          <w:rFonts w:ascii="Calibri" w:hAnsi="Calibri" w:cs="Calibri"/>
        </w:rPr>
        <w:lastRenderedPageBreak/>
        <w:t>заключения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со дня фактического присоединения;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4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4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31" w:history="1">
        <w:r>
          <w:rPr>
            <w:rFonts w:ascii="Calibri" w:hAnsi="Calibri" w:cs="Calibri"/>
            <w:color w:val="0000FF"/>
          </w:rPr>
          <w:t>пунктах 12.1</w:t>
        </w:r>
      </w:hyperlink>
      <w:r>
        <w:rPr>
          <w:rFonts w:ascii="Calibri" w:hAnsi="Calibri" w:cs="Calibri"/>
        </w:rPr>
        <w:t xml:space="preserve"> - </w:t>
      </w:r>
      <w:hyperlink w:anchor="Par752" w:history="1">
        <w:r>
          <w:rPr>
            <w:rFonts w:ascii="Calibri" w:hAnsi="Calibri" w:cs="Calibri"/>
            <w:color w:val="0000FF"/>
          </w:rPr>
          <w:t>14</w:t>
        </w:r>
      </w:hyperlink>
      <w:r>
        <w:rPr>
          <w:rFonts w:ascii="Calibri" w:hAnsi="Calibri" w:cs="Calibri"/>
        </w:rPr>
        <w:t xml:space="preserve"> и </w:t>
      </w:r>
      <w:hyperlink w:anchor="Par1052"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4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50"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50"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5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52"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3" w:name="Par873"/>
      <w:bookmarkEnd w:id="73"/>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53" w:history="1">
        <w:r>
          <w:rPr>
            <w:rFonts w:ascii="Calibri" w:hAnsi="Calibri" w:cs="Calibri"/>
            <w:color w:val="0000FF"/>
          </w:rPr>
          <w:t>N 1178</w:t>
        </w:r>
      </w:hyperlink>
      <w:r>
        <w:rPr>
          <w:rFonts w:ascii="Calibri" w:hAnsi="Calibri" w:cs="Calibri"/>
        </w:rPr>
        <w:t xml:space="preserve">, от 04.05.2012 </w:t>
      </w:r>
      <w:hyperlink r:id="rId354" w:history="1">
        <w:r>
          <w:rPr>
            <w:rFonts w:ascii="Calibri" w:hAnsi="Calibri" w:cs="Calibri"/>
            <w:color w:val="0000FF"/>
          </w:rPr>
          <w:t>N 442</w:t>
        </w:r>
      </w:hyperlink>
      <w:r>
        <w:rPr>
          <w:rFonts w:ascii="Calibri" w:hAnsi="Calibri" w:cs="Calibri"/>
        </w:rPr>
        <w:t xml:space="preserve">, от 12.10.2013 </w:t>
      </w:r>
      <w:hyperlink r:id="rId355" w:history="1">
        <w:r>
          <w:rPr>
            <w:rFonts w:ascii="Calibri" w:hAnsi="Calibri" w:cs="Calibri"/>
            <w:color w:val="0000FF"/>
          </w:rPr>
          <w:t>N 915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31"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w:t>
      </w:r>
      <w:r>
        <w:rPr>
          <w:rFonts w:ascii="Calibri" w:hAnsi="Calibri" w:cs="Calibri"/>
        </w:rPr>
        <w:lastRenderedPageBreak/>
        <w:t>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56" w:history="1">
        <w:r>
          <w:rPr>
            <w:rFonts w:ascii="Calibri" w:hAnsi="Calibri" w:cs="Calibri"/>
            <w:color w:val="0000FF"/>
          </w:rPr>
          <w:t>N 759</w:t>
        </w:r>
      </w:hyperlink>
      <w:r>
        <w:rPr>
          <w:rFonts w:ascii="Calibri" w:hAnsi="Calibri" w:cs="Calibri"/>
        </w:rPr>
        <w:t xml:space="preserve">, от 04.05.2012 </w:t>
      </w:r>
      <w:hyperlink r:id="rId357" w:history="1">
        <w:r>
          <w:rPr>
            <w:rFonts w:ascii="Calibri" w:hAnsi="Calibri" w:cs="Calibri"/>
            <w:color w:val="0000FF"/>
          </w:rPr>
          <w:t>N 442</w:t>
        </w:r>
      </w:hyperlink>
      <w:r>
        <w:rPr>
          <w:rFonts w:ascii="Calibri" w:hAnsi="Calibri" w:cs="Calibri"/>
        </w:rPr>
        <w:t xml:space="preserve">, от 05.10.2012 </w:t>
      </w:r>
      <w:hyperlink r:id="rId358"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43" w:history="1">
        <w:r>
          <w:rPr>
            <w:rFonts w:ascii="Calibri" w:hAnsi="Calibri" w:cs="Calibri"/>
            <w:color w:val="0000FF"/>
          </w:rPr>
          <w:t>пункте 13</w:t>
        </w:r>
      </w:hyperlink>
      <w:r>
        <w:rPr>
          <w:rFonts w:ascii="Calibri" w:hAnsi="Calibri" w:cs="Calibri"/>
        </w:rPr>
        <w:t xml:space="preserve"> и </w:t>
      </w:r>
      <w:hyperlink w:anchor="Par1052"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9"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73"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873"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6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68" w:history="1">
        <w:r>
          <w:rPr>
            <w:rFonts w:ascii="Calibri" w:hAnsi="Calibri" w:cs="Calibri"/>
            <w:color w:val="0000FF"/>
          </w:rPr>
          <w:t>N 334</w:t>
        </w:r>
      </w:hyperlink>
      <w:r>
        <w:rPr>
          <w:rFonts w:ascii="Calibri" w:hAnsi="Calibri" w:cs="Calibri"/>
        </w:rPr>
        <w:t xml:space="preserve">, от 24.09.2010 </w:t>
      </w:r>
      <w:hyperlink r:id="rId369" w:history="1">
        <w:r>
          <w:rPr>
            <w:rFonts w:ascii="Calibri" w:hAnsi="Calibri" w:cs="Calibri"/>
            <w:color w:val="0000FF"/>
          </w:rPr>
          <w:t>N 759</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4" w:name="Par899"/>
      <w:bookmarkEnd w:id="74"/>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выполнения заявителем и сетевой организацией технических условий в соответствии с </w:t>
      </w:r>
      <w:hyperlink w:anchor="Par1290" w:history="1">
        <w:r>
          <w:rPr>
            <w:rFonts w:ascii="Calibri" w:hAnsi="Calibri" w:cs="Calibri"/>
            <w:color w:val="0000FF"/>
          </w:rPr>
          <w:t>разделом IX</w:t>
        </w:r>
      </w:hyperlink>
      <w:r>
        <w:rPr>
          <w:rFonts w:ascii="Calibri" w:hAnsi="Calibri" w:cs="Calibri"/>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71" w:history="1">
        <w:r>
          <w:rPr>
            <w:rFonts w:ascii="Calibri" w:hAnsi="Calibri" w:cs="Calibri"/>
            <w:color w:val="0000FF"/>
          </w:rPr>
          <w:t>порядке</w:t>
        </w:r>
      </w:hyperlink>
      <w:r>
        <w:rPr>
          <w:rFonts w:ascii="Calibri" w:hAnsi="Calibri" w:cs="Calibri"/>
        </w:rPr>
        <w:t>, предусмотренном Основными положениями функционирования розничных рынков электрической энергии;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7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724"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31" w:history="1">
        <w:r>
          <w:rPr>
            <w:rFonts w:ascii="Calibri" w:hAnsi="Calibri" w:cs="Calibri"/>
            <w:color w:val="0000FF"/>
          </w:rPr>
          <w:t>пунктах 12(1)</w:t>
        </w:r>
      </w:hyperlink>
      <w:r>
        <w:rPr>
          <w:rFonts w:ascii="Calibri" w:hAnsi="Calibri" w:cs="Calibri"/>
        </w:rPr>
        <w:t xml:space="preserve">, </w:t>
      </w:r>
      <w:hyperlink w:anchor="Par743" w:history="1">
        <w:r>
          <w:rPr>
            <w:rFonts w:ascii="Calibri" w:hAnsi="Calibri" w:cs="Calibri"/>
            <w:color w:val="0000FF"/>
          </w:rPr>
          <w:t>13</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с выдачей заявителю акта осмотра (обследования) электроустановки по форме согласно </w:t>
      </w:r>
      <w:hyperlink w:anchor="Par3198" w:history="1">
        <w:r>
          <w:rPr>
            <w:rFonts w:ascii="Calibri" w:hAnsi="Calibri" w:cs="Calibri"/>
            <w:color w:val="0000FF"/>
          </w:rPr>
          <w:t>приложению N 9</w:t>
        </w:r>
      </w:hyperlink>
      <w:r>
        <w:rPr>
          <w:rFonts w:ascii="Calibri" w:hAnsi="Calibri" w:cs="Calibri"/>
        </w:rPr>
        <w:t xml:space="preserve"> (далее - акт осмотра (обследования) электроустановки);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7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74"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w:t>
      </w:r>
      <w:r>
        <w:rPr>
          <w:rFonts w:ascii="Calibri" w:hAnsi="Calibri" w:cs="Calibri"/>
        </w:rPr>
        <w:lastRenderedPageBreak/>
        <w:t xml:space="preserve">(мощности)),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75"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7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724"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77" w:history="1">
        <w:r>
          <w:rPr>
            <w:rFonts w:ascii="Calibri" w:hAnsi="Calibri" w:cs="Calibri"/>
            <w:color w:val="0000FF"/>
          </w:rPr>
          <w:t>N 915</w:t>
        </w:r>
      </w:hyperlink>
      <w:r>
        <w:rPr>
          <w:rFonts w:ascii="Calibri" w:hAnsi="Calibri" w:cs="Calibri"/>
        </w:rPr>
        <w:t xml:space="preserve">, от 10.02.2014 </w:t>
      </w:r>
      <w:hyperlink r:id="rId378" w:history="1">
        <w:r>
          <w:rPr>
            <w:rFonts w:ascii="Calibri" w:hAnsi="Calibri" w:cs="Calibri"/>
            <w:color w:val="0000FF"/>
          </w:rPr>
          <w:t>N 95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79" w:history="1">
        <w:r>
          <w:rPr>
            <w:rFonts w:ascii="Calibri" w:hAnsi="Calibri" w:cs="Calibri"/>
            <w:color w:val="0000FF"/>
          </w:rPr>
          <w:t>Постановление</w:t>
        </w:r>
      </w:hyperlink>
      <w:r>
        <w:rPr>
          <w:rFonts w:ascii="Calibri" w:hAnsi="Calibri" w:cs="Calibri"/>
        </w:rPr>
        <w:t xml:space="preserve"> Правительства РФ от 12.10.2013 N 915;</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80"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электроустановок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82"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8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84"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85" w:history="1">
        <w:r>
          <w:rPr>
            <w:rFonts w:ascii="Calibri" w:hAnsi="Calibri" w:cs="Calibri"/>
            <w:color w:val="0000FF"/>
          </w:rPr>
          <w:t>Постановлением</w:t>
        </w:r>
      </w:hyperlink>
      <w:r>
        <w:rPr>
          <w:rFonts w:ascii="Calibri" w:hAnsi="Calibri" w:cs="Calibri"/>
        </w:rPr>
        <w:t xml:space="preserve"> Правительства РФ от 20.12.2012 N 1354, 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18(4). Объекты заявителей (за исключением заявителей - сетевых организаций), указанных в </w:t>
      </w:r>
      <w:hyperlink w:anchor="Par724"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87"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88" w:history="1">
        <w:r>
          <w:rPr>
            <w:rFonts w:ascii="Calibri" w:hAnsi="Calibri" w:cs="Calibri"/>
            <w:color w:val="0000FF"/>
          </w:rPr>
          <w:t>N 915</w:t>
        </w:r>
      </w:hyperlink>
      <w:r>
        <w:rPr>
          <w:rFonts w:ascii="Calibri" w:hAnsi="Calibri" w:cs="Calibri"/>
        </w:rPr>
        <w:t xml:space="preserve">, от 10.02.2014 </w:t>
      </w:r>
      <w:hyperlink r:id="rId389" w:history="1">
        <w:r>
          <w:rPr>
            <w:rFonts w:ascii="Calibri" w:hAnsi="Calibri" w:cs="Calibri"/>
            <w:color w:val="0000FF"/>
          </w:rPr>
          <w:t>N 95</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99"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91"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окончании осуществления мероприятий по технологическому присоединению стороны составляют следующие документы: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 осуществлении технологического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границ балансовой принадлежности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68" w:history="1">
        <w:r>
          <w:rPr>
            <w:rFonts w:ascii="Calibri" w:hAnsi="Calibri" w:cs="Calibri"/>
            <w:color w:val="0000FF"/>
          </w:rPr>
          <w:t>пунктом 14(2)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9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68" w:history="1">
        <w:r>
          <w:rPr>
            <w:rFonts w:ascii="Calibri" w:hAnsi="Calibri" w:cs="Calibri"/>
            <w:color w:val="0000FF"/>
          </w:rPr>
          <w:t>пункте 14(2)</w:t>
        </w:r>
      </w:hyperlink>
      <w:r>
        <w:rPr>
          <w:rFonts w:ascii="Calibri" w:hAnsi="Calibri" w:cs="Calibri"/>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w:t>
      </w:r>
      <w:r>
        <w:rPr>
          <w:rFonts w:ascii="Calibri" w:hAnsi="Calibri" w:cs="Calibri"/>
        </w:rPr>
        <w:lastRenderedPageBreak/>
        <w:t>организациями без взимания платы за их совершение.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39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94" w:history="1">
        <w:r>
          <w:rPr>
            <w:rFonts w:ascii="Calibri" w:hAnsi="Calibri" w:cs="Calibri"/>
            <w:color w:val="0000FF"/>
          </w:rPr>
          <w:t>N 759</w:t>
        </w:r>
      </w:hyperlink>
      <w:r>
        <w:rPr>
          <w:rFonts w:ascii="Calibri" w:hAnsi="Calibri" w:cs="Calibri"/>
        </w:rPr>
        <w:t xml:space="preserve">, от 04.05.2012 </w:t>
      </w:r>
      <w:hyperlink r:id="rId395" w:history="1">
        <w:r>
          <w:rPr>
            <w:rFonts w:ascii="Calibri" w:hAnsi="Calibri" w:cs="Calibri"/>
            <w:color w:val="0000FF"/>
          </w:rPr>
          <w:t>N 442</w:t>
        </w:r>
      </w:hyperlink>
      <w:r>
        <w:rPr>
          <w:rFonts w:ascii="Calibri" w:hAnsi="Calibri" w:cs="Calibri"/>
        </w:rPr>
        <w:t xml:space="preserve">, от 26.08.2013 </w:t>
      </w:r>
      <w:hyperlink r:id="rId396" w:history="1">
        <w:r>
          <w:rPr>
            <w:rFonts w:ascii="Calibri" w:hAnsi="Calibri" w:cs="Calibri"/>
            <w:color w:val="0000FF"/>
          </w:rPr>
          <w:t>N 737</w:t>
        </w:r>
      </w:hyperlink>
      <w:r>
        <w:rPr>
          <w:rFonts w:ascii="Calibri" w:hAnsi="Calibri" w:cs="Calibri"/>
        </w:rPr>
        <w:t xml:space="preserve">, от 20.02.2014 </w:t>
      </w:r>
      <w:hyperlink r:id="rId397" w:history="1">
        <w:r>
          <w:rPr>
            <w:rFonts w:ascii="Calibri" w:hAnsi="Calibri" w:cs="Calibri"/>
            <w:color w:val="0000FF"/>
          </w:rPr>
          <w:t>N 130</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31" w:history="1">
        <w:r>
          <w:rPr>
            <w:rFonts w:ascii="Calibri" w:hAnsi="Calibri" w:cs="Calibri"/>
            <w:color w:val="0000FF"/>
          </w:rPr>
          <w:t>пунктах 12.1</w:t>
        </w:r>
      </w:hyperlink>
      <w:r>
        <w:rPr>
          <w:rFonts w:ascii="Calibri" w:hAnsi="Calibri" w:cs="Calibri"/>
        </w:rPr>
        <w:t xml:space="preserve"> - </w:t>
      </w:r>
      <w:hyperlink w:anchor="Par752" w:history="1">
        <w:r>
          <w:rPr>
            <w:rFonts w:ascii="Calibri" w:hAnsi="Calibri" w:cs="Calibri"/>
            <w:color w:val="0000FF"/>
          </w:rPr>
          <w:t>14</w:t>
        </w:r>
      </w:hyperlink>
      <w:r>
        <w:rPr>
          <w:rFonts w:ascii="Calibri" w:hAnsi="Calibri" w:cs="Calibri"/>
        </w:rPr>
        <w:t xml:space="preserve"> и </w:t>
      </w:r>
      <w:hyperlink w:anchor="Par1052" w:history="1">
        <w:r>
          <w:rPr>
            <w:rFonts w:ascii="Calibri" w:hAnsi="Calibri" w:cs="Calibri"/>
            <w:color w:val="0000FF"/>
          </w:rPr>
          <w:t>34</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99" w:history="1">
        <w:r>
          <w:rPr>
            <w:rFonts w:ascii="Calibri" w:hAnsi="Calibri" w:cs="Calibri"/>
            <w:color w:val="0000FF"/>
          </w:rPr>
          <w:t>Постановление</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5" w:name="Par947"/>
      <w:bookmarkEnd w:id="75"/>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0"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401"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2"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w:t>
      </w:r>
      <w:r>
        <w:rPr>
          <w:rFonts w:ascii="Calibri" w:hAnsi="Calibri" w:cs="Calibri"/>
        </w:rPr>
        <w:lastRenderedPageBreak/>
        <w:t>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6" w:name="Par956"/>
      <w:bookmarkEnd w:id="76"/>
      <w:r>
        <w:rPr>
          <w:rFonts w:ascii="Calibri" w:hAnsi="Calibri" w:cs="Calibri"/>
        </w:rPr>
        <w:t xml:space="preserve">25. В технических условиях для заявителей, за исключением лиц, указанных в </w:t>
      </w:r>
      <w:hyperlink w:anchor="Par731" w:history="1">
        <w:r>
          <w:rPr>
            <w:rFonts w:ascii="Calibri" w:hAnsi="Calibri" w:cs="Calibri"/>
            <w:color w:val="0000FF"/>
          </w:rPr>
          <w:t>пунктах 12.1</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должны быть указаны: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7" w:name="Par958"/>
      <w:bookmarkEnd w:id="77"/>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40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407"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8" w:name="Par965"/>
      <w:bookmarkEnd w:id="78"/>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79" w:name="Par968"/>
      <w:bookmarkEnd w:id="79"/>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96" w:history="1">
        <w:r>
          <w:rPr>
            <w:rFonts w:ascii="Calibri" w:hAnsi="Calibri" w:cs="Calibri"/>
            <w:color w:val="0000FF"/>
          </w:rPr>
          <w:t>пунктом 53</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"е" в ред. </w:t>
      </w:r>
      <w:hyperlink r:id="rId409"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0" w:name="Par971"/>
      <w:bookmarkEnd w:id="80"/>
      <w:r>
        <w:rPr>
          <w:rFonts w:ascii="Calibri" w:hAnsi="Calibri" w:cs="Calibri"/>
        </w:rPr>
        <w:t xml:space="preserve">25(1). В технических условиях для заявителей, предусмотренных </w:t>
      </w:r>
      <w:hyperlink w:anchor="Par731" w:history="1">
        <w:r>
          <w:rPr>
            <w:rFonts w:ascii="Calibri" w:hAnsi="Calibri" w:cs="Calibri"/>
            <w:color w:val="0000FF"/>
          </w:rPr>
          <w:t>пунктами 12.1</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должны быть указаны: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41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41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41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65" w:history="1">
        <w:r>
          <w:rPr>
            <w:rFonts w:ascii="Calibri" w:hAnsi="Calibri" w:cs="Calibri"/>
            <w:color w:val="0000FF"/>
          </w:rPr>
          <w:t>подпунктах "в"</w:t>
        </w:r>
      </w:hyperlink>
      <w:r>
        <w:rPr>
          <w:rFonts w:ascii="Calibri" w:hAnsi="Calibri" w:cs="Calibri"/>
        </w:rPr>
        <w:t xml:space="preserve"> - </w:t>
      </w:r>
      <w:hyperlink w:anchor="Par968"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31" w:history="1">
        <w:r>
          <w:rPr>
            <w:rFonts w:ascii="Calibri" w:hAnsi="Calibri" w:cs="Calibri"/>
            <w:color w:val="0000FF"/>
          </w:rPr>
          <w:t>пунктах 12.1</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58" w:history="1">
        <w:r>
          <w:rPr>
            <w:rFonts w:ascii="Calibri" w:hAnsi="Calibri" w:cs="Calibri"/>
            <w:color w:val="0000FF"/>
          </w:rPr>
          <w:t>подпунктами "а"</w:t>
        </w:r>
      </w:hyperlink>
      <w:r>
        <w:rPr>
          <w:rFonts w:ascii="Calibri" w:hAnsi="Calibri" w:cs="Calibri"/>
        </w:rPr>
        <w:t xml:space="preserve"> - </w:t>
      </w:r>
      <w:hyperlink w:anchor="Par965" w:history="1">
        <w:r>
          <w:rPr>
            <w:rFonts w:ascii="Calibri" w:hAnsi="Calibri" w:cs="Calibri"/>
            <w:color w:val="0000FF"/>
          </w:rPr>
          <w:t>"в"</w:t>
        </w:r>
      </w:hyperlink>
      <w:r>
        <w:rPr>
          <w:rFonts w:ascii="Calibri" w:hAnsi="Calibri" w:cs="Calibri"/>
        </w:rPr>
        <w:t xml:space="preserve"> и </w:t>
      </w:r>
      <w:hyperlink w:anchor="Par968" w:history="1">
        <w:r>
          <w:rPr>
            <w:rFonts w:ascii="Calibri" w:hAnsi="Calibri" w:cs="Calibri"/>
            <w:color w:val="0000FF"/>
          </w:rPr>
          <w:t>"д"</w:t>
        </w:r>
      </w:hyperlink>
      <w:r>
        <w:rPr>
          <w:rFonts w:ascii="Calibri" w:hAnsi="Calibri" w:cs="Calibri"/>
        </w:rPr>
        <w:t xml:space="preserve"> пункта 25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413" w:history="1">
        <w:r>
          <w:rPr>
            <w:rFonts w:ascii="Calibri" w:hAnsi="Calibri" w:cs="Calibri"/>
            <w:color w:val="0000FF"/>
          </w:rPr>
          <w:t>N 334</w:t>
        </w:r>
      </w:hyperlink>
      <w:r>
        <w:rPr>
          <w:rFonts w:ascii="Calibri" w:hAnsi="Calibri" w:cs="Calibri"/>
        </w:rPr>
        <w:t xml:space="preserve">, от 04.05.2012 </w:t>
      </w:r>
      <w:hyperlink r:id="rId414" w:history="1">
        <w:r>
          <w:rPr>
            <w:rFonts w:ascii="Calibri" w:hAnsi="Calibri" w:cs="Calibri"/>
            <w:color w:val="0000FF"/>
          </w:rPr>
          <w:t>N 442</w:t>
        </w:r>
      </w:hyperlink>
      <w:r>
        <w:rPr>
          <w:rFonts w:ascii="Calibri" w:hAnsi="Calibri" w:cs="Calibri"/>
        </w:rPr>
        <w:t xml:space="preserve">, от 26.08.2013 </w:t>
      </w:r>
      <w:hyperlink r:id="rId415" w:history="1">
        <w:r>
          <w:rPr>
            <w:rFonts w:ascii="Calibri" w:hAnsi="Calibri" w:cs="Calibri"/>
            <w:color w:val="0000FF"/>
          </w:rPr>
          <w:t>N 737</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56" w:history="1">
        <w:r>
          <w:rPr>
            <w:rFonts w:ascii="Calibri" w:hAnsi="Calibri" w:cs="Calibri"/>
            <w:color w:val="0000FF"/>
          </w:rPr>
          <w:t>пунктами 25</w:t>
        </w:r>
      </w:hyperlink>
      <w:r>
        <w:rPr>
          <w:rFonts w:ascii="Calibri" w:hAnsi="Calibri" w:cs="Calibri"/>
        </w:rPr>
        <w:t xml:space="preserve"> и </w:t>
      </w:r>
      <w:hyperlink w:anchor="Par971"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41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417"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восьмой утратили силу с 25 марта 2014 года. - </w:t>
      </w:r>
      <w:hyperlink r:id="rId419"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81" w:name="Par990"/>
      <w:bookmarkEnd w:id="81"/>
      <w:r>
        <w:rPr>
          <w:rFonts w:ascii="Calibri" w:hAnsi="Calibri" w:cs="Calibri"/>
        </w:rPr>
        <w:t>III. Критерии наличия (отсутствия)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2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2" w:name="Par996"/>
      <w:bookmarkEnd w:id="82"/>
      <w:r>
        <w:rPr>
          <w:rFonts w:ascii="Calibri" w:hAnsi="Calibri" w:cs="Calibri"/>
        </w:rPr>
        <w:t>28. Критериями наличия технической возможности технологического присоединения являются: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3" w:name="Par997"/>
      <w:bookmarkEnd w:id="83"/>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4" w:name="Par1000"/>
      <w:bookmarkEnd w:id="84"/>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2"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5" w:name="Par1002"/>
      <w:bookmarkEnd w:id="85"/>
      <w:r>
        <w:rPr>
          <w:rFonts w:ascii="Calibri" w:hAnsi="Calibri" w:cs="Calibri"/>
        </w:rPr>
        <w:t xml:space="preserve">29. В случае несоблюдения любого из указанных в </w:t>
      </w:r>
      <w:hyperlink w:anchor="Par996"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43"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97" w:history="1">
        <w:r>
          <w:rPr>
            <w:rFonts w:ascii="Calibri" w:hAnsi="Calibri" w:cs="Calibri"/>
            <w:color w:val="0000FF"/>
          </w:rPr>
          <w:t>подпунктах "а"</w:t>
        </w:r>
      </w:hyperlink>
      <w:r>
        <w:rPr>
          <w:rFonts w:ascii="Calibri" w:hAnsi="Calibri" w:cs="Calibri"/>
        </w:rPr>
        <w:t xml:space="preserve"> - </w:t>
      </w:r>
      <w:hyperlink w:anchor="Par1000" w:history="1">
        <w:r>
          <w:rPr>
            <w:rFonts w:ascii="Calibri" w:hAnsi="Calibri" w:cs="Calibri"/>
            <w:color w:val="0000FF"/>
          </w:rPr>
          <w:t>"в" пункта 28</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424"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6" w:name="Par1007"/>
      <w:bookmarkEnd w:id="86"/>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002"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52"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w:t>
      </w:r>
      <w:r>
        <w:rPr>
          <w:rFonts w:ascii="Calibri" w:hAnsi="Calibri" w:cs="Calibri"/>
        </w:rPr>
        <w:lastRenderedPageBreak/>
        <w:t>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5"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26"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427"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428"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Постановления</w:t>
        </w:r>
      </w:hyperlink>
      <w:r>
        <w:rPr>
          <w:rFonts w:ascii="Calibri" w:hAnsi="Calibri" w:cs="Calibri"/>
        </w:rPr>
        <w:t xml:space="preserve"> Правительства РФ от 29.07.2013 N 640)</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430"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w:t>
      </w:r>
      <w:r>
        <w:rPr>
          <w:rFonts w:ascii="Calibri" w:hAnsi="Calibri" w:cs="Calibri"/>
        </w:rPr>
        <w:lastRenderedPageBreak/>
        <w:t>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007"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432"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433"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97" w:history="1">
        <w:r>
          <w:rPr>
            <w:rFonts w:ascii="Calibri" w:hAnsi="Calibri" w:cs="Calibri"/>
            <w:color w:val="0000FF"/>
          </w:rPr>
          <w:t>подпунктах "а"</w:t>
        </w:r>
      </w:hyperlink>
      <w:r>
        <w:rPr>
          <w:rFonts w:ascii="Calibri" w:hAnsi="Calibri" w:cs="Calibri"/>
        </w:rPr>
        <w:t xml:space="preserve"> - </w:t>
      </w:r>
      <w:hyperlink w:anchor="Par1000"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w:t>
      </w:r>
      <w:r>
        <w:rPr>
          <w:rFonts w:ascii="Calibri" w:hAnsi="Calibri" w:cs="Calibri"/>
        </w:rPr>
        <w:lastRenderedPageBreak/>
        <w:t>надзора для получения заключения о наличии (отсутствии) технической возможности технологического присоединения сетевой организацией.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5"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36"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31" w:history="1">
        <w:r>
          <w:rPr>
            <w:rFonts w:ascii="Calibri" w:hAnsi="Calibri" w:cs="Calibri"/>
            <w:color w:val="0000FF"/>
          </w:rPr>
          <w:t>пунктах 12.1</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3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87" w:name="Par1041"/>
      <w:bookmarkEnd w:id="87"/>
      <w:r>
        <w:rPr>
          <w:rFonts w:ascii="Calibri" w:hAnsi="Calibri" w:cs="Calibri"/>
        </w:rPr>
        <w:t>IV. Особенности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38"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3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8" w:name="Par1052"/>
      <w:bookmarkEnd w:id="88"/>
      <w:r>
        <w:rPr>
          <w:rFonts w:ascii="Calibri" w:hAnsi="Calibri" w:cs="Calibri"/>
        </w:rPr>
        <w:t xml:space="preserve">34. Заявители (за исключением лиц, указанных в </w:t>
      </w:r>
      <w:hyperlink w:anchor="Par731" w:history="1">
        <w:r>
          <w:rPr>
            <w:rFonts w:ascii="Calibri" w:hAnsi="Calibri" w:cs="Calibri"/>
            <w:color w:val="0000FF"/>
          </w:rPr>
          <w:t>пунктах 12(1)</w:t>
        </w:r>
      </w:hyperlink>
      <w:r>
        <w:rPr>
          <w:rFonts w:ascii="Calibri" w:hAnsi="Calibri" w:cs="Calibri"/>
        </w:rPr>
        <w:t xml:space="preserve">, </w:t>
      </w:r>
      <w:hyperlink w:anchor="Par743" w:history="1">
        <w:r>
          <w:rPr>
            <w:rFonts w:ascii="Calibri" w:hAnsi="Calibri" w:cs="Calibri"/>
            <w:color w:val="0000FF"/>
          </w:rPr>
          <w:t>13</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w:t>
      </w:r>
      <w:r>
        <w:rPr>
          <w:rFonts w:ascii="Calibri" w:hAnsi="Calibri" w:cs="Calibri"/>
        </w:rPr>
        <w:lastRenderedPageBreak/>
        <w:t>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40"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052"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w:t>
      </w:r>
      <w:r>
        <w:rPr>
          <w:rFonts w:ascii="Calibri" w:hAnsi="Calibri" w:cs="Calibri"/>
        </w:rPr>
        <w:lastRenderedPageBreak/>
        <w:t>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 или иных документов, подтверждающих объем максимальной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052"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41"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052"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42"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43"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44"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89" w:name="Par1083"/>
      <w:bookmarkEnd w:id="89"/>
      <w:r>
        <w:rPr>
          <w:rFonts w:ascii="Calibri" w:hAnsi="Calibri" w:cs="Calibri"/>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РФ от 04.05.2012 </w:t>
      </w:r>
      <w:hyperlink r:id="rId445" w:history="1">
        <w:r>
          <w:rPr>
            <w:rFonts w:ascii="Calibri" w:hAnsi="Calibri" w:cs="Calibri"/>
            <w:color w:val="0000FF"/>
          </w:rPr>
          <w:t>N 442</w:t>
        </w:r>
      </w:hyperlink>
      <w:r>
        <w:rPr>
          <w:rFonts w:ascii="Calibri" w:hAnsi="Calibri" w:cs="Calibri"/>
        </w:rPr>
        <w:t xml:space="preserve">, от 28.10.2013 </w:t>
      </w:r>
      <w:hyperlink r:id="rId446" w:history="1">
        <w:r>
          <w:rPr>
            <w:rFonts w:ascii="Calibri" w:hAnsi="Calibri" w:cs="Calibri"/>
            <w:color w:val="0000FF"/>
          </w:rPr>
          <w:t>N 967</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9"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0" w:name="Par1092"/>
      <w:bookmarkEnd w:id="90"/>
      <w:r>
        <w:rPr>
          <w:rFonts w:ascii="Calibri" w:hAnsi="Calibri" w:cs="Calibri"/>
        </w:rPr>
        <w:t xml:space="preserve">36. В случае если иное не установлено </w:t>
      </w:r>
      <w:hyperlink w:anchor="Par1125"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83"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50" w:history="1">
        <w:r>
          <w:rPr>
            <w:rFonts w:ascii="Calibri" w:hAnsi="Calibri" w:cs="Calibri"/>
            <w:color w:val="0000FF"/>
          </w:rPr>
          <w:t>N 442</w:t>
        </w:r>
      </w:hyperlink>
      <w:r>
        <w:rPr>
          <w:rFonts w:ascii="Calibri" w:hAnsi="Calibri" w:cs="Calibri"/>
        </w:rPr>
        <w:t xml:space="preserve">, от 28.10.2013 </w:t>
      </w:r>
      <w:hyperlink r:id="rId451" w:history="1">
        <w:r>
          <w:rPr>
            <w:rFonts w:ascii="Calibri" w:hAnsi="Calibri" w:cs="Calibri"/>
            <w:color w:val="0000FF"/>
          </w:rPr>
          <w:t>N 967</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4"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w:t>
      </w:r>
      <w:r>
        <w:rPr>
          <w:rFonts w:ascii="Calibri" w:hAnsi="Calibri" w:cs="Calibri"/>
        </w:rPr>
        <w:lastRenderedPageBreak/>
        <w:t>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821" w:history="1">
        <w:r>
          <w:rPr>
            <w:rFonts w:ascii="Calibri" w:hAnsi="Calibri" w:cs="Calibri"/>
            <w:color w:val="0000FF"/>
          </w:rPr>
          <w:t>пунктом 16</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55"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56"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w:t>
      </w:r>
      <w:r>
        <w:rPr>
          <w:rFonts w:ascii="Calibri" w:hAnsi="Calibri" w:cs="Calibri"/>
        </w:rPr>
        <w:lastRenderedPageBreak/>
        <w:t>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5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величине максимальной мощности объектов заявителя после перераспределения;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58"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1" w:name="Par1125"/>
      <w:bookmarkEnd w:id="91"/>
      <w:r>
        <w:rPr>
          <w:rFonts w:ascii="Calibri" w:hAnsi="Calibri" w:cs="Calibri"/>
        </w:rPr>
        <w:t xml:space="preserve">39. Сетевая организация вправе отказать в представлении информации, указанной в </w:t>
      </w:r>
      <w:hyperlink w:anchor="Par1092"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52" w:history="1">
        <w:r>
          <w:rPr>
            <w:rFonts w:ascii="Calibri" w:hAnsi="Calibri" w:cs="Calibri"/>
            <w:color w:val="0000FF"/>
          </w:rPr>
          <w:t>пунктами 34</w:t>
        </w:r>
      </w:hyperlink>
      <w:r>
        <w:rPr>
          <w:rFonts w:ascii="Calibri" w:hAnsi="Calibri" w:cs="Calibri"/>
        </w:rPr>
        <w:t xml:space="preserve"> и </w:t>
      </w:r>
      <w:hyperlink w:anchor="Par1083"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w:t>
      </w:r>
      <w:r>
        <w:rPr>
          <w:rFonts w:ascii="Calibri" w:hAnsi="Calibri" w:cs="Calibri"/>
        </w:rPr>
        <w:lastRenderedPageBreak/>
        <w:t>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52" w:history="1">
        <w:r>
          <w:rPr>
            <w:rFonts w:ascii="Calibri" w:hAnsi="Calibri" w:cs="Calibri"/>
            <w:color w:val="0000FF"/>
          </w:rPr>
          <w:t>пунктом 34</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2" w:name="Par1140"/>
      <w:bookmarkEnd w:id="92"/>
      <w:r>
        <w:rPr>
          <w:rFonts w:ascii="Calibri" w:hAnsi="Calibri" w:cs="Calibri"/>
        </w:rPr>
        <w:t xml:space="preserve">40(1). Заявители (за исключением лиц, указанных в </w:t>
      </w:r>
      <w:hyperlink w:anchor="Par743"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65"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3" w:name="Par1150"/>
      <w:bookmarkEnd w:id="93"/>
      <w:r>
        <w:rPr>
          <w:rFonts w:ascii="Calibri" w:hAnsi="Calibri" w:cs="Calibri"/>
        </w:rPr>
        <w:t xml:space="preserve">40(2). Сетевая организация при обращении заявителей, указанных в </w:t>
      </w:r>
      <w:hyperlink w:anchor="Par1140"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66"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w:t>
      </w:r>
      <w:r>
        <w:rPr>
          <w:rFonts w:ascii="Calibri" w:hAnsi="Calibri" w:cs="Calibri"/>
        </w:rPr>
        <w:lastRenderedPageBreak/>
        <w:t xml:space="preserve">перераспределения мощности в соответствии с </w:t>
      </w:r>
      <w:hyperlink w:anchor="Par1052" w:history="1">
        <w:r>
          <w:rPr>
            <w:rFonts w:ascii="Calibri" w:hAnsi="Calibri" w:cs="Calibri"/>
            <w:color w:val="0000FF"/>
          </w:rPr>
          <w:t>пунктами 34</w:t>
        </w:r>
      </w:hyperlink>
      <w:r>
        <w:rPr>
          <w:rFonts w:ascii="Calibri" w:hAnsi="Calibri" w:cs="Calibri"/>
        </w:rPr>
        <w:t xml:space="preserve"> - </w:t>
      </w:r>
      <w:hyperlink w:anchor="Par1125"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40" w:history="1">
        <w:r>
          <w:rPr>
            <w:rFonts w:ascii="Calibri" w:hAnsi="Calibri" w:cs="Calibri"/>
            <w:color w:val="0000FF"/>
          </w:rPr>
          <w:t>пунктами 40(1)</w:t>
        </w:r>
      </w:hyperlink>
      <w:r>
        <w:rPr>
          <w:rFonts w:ascii="Calibri" w:hAnsi="Calibri" w:cs="Calibri"/>
        </w:rPr>
        <w:t xml:space="preserve"> - </w:t>
      </w:r>
      <w:hyperlink w:anchor="Par1150"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6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94" w:name="Par1157"/>
      <w:bookmarkEnd w:id="94"/>
      <w:r>
        <w:rPr>
          <w:rFonts w:ascii="Calibri" w:hAnsi="Calibri" w:cs="Calibri"/>
        </w:rPr>
        <w:t>V. Особенности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Сетевая организация обязана подать заявку на технологическое присоединение к сетям смежной сетевой организации в случаях, если: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469" w:history="1">
        <w:r>
          <w:rPr>
            <w:rFonts w:ascii="Calibri" w:hAnsi="Calibri" w:cs="Calibri"/>
            <w:color w:val="0000FF"/>
          </w:rPr>
          <w:t>N 759</w:t>
        </w:r>
      </w:hyperlink>
      <w:r>
        <w:rPr>
          <w:rFonts w:ascii="Calibri" w:hAnsi="Calibri" w:cs="Calibri"/>
        </w:rPr>
        <w:t xml:space="preserve">, от 31.07.2014 </w:t>
      </w:r>
      <w:hyperlink r:id="rId470" w:history="1">
        <w:r>
          <w:rPr>
            <w:rFonts w:ascii="Calibri" w:hAnsi="Calibri" w:cs="Calibri"/>
            <w:color w:val="0000FF"/>
          </w:rPr>
          <w:t>N 740</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5" w:name="Par1166"/>
      <w:bookmarkEnd w:id="95"/>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1"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6" w:name="Par1168"/>
      <w:bookmarkEnd w:id="96"/>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97" w:name="Par1169"/>
      <w:bookmarkEnd w:id="97"/>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166"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168" w:history="1">
        <w:r>
          <w:rPr>
            <w:rFonts w:ascii="Calibri" w:hAnsi="Calibri" w:cs="Calibri"/>
            <w:color w:val="0000FF"/>
          </w:rPr>
          <w:t>абзацами первым</w:t>
        </w:r>
      </w:hyperlink>
      <w:r>
        <w:rPr>
          <w:rFonts w:ascii="Calibri" w:hAnsi="Calibri" w:cs="Calibri"/>
        </w:rPr>
        <w:t xml:space="preserve"> и </w:t>
      </w:r>
      <w:hyperlink w:anchor="Par1169"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2"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w:t>
      </w:r>
      <w:r>
        <w:rPr>
          <w:rFonts w:ascii="Calibri" w:hAnsi="Calibri" w:cs="Calibri"/>
        </w:rPr>
        <w:lastRenderedPageBreak/>
        <w:t>1-го числа месяца, следующего за кварталом);</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89" w:history="1">
        <w:r>
          <w:rPr>
            <w:rFonts w:ascii="Calibri" w:hAnsi="Calibri" w:cs="Calibri"/>
            <w:color w:val="0000FF"/>
          </w:rPr>
          <w:t>пунктах 9</w:t>
        </w:r>
      </w:hyperlink>
      <w:r>
        <w:rPr>
          <w:rFonts w:ascii="Calibri" w:hAnsi="Calibri" w:cs="Calibri"/>
        </w:rPr>
        <w:t xml:space="preserve"> и </w:t>
      </w:r>
      <w:hyperlink w:anchor="Par710"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89" w:history="1">
        <w:r>
          <w:rPr>
            <w:rFonts w:ascii="Calibri" w:hAnsi="Calibri" w:cs="Calibri"/>
            <w:color w:val="0000FF"/>
          </w:rPr>
          <w:t>пунктах 9</w:t>
        </w:r>
      </w:hyperlink>
      <w:r>
        <w:rPr>
          <w:rFonts w:ascii="Calibri" w:hAnsi="Calibri" w:cs="Calibri"/>
        </w:rPr>
        <w:t xml:space="preserve"> и </w:t>
      </w:r>
      <w:hyperlink w:anchor="Par710"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98" w:name="Par1180"/>
      <w:bookmarkEnd w:id="98"/>
      <w:r>
        <w:rPr>
          <w:rFonts w:ascii="Calibri" w:hAnsi="Calibri" w:cs="Calibri"/>
        </w:rPr>
        <w:t>VI. Особенности взаимодействия сетевых организаций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7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99" w:name="Par1186"/>
      <w:bookmarkEnd w:id="99"/>
      <w:r>
        <w:rPr>
          <w:rFonts w:ascii="Calibri" w:hAnsi="Calibri" w:cs="Calibri"/>
        </w:rPr>
        <w:t>VII. Особенности временного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75"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0" w:name="Par1196"/>
      <w:bookmarkEnd w:id="100"/>
      <w:r>
        <w:rPr>
          <w:rFonts w:ascii="Calibri" w:hAnsi="Calibri" w:cs="Calibri"/>
        </w:rPr>
        <w:t xml:space="preserve">53. При временном технологическом присоединении заявителем самостоятельно </w:t>
      </w:r>
      <w:r>
        <w:rPr>
          <w:rFonts w:ascii="Calibri" w:hAnsi="Calibri" w:cs="Calibri"/>
        </w:rPr>
        <w:lastRenderedPageBreak/>
        <w:t>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96"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31"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77" w:history="1">
        <w:r>
          <w:rPr>
            <w:rFonts w:ascii="Calibri" w:hAnsi="Calibri" w:cs="Calibri"/>
            <w:color w:val="0000FF"/>
          </w:rPr>
          <w:t>пунктом 15</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1" w:name="Par1202"/>
      <w:bookmarkEnd w:id="10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202"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76"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w:t>
      </w:r>
      <w:r>
        <w:rPr>
          <w:rFonts w:ascii="Calibri" w:hAnsi="Calibri" w:cs="Calibri"/>
        </w:rPr>
        <w:lastRenderedPageBreak/>
        <w:t xml:space="preserve">энергопринимающих устройств должно быть полностью ограничено в соответствии с </w:t>
      </w:r>
      <w:hyperlink r:id="rId477"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BF7B3F" w:rsidRDefault="00BF7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78"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102" w:name="Par1216"/>
      <w:bookmarkEnd w:id="102"/>
      <w:r>
        <w:rPr>
          <w:rFonts w:ascii="Calibri" w:hAnsi="Calibri" w:cs="Calibri"/>
        </w:rPr>
        <w:t>VIII. Восстановление и переоформление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 технологическом присоединении</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79"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w:t>
      </w:r>
      <w:r>
        <w:rPr>
          <w:rFonts w:ascii="Calibri" w:hAnsi="Calibri" w:cs="Calibri"/>
        </w:rPr>
        <w:lastRenderedPageBreak/>
        <w:t>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проверку выполнения технических условий в соответствии с </w:t>
      </w:r>
      <w:hyperlink w:anchor="Par1290" w:history="1">
        <w:r>
          <w:rPr>
            <w:rFonts w:ascii="Calibri" w:hAnsi="Calibri" w:cs="Calibri"/>
            <w:color w:val="0000FF"/>
          </w:rPr>
          <w:t>разделом IX</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87" w:history="1">
        <w:r>
          <w:rPr>
            <w:rFonts w:ascii="Calibri" w:hAnsi="Calibri" w:cs="Calibri"/>
            <w:color w:val="0000FF"/>
          </w:rPr>
          <w:t>пунктом 79</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3" w:name="Par1229"/>
      <w:bookmarkEnd w:id="103"/>
      <w:r>
        <w:rPr>
          <w:rFonts w:ascii="Calibri" w:hAnsi="Calibri" w:cs="Calibri"/>
        </w:rPr>
        <w:t>а) восстановление утраченных документов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4" w:name="Par1230"/>
      <w:bookmarkEnd w:id="104"/>
      <w:r>
        <w:rPr>
          <w:rFonts w:ascii="Calibri" w:hAnsi="Calibri" w:cs="Calibri"/>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заявлении о переоформлении документов указываются следующие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 нахождения энергопринимающих устройств лица, обратившегося с заявлением о переоформлении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нахождения лица, обратившегося с заявлением о переоформлении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5" w:name="Par1238"/>
      <w:bookmarkEnd w:id="105"/>
      <w:r>
        <w:rPr>
          <w:rFonts w:ascii="Calibri" w:hAnsi="Calibri" w:cs="Calibri"/>
        </w:rPr>
        <w:t>62. К заявлению о переоформлении документов прилагаются следующие документы:</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6" w:name="Par1239"/>
      <w:bookmarkEnd w:id="106"/>
      <w:r>
        <w:rPr>
          <w:rFonts w:ascii="Calibri" w:hAnsi="Calibri" w:cs="Calibri"/>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w:t>
      </w:r>
      <w:r>
        <w:rPr>
          <w:rFonts w:ascii="Calibri" w:hAnsi="Calibri" w:cs="Calibri"/>
        </w:rPr>
        <w:lastRenderedPageBreak/>
        <w:t>переоформлении документов подается в сетевую организацию представителем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7" w:name="Par1241"/>
      <w:bookmarkEnd w:id="107"/>
      <w:r>
        <w:rPr>
          <w:rFonts w:ascii="Calibri" w:hAnsi="Calibri" w:cs="Calibri"/>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8" w:name="Par1242"/>
      <w:bookmarkEnd w:id="108"/>
      <w:r>
        <w:rPr>
          <w:rFonts w:ascii="Calibri" w:hAnsi="Calibri" w:cs="Calibri"/>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09" w:name="Par1243"/>
      <w:bookmarkEnd w:id="109"/>
      <w:r>
        <w:rPr>
          <w:rFonts w:ascii="Calibri" w:hAnsi="Calibri" w:cs="Calibri"/>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0" w:name="Par1244"/>
      <w:bookmarkEnd w:id="110"/>
      <w:r>
        <w:rPr>
          <w:rFonts w:ascii="Calibri" w:hAnsi="Calibri" w:cs="Calibri"/>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42" w:history="1">
        <w:r>
          <w:rPr>
            <w:rFonts w:ascii="Calibri" w:hAnsi="Calibri" w:cs="Calibri"/>
            <w:color w:val="0000FF"/>
          </w:rPr>
          <w:t>подпунктом "г"</w:t>
        </w:r>
      </w:hyperlink>
      <w:r>
        <w:rPr>
          <w:rFonts w:ascii="Calibri" w:hAnsi="Calibri" w:cs="Calibri"/>
        </w:rPr>
        <w:t xml:space="preserve"> настоящего пункта.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Копии документов, предусмотренных </w:t>
      </w:r>
      <w:hyperlink w:anchor="Par1238" w:history="1">
        <w:r>
          <w:rPr>
            <w:rFonts w:ascii="Calibri" w:hAnsi="Calibri" w:cs="Calibri"/>
            <w:color w:val="0000FF"/>
          </w:rPr>
          <w:t>пунктом 62</w:t>
        </w:r>
      </w:hyperlink>
      <w:r>
        <w:rPr>
          <w:rFonts w:ascii="Calibri" w:hAnsi="Calibri" w:cs="Calibri"/>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у лица, обратившегося с заявлением о переоформлении документов, предусмотренных </w:t>
      </w:r>
      <w:hyperlink w:anchor="Par1241" w:history="1">
        <w:r>
          <w:rPr>
            <w:rFonts w:ascii="Calibri" w:hAnsi="Calibri" w:cs="Calibri"/>
            <w:color w:val="0000FF"/>
          </w:rPr>
          <w:t>подпунктами "в"</w:t>
        </w:r>
      </w:hyperlink>
      <w:r>
        <w:rPr>
          <w:rFonts w:ascii="Calibri" w:hAnsi="Calibri" w:cs="Calibri"/>
        </w:rPr>
        <w:t xml:space="preserve"> - </w:t>
      </w:r>
      <w:hyperlink w:anchor="Par1244" w:history="1">
        <w:r>
          <w:rPr>
            <w:rFonts w:ascii="Calibri" w:hAnsi="Calibri" w:cs="Calibri"/>
            <w:color w:val="0000FF"/>
          </w:rPr>
          <w:t>"е" пункта 62</w:t>
        </w:r>
      </w:hyperlink>
      <w:r>
        <w:rPr>
          <w:rFonts w:ascii="Calibri" w:hAnsi="Calibri" w:cs="Calibri"/>
        </w:rPr>
        <w:t xml:space="preserve"> настоящих Правил, в заявлении о переоформлении документов делается отметка об отсутствии документа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39" w:history="1">
        <w:r>
          <w:rPr>
            <w:rFonts w:ascii="Calibri" w:hAnsi="Calibri" w:cs="Calibri"/>
            <w:color w:val="0000FF"/>
          </w:rPr>
          <w:t>подпунктами "а"</w:t>
        </w:r>
      </w:hyperlink>
      <w:r>
        <w:rPr>
          <w:rFonts w:ascii="Calibri" w:hAnsi="Calibri" w:cs="Calibri"/>
        </w:rPr>
        <w:t xml:space="preserve"> - </w:t>
      </w:r>
      <w:hyperlink w:anchor="Par1241" w:history="1">
        <w:r>
          <w:rPr>
            <w:rFonts w:ascii="Calibri" w:hAnsi="Calibri" w:cs="Calibri"/>
            <w:color w:val="0000FF"/>
          </w:rPr>
          <w:t>"в" пункта 62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1" w:name="Par1249"/>
      <w:bookmarkEnd w:id="111"/>
      <w:r>
        <w:rPr>
          <w:rFonts w:ascii="Calibri" w:hAnsi="Calibri" w:cs="Calibri"/>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41" w:history="1">
        <w:r>
          <w:rPr>
            <w:rFonts w:ascii="Calibri" w:hAnsi="Calibri" w:cs="Calibri"/>
            <w:color w:val="0000FF"/>
          </w:rPr>
          <w:t>подпункте "в" пункта 62</w:t>
        </w:r>
      </w:hyperlink>
      <w:r>
        <w:rPr>
          <w:rFonts w:ascii="Calibri" w:hAnsi="Calibri" w:cs="Calibri"/>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получении заявления о переоформлении документов в случаях, указанных в </w:t>
      </w:r>
      <w:hyperlink w:anchor="Par1229" w:history="1">
        <w:r>
          <w:rPr>
            <w:rFonts w:ascii="Calibri" w:hAnsi="Calibri" w:cs="Calibri"/>
            <w:color w:val="0000FF"/>
          </w:rPr>
          <w:t>подпунктах "а"</w:t>
        </w:r>
      </w:hyperlink>
      <w:r>
        <w:rPr>
          <w:rFonts w:ascii="Calibri" w:hAnsi="Calibri" w:cs="Calibri"/>
        </w:rPr>
        <w:t xml:space="preserve"> и </w:t>
      </w:r>
      <w:hyperlink w:anchor="Par1230" w:history="1">
        <w:r>
          <w:rPr>
            <w:rFonts w:ascii="Calibri" w:hAnsi="Calibri" w:cs="Calibri"/>
            <w:color w:val="0000FF"/>
          </w:rPr>
          <w:t>"б" пункта 59</w:t>
        </w:r>
      </w:hyperlink>
      <w:r>
        <w:rPr>
          <w:rFonts w:ascii="Calibri" w:hAnsi="Calibri" w:cs="Calibri"/>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w:t>
      </w:r>
      <w:r>
        <w:rPr>
          <w:rFonts w:ascii="Calibri" w:hAnsi="Calibri" w:cs="Calibri"/>
        </w:rPr>
        <w:lastRenderedPageBreak/>
        <w:t>соответствии с настоящими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41" w:history="1">
        <w:r>
          <w:rPr>
            <w:rFonts w:ascii="Calibri" w:hAnsi="Calibri" w:cs="Calibri"/>
            <w:color w:val="0000FF"/>
          </w:rPr>
          <w:t>подпунктах "в"</w:t>
        </w:r>
      </w:hyperlink>
      <w:r>
        <w:rPr>
          <w:rFonts w:ascii="Calibri" w:hAnsi="Calibri" w:cs="Calibri"/>
        </w:rPr>
        <w:t xml:space="preserve"> и </w:t>
      </w:r>
      <w:hyperlink w:anchor="Par1242" w:history="1">
        <w:r>
          <w:rPr>
            <w:rFonts w:ascii="Calibri" w:hAnsi="Calibri" w:cs="Calibri"/>
            <w:color w:val="0000FF"/>
          </w:rPr>
          <w:t>"г"</w:t>
        </w:r>
      </w:hyperlink>
      <w:r>
        <w:rPr>
          <w:rFonts w:ascii="Calibri" w:hAnsi="Calibri" w:cs="Calibri"/>
        </w:rPr>
        <w:t xml:space="preserve"> или </w:t>
      </w:r>
      <w:hyperlink w:anchor="Par1244"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 учетом </w:t>
      </w:r>
      <w:hyperlink w:anchor="Par1249" w:history="1">
        <w:r>
          <w:rPr>
            <w:rFonts w:ascii="Calibri" w:hAnsi="Calibri" w:cs="Calibri"/>
            <w:color w:val="0000FF"/>
          </w:rPr>
          <w:t>пункта 66</w:t>
        </w:r>
      </w:hyperlink>
      <w:r>
        <w:rPr>
          <w:rFonts w:ascii="Calibri" w:hAnsi="Calibri" w:cs="Calibri"/>
        </w:rP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42" w:history="1">
        <w:r>
          <w:rPr>
            <w:rFonts w:ascii="Calibri" w:hAnsi="Calibri" w:cs="Calibri"/>
            <w:color w:val="0000FF"/>
          </w:rPr>
          <w:t>подпункте "г" пункта 62</w:t>
        </w:r>
      </w:hyperlink>
      <w:r>
        <w:rPr>
          <w:rFonts w:ascii="Calibri" w:hAnsi="Calibri" w:cs="Calibri"/>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90" w:history="1">
        <w:r>
          <w:rPr>
            <w:rFonts w:ascii="Calibri" w:hAnsi="Calibri" w:cs="Calibri"/>
            <w:color w:val="0000FF"/>
          </w:rPr>
          <w:t>разделом IX</w:t>
        </w:r>
      </w:hyperlink>
      <w:r>
        <w:rPr>
          <w:rFonts w:ascii="Calibri" w:hAnsi="Calibri" w:cs="Calibri"/>
        </w:rPr>
        <w:t xml:space="preserve"> настоящих Правил. При этом представление в сетевую организацию документов, предусмотренных </w:t>
      </w:r>
      <w:hyperlink w:anchor="Par1304" w:history="1">
        <w:r>
          <w:rPr>
            <w:rFonts w:ascii="Calibri" w:hAnsi="Calibri" w:cs="Calibri"/>
            <w:color w:val="0000FF"/>
          </w:rPr>
          <w:t>пунктами 85</w:t>
        </w:r>
      </w:hyperlink>
      <w:r>
        <w:rPr>
          <w:rFonts w:ascii="Calibri" w:hAnsi="Calibri" w:cs="Calibri"/>
        </w:rPr>
        <w:t xml:space="preserve"> и </w:t>
      </w:r>
      <w:hyperlink w:anchor="Par1322" w:history="1">
        <w:r>
          <w:rPr>
            <w:rFonts w:ascii="Calibri" w:hAnsi="Calibri" w:cs="Calibri"/>
            <w:color w:val="0000FF"/>
          </w:rPr>
          <w:t>93</w:t>
        </w:r>
      </w:hyperlink>
      <w:r>
        <w:rPr>
          <w:rFonts w:ascii="Calibri" w:hAnsi="Calibri" w:cs="Calibri"/>
        </w:rPr>
        <w:t xml:space="preserve"> настоящих Правил, не требуется.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2" w:name="Par1255"/>
      <w:bookmarkEnd w:id="112"/>
      <w:r>
        <w:rPr>
          <w:rFonts w:ascii="Calibri" w:hAnsi="Calibri" w:cs="Calibri"/>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42" w:history="1">
        <w:r>
          <w:rPr>
            <w:rFonts w:ascii="Calibri" w:hAnsi="Calibri" w:cs="Calibri"/>
            <w:color w:val="0000FF"/>
          </w:rPr>
          <w:t>подпунктах "г"</w:t>
        </w:r>
      </w:hyperlink>
      <w:r>
        <w:rPr>
          <w:rFonts w:ascii="Calibri" w:hAnsi="Calibri" w:cs="Calibri"/>
        </w:rPr>
        <w:t xml:space="preserve"> или </w:t>
      </w:r>
      <w:hyperlink w:anchor="Par1244"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подготавливает технические условия в соответствии с положениями, предусмотренными </w:t>
      </w:r>
      <w:hyperlink w:anchor="Par1261" w:history="1">
        <w:r>
          <w:rPr>
            <w:rFonts w:ascii="Calibri" w:hAnsi="Calibri" w:cs="Calibri"/>
            <w:color w:val="0000FF"/>
          </w:rPr>
          <w:t>пунктом 73</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3" w:name="Par1258"/>
      <w:bookmarkEnd w:id="113"/>
      <w:r>
        <w:rPr>
          <w:rFonts w:ascii="Calibri" w:hAnsi="Calibri" w:cs="Calibri"/>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41" w:history="1">
        <w:r>
          <w:rPr>
            <w:rFonts w:ascii="Calibri" w:hAnsi="Calibri" w:cs="Calibri"/>
            <w:color w:val="0000FF"/>
          </w:rPr>
          <w:t>подпунктами "в"</w:t>
        </w:r>
      </w:hyperlink>
      <w:r>
        <w:rPr>
          <w:rFonts w:ascii="Calibri" w:hAnsi="Calibri" w:cs="Calibri"/>
        </w:rPr>
        <w:t xml:space="preserve">, </w:t>
      </w:r>
      <w:hyperlink w:anchor="Par1242" w:history="1">
        <w:r>
          <w:rPr>
            <w:rFonts w:ascii="Calibri" w:hAnsi="Calibri" w:cs="Calibri"/>
            <w:color w:val="0000FF"/>
          </w:rPr>
          <w:t>"г"</w:t>
        </w:r>
      </w:hyperlink>
      <w:r>
        <w:rPr>
          <w:rFonts w:ascii="Calibri" w:hAnsi="Calibri" w:cs="Calibri"/>
        </w:rPr>
        <w:t xml:space="preserve"> и </w:t>
      </w:r>
      <w:hyperlink w:anchor="Par1244" w:history="1">
        <w:r>
          <w:rPr>
            <w:rFonts w:ascii="Calibri" w:hAnsi="Calibri" w:cs="Calibri"/>
            <w:color w:val="0000FF"/>
          </w:rPr>
          <w:t>"е" пункта 62</w:t>
        </w:r>
      </w:hyperlink>
      <w:r>
        <w:rPr>
          <w:rFonts w:ascii="Calibri" w:hAnsi="Calibri" w:cs="Calibri"/>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w:t>
      </w:r>
      <w:r>
        <w:rPr>
          <w:rFonts w:ascii="Calibri" w:hAnsi="Calibri" w:cs="Calibri"/>
        </w:rPr>
        <w:lastRenderedPageBreak/>
        <w:t xml:space="preserve">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90" w:history="1">
        <w:r>
          <w:rPr>
            <w:rFonts w:ascii="Calibri" w:hAnsi="Calibri" w:cs="Calibri"/>
            <w:color w:val="0000FF"/>
          </w:rPr>
          <w:t>разделом IX</w:t>
        </w:r>
      </w:hyperlink>
      <w:r>
        <w:rPr>
          <w:rFonts w:ascii="Calibri" w:hAnsi="Calibri" w:cs="Calibri"/>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90" w:history="1">
        <w:r>
          <w:rPr>
            <w:rFonts w:ascii="Calibri" w:hAnsi="Calibri" w:cs="Calibri"/>
            <w:color w:val="0000FF"/>
          </w:rPr>
          <w:t>пунктом 93</w:t>
        </w:r>
      </w:hyperlink>
      <w:r>
        <w:rPr>
          <w:rFonts w:ascii="Calibri" w:hAnsi="Calibri" w:cs="Calibri"/>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4" w:name="Par1261"/>
      <w:bookmarkEnd w:id="114"/>
      <w:r>
        <w:rPr>
          <w:rFonts w:ascii="Calibri" w:hAnsi="Calibri" w:cs="Calibri"/>
        </w:rPr>
        <w:t xml:space="preserve">73. В случаях, предусмотренных </w:t>
      </w:r>
      <w:hyperlink w:anchor="Par1255" w:history="1">
        <w:r>
          <w:rPr>
            <w:rFonts w:ascii="Calibri" w:hAnsi="Calibri" w:cs="Calibri"/>
            <w:color w:val="0000FF"/>
          </w:rPr>
          <w:t>пунктами 71</w:t>
        </w:r>
      </w:hyperlink>
      <w:r>
        <w:rPr>
          <w:rFonts w:ascii="Calibri" w:hAnsi="Calibri" w:cs="Calibri"/>
        </w:rPr>
        <w:t xml:space="preserve"> и </w:t>
      </w:r>
      <w:hyperlink w:anchor="Par1258" w:history="1">
        <w:r>
          <w:rPr>
            <w:rFonts w:ascii="Calibri" w:hAnsi="Calibri" w:cs="Calibri"/>
            <w:color w:val="0000FF"/>
          </w:rPr>
          <w:t>72</w:t>
        </w:r>
      </w:hyperlink>
      <w:r>
        <w:rPr>
          <w:rFonts w:ascii="Calibri" w:hAnsi="Calibri" w:cs="Calibri"/>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42" w:history="1">
        <w:r>
          <w:rPr>
            <w:rFonts w:ascii="Calibri" w:hAnsi="Calibri" w:cs="Calibri"/>
            <w:color w:val="0000FF"/>
          </w:rPr>
          <w:t>подпунктах "г"</w:t>
        </w:r>
      </w:hyperlink>
      <w:r>
        <w:rPr>
          <w:rFonts w:ascii="Calibri" w:hAnsi="Calibri" w:cs="Calibri"/>
        </w:rPr>
        <w:t xml:space="preserve"> или </w:t>
      </w:r>
      <w:hyperlink w:anchor="Par1244" w:history="1">
        <w:r>
          <w:rPr>
            <w:rFonts w:ascii="Calibri" w:hAnsi="Calibri" w:cs="Calibri"/>
            <w:color w:val="0000FF"/>
          </w:rPr>
          <w:t>"е" пункта 62</w:t>
        </w:r>
      </w:hyperlink>
      <w:r>
        <w:rPr>
          <w:rFonts w:ascii="Calibri" w:hAnsi="Calibri" w:cs="Calibri"/>
        </w:rPr>
        <w:t xml:space="preserve"> настоящих Правил, а при их отсутствии - на основании фактической схемы электроснабжения энергопринимающих устройств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восстанавливаемых технических условиях указываются следующие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восстанавливаемых технических условиях заявителей, указанных в </w:t>
      </w:r>
      <w:hyperlink w:anchor="Par731" w:history="1">
        <w:r>
          <w:rPr>
            <w:rFonts w:ascii="Calibri" w:hAnsi="Calibri" w:cs="Calibri"/>
            <w:color w:val="0000FF"/>
          </w:rPr>
          <w:t>пунктах 12(1)</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указываются следующие сведения: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других требований в технические условия не допускается.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98" w:history="1">
        <w:r>
          <w:rPr>
            <w:rFonts w:ascii="Calibri" w:hAnsi="Calibri" w:cs="Calibri"/>
            <w:color w:val="0000FF"/>
          </w:rPr>
          <w:t>акт</w:t>
        </w:r>
      </w:hyperlink>
      <w:r>
        <w:rPr>
          <w:rFonts w:ascii="Calibri" w:hAnsi="Calibri" w:cs="Calibri"/>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41" w:history="1">
        <w:r>
          <w:rPr>
            <w:rFonts w:ascii="Calibri" w:hAnsi="Calibri" w:cs="Calibri"/>
            <w:color w:val="0000FF"/>
          </w:rPr>
          <w:t>подпунктах "в"</w:t>
        </w:r>
      </w:hyperlink>
      <w:r>
        <w:rPr>
          <w:rFonts w:ascii="Calibri" w:hAnsi="Calibri" w:cs="Calibri"/>
        </w:rPr>
        <w:t xml:space="preserve"> - </w:t>
      </w:r>
      <w:hyperlink w:anchor="Par1244" w:history="1">
        <w:r>
          <w:rPr>
            <w:rFonts w:ascii="Calibri" w:hAnsi="Calibri" w:cs="Calibri"/>
            <w:color w:val="0000FF"/>
          </w:rPr>
          <w:t>"е" пункта 62</w:t>
        </w:r>
      </w:hyperlink>
      <w:r>
        <w:rPr>
          <w:rFonts w:ascii="Calibri" w:hAnsi="Calibri" w:cs="Calibri"/>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w:t>
      </w:r>
      <w:r>
        <w:rPr>
          <w:rFonts w:ascii="Calibri" w:hAnsi="Calibri" w:cs="Calibri"/>
        </w:rPr>
        <w:lastRenderedPageBreak/>
        <w:t>технологическом присоединении должны быть идентичны условиям, указанным в ранее выданных документах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43" w:history="1">
        <w:r>
          <w:rPr>
            <w:rFonts w:ascii="Calibri" w:hAnsi="Calibri" w:cs="Calibri"/>
            <w:color w:val="0000FF"/>
          </w:rPr>
          <w:t>подпунктах "д"</w:t>
        </w:r>
      </w:hyperlink>
      <w:r>
        <w:rPr>
          <w:rFonts w:ascii="Calibri" w:hAnsi="Calibri" w:cs="Calibri"/>
        </w:rPr>
        <w:t xml:space="preserve"> и </w:t>
      </w:r>
      <w:hyperlink w:anchor="Par1244" w:history="1">
        <w:r>
          <w:rPr>
            <w:rFonts w:ascii="Calibri" w:hAnsi="Calibri" w:cs="Calibri"/>
            <w:color w:val="0000FF"/>
          </w:rPr>
          <w:t>"е" пункта 62</w:t>
        </w:r>
      </w:hyperlink>
      <w:r>
        <w:rPr>
          <w:rFonts w:ascii="Calibri" w:hAnsi="Calibri" w:cs="Calibri"/>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для точек присоединения напряжением менее 6 кВ;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для точек присоединения напряжением 6 кВ и выше;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для точек присоединения напряжением 110 кВ и выше.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80"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w:t>
      </w:r>
      <w:r>
        <w:rPr>
          <w:rFonts w:ascii="Calibri" w:hAnsi="Calibri" w:cs="Calibri"/>
        </w:rPr>
        <w:lastRenderedPageBreak/>
        <w:t>ограничения на величину максимальной мощности соответствующих почасовых значений;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81"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5" w:name="Par1287"/>
      <w:bookmarkEnd w:id="115"/>
      <w:r>
        <w:rPr>
          <w:rFonts w:ascii="Calibri" w:hAnsi="Calibri" w:cs="Calibri"/>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1"/>
        <w:rPr>
          <w:rFonts w:ascii="Calibri" w:hAnsi="Calibri" w:cs="Calibri"/>
        </w:rPr>
      </w:pPr>
      <w:bookmarkStart w:id="116" w:name="Par1290"/>
      <w:bookmarkEnd w:id="116"/>
      <w:r>
        <w:rPr>
          <w:rFonts w:ascii="Calibri" w:hAnsi="Calibri" w:cs="Calibri"/>
        </w:rPr>
        <w:t>IX. Порядок проведения проверки выполнения заявителем</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сетевой организацией технических условий</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8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Проверка выполнения технических условий проводится в отношении каждых технических условий, выданных заявителям.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8" w:history="1">
        <w:r>
          <w:rPr>
            <w:rFonts w:ascii="Calibri" w:hAnsi="Calibri" w:cs="Calibri"/>
            <w:color w:val="0000FF"/>
          </w:rPr>
          <w:t>пунктами 82</w:t>
        </w:r>
      </w:hyperlink>
      <w:r>
        <w:rPr>
          <w:rFonts w:ascii="Calibri" w:hAnsi="Calibri" w:cs="Calibri"/>
        </w:rPr>
        <w:t xml:space="preserve"> - </w:t>
      </w:r>
      <w:hyperlink w:anchor="Par1318" w:history="1">
        <w:r>
          <w:rPr>
            <w:rFonts w:ascii="Calibri" w:hAnsi="Calibri" w:cs="Calibri"/>
            <w:color w:val="0000FF"/>
          </w:rPr>
          <w:t>91</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321" w:history="1">
        <w:r>
          <w:rPr>
            <w:rFonts w:ascii="Calibri" w:hAnsi="Calibri" w:cs="Calibri"/>
            <w:color w:val="0000FF"/>
          </w:rPr>
          <w:t>пунктами 92</w:t>
        </w:r>
      </w:hyperlink>
      <w:r>
        <w:rPr>
          <w:rFonts w:ascii="Calibri" w:hAnsi="Calibri" w:cs="Calibri"/>
        </w:rPr>
        <w:t xml:space="preserve"> - </w:t>
      </w:r>
      <w:hyperlink w:anchor="Par1348" w:history="1">
        <w:r>
          <w:rPr>
            <w:rFonts w:ascii="Calibri" w:hAnsi="Calibri" w:cs="Calibri"/>
            <w:color w:val="0000FF"/>
          </w:rPr>
          <w:t>102</w:t>
        </w:r>
      </w:hyperlink>
      <w:r>
        <w:rPr>
          <w:rFonts w:ascii="Calibri" w:hAnsi="Calibri" w:cs="Calibri"/>
        </w:rPr>
        <w:t xml:space="preserve"> настоящих Правил.</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7" w:name="Par1298"/>
      <w:bookmarkEnd w:id="117"/>
      <w:r>
        <w:rPr>
          <w:rFonts w:ascii="Calibri" w:hAnsi="Calibri" w:cs="Calibri"/>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304" w:history="1">
        <w:r>
          <w:rPr>
            <w:rFonts w:ascii="Calibri" w:hAnsi="Calibri" w:cs="Calibri"/>
            <w:color w:val="0000FF"/>
          </w:rPr>
          <w:t>пунктом 85</w:t>
        </w:r>
      </w:hyperlink>
      <w:r>
        <w:rPr>
          <w:rFonts w:ascii="Calibri" w:hAnsi="Calibri" w:cs="Calibri"/>
        </w:rPr>
        <w:t xml:space="preserve"> настоящих Правил, требованиям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Сетевая организация в течение 10 дней со дня получения от заявителя документов, предусмотренных </w:t>
      </w:r>
      <w:hyperlink w:anchor="Par1306" w:history="1">
        <w:r>
          <w:rPr>
            <w:rFonts w:ascii="Calibri" w:hAnsi="Calibri" w:cs="Calibri"/>
            <w:color w:val="0000FF"/>
          </w:rPr>
          <w:t>подпунктом "б" пункта 85</w:t>
        </w:r>
      </w:hyperlink>
      <w:r>
        <w:rPr>
          <w:rFonts w:ascii="Calibri" w:hAnsi="Calibri" w:cs="Calibri"/>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483" w:history="1">
        <w:r>
          <w:rPr>
            <w:rFonts w:ascii="Calibri" w:hAnsi="Calibri" w:cs="Calibri"/>
            <w:color w:val="0000FF"/>
          </w:rPr>
          <w:t>законодательством</w:t>
        </w:r>
      </w:hyperlink>
      <w:r>
        <w:rPr>
          <w:rFonts w:ascii="Calibri" w:hAnsi="Calibri" w:cs="Calibri"/>
        </w:rPr>
        <w:t xml:space="preserve"> </w:t>
      </w:r>
      <w:r>
        <w:rPr>
          <w:rFonts w:ascii="Calibri" w:hAnsi="Calibri" w:cs="Calibri"/>
        </w:rPr>
        <w:lastRenderedPageBreak/>
        <w:t>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8" w:name="Par1304"/>
      <w:bookmarkEnd w:id="118"/>
      <w:r>
        <w:rPr>
          <w:rFonts w:ascii="Calibri" w:hAnsi="Calibri" w:cs="Calibri"/>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19" w:name="Par1306"/>
      <w:bookmarkEnd w:id="119"/>
      <w:r>
        <w:rPr>
          <w:rFonts w:ascii="Calibri" w:hAnsi="Calibri" w:cs="Calibri"/>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48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является обязательной);</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0" w:name="Par1307"/>
      <w:bookmarkEnd w:id="120"/>
      <w:r>
        <w:rPr>
          <w:rFonts w:ascii="Calibri" w:hAnsi="Calibri" w:cs="Calibri"/>
        </w:rPr>
        <w:t>в) документы, содержащие информацию о результатах проведения пусконаладочных работ, приемо-сдаточных и иных испытаний;</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1" w:name="Par1308"/>
      <w:bookmarkEnd w:id="121"/>
      <w:r>
        <w:rPr>
          <w:rFonts w:ascii="Calibri" w:hAnsi="Calibri" w:cs="Calibri"/>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Документы, указанные в </w:t>
      </w:r>
      <w:hyperlink w:anchor="Par1307" w:history="1">
        <w:r>
          <w:rPr>
            <w:rFonts w:ascii="Calibri" w:hAnsi="Calibri" w:cs="Calibri"/>
            <w:color w:val="0000FF"/>
          </w:rPr>
          <w:t>подпунктах "в"</w:t>
        </w:r>
      </w:hyperlink>
      <w:r>
        <w:rPr>
          <w:rFonts w:ascii="Calibri" w:hAnsi="Calibri" w:cs="Calibri"/>
        </w:rPr>
        <w:t xml:space="preserve"> и </w:t>
      </w:r>
      <w:hyperlink w:anchor="Par1308" w:history="1">
        <w:r>
          <w:rPr>
            <w:rFonts w:ascii="Calibri" w:hAnsi="Calibri" w:cs="Calibri"/>
            <w:color w:val="0000FF"/>
          </w:rPr>
          <w:t>"г" пункта 85</w:t>
        </w:r>
      </w:hyperlink>
      <w:r>
        <w:rPr>
          <w:rFonts w:ascii="Calibri" w:hAnsi="Calibri" w:cs="Calibri"/>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Сетевая организация рассматривает представленные заявителем документы, предусмотренные </w:t>
      </w:r>
      <w:hyperlink w:anchor="Par1304" w:history="1">
        <w:r>
          <w:rPr>
            <w:rFonts w:ascii="Calibri" w:hAnsi="Calibri" w:cs="Calibri"/>
            <w:color w:val="0000FF"/>
          </w:rPr>
          <w:t>пунктом 85</w:t>
        </w:r>
      </w:hyperlink>
      <w:r>
        <w:rPr>
          <w:rFonts w:ascii="Calibri" w:hAnsi="Calibri" w:cs="Calibri"/>
        </w:rPr>
        <w:t xml:space="preserve"> настоящих Правил, и осуществляет осмотр электроустановок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осмотра электроустановок заявителя сетевая организация составляет в 2 экземплярах </w:t>
      </w:r>
      <w:hyperlink w:anchor="Par3198" w:history="1">
        <w:r>
          <w:rPr>
            <w:rFonts w:ascii="Calibri" w:hAnsi="Calibri" w:cs="Calibri"/>
            <w:color w:val="0000FF"/>
          </w:rPr>
          <w:t>акт</w:t>
        </w:r>
      </w:hyperlink>
      <w:r>
        <w:rPr>
          <w:rFonts w:ascii="Calibri" w:hAnsi="Calibri" w:cs="Calibri"/>
        </w:rPr>
        <w:t xml:space="preserve"> осмотра (обследования) электроустановки.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325" w:history="1">
        <w:r>
          <w:rPr>
            <w:rFonts w:ascii="Calibri" w:hAnsi="Calibri" w:cs="Calibri"/>
            <w:color w:val="0000FF"/>
          </w:rPr>
          <w:t>приложению N 10</w:t>
        </w:r>
      </w:hyperlink>
      <w:r>
        <w:rPr>
          <w:rFonts w:ascii="Calibri" w:hAnsi="Calibri" w:cs="Calibri"/>
        </w:rPr>
        <w:t xml:space="preserve"> (далее - акт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выполнении технических условий составляется в отношении заявителей, указанных в </w:t>
      </w:r>
      <w:hyperlink w:anchor="Par724"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31" w:history="1">
        <w:r>
          <w:rPr>
            <w:rFonts w:ascii="Calibri" w:hAnsi="Calibri" w:cs="Calibri"/>
            <w:color w:val="0000FF"/>
          </w:rPr>
          <w:t>пунктах 12(1)</w:t>
        </w:r>
      </w:hyperlink>
      <w:r>
        <w:rPr>
          <w:rFonts w:ascii="Calibri" w:hAnsi="Calibri" w:cs="Calibri"/>
        </w:rPr>
        <w:t xml:space="preserve">, </w:t>
      </w:r>
      <w:hyperlink w:anchor="Par743" w:history="1">
        <w:r>
          <w:rPr>
            <w:rFonts w:ascii="Calibri" w:hAnsi="Calibri" w:cs="Calibri"/>
            <w:color w:val="0000FF"/>
          </w:rPr>
          <w:t>13</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настоящих Правил, и подписывается заявителем и сетевой организацией непосредственно в день проведения осмотра.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невыполнении требований технических условий сетевая организация в письменной форме уведомляет об этом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325" w:history="1">
        <w:r>
          <w:rPr>
            <w:rFonts w:ascii="Calibri" w:hAnsi="Calibri" w:cs="Calibri"/>
            <w:color w:val="0000FF"/>
          </w:rPr>
          <w:t>Акт</w:t>
        </w:r>
      </w:hyperlink>
      <w:r>
        <w:rPr>
          <w:rFonts w:ascii="Calibri" w:hAnsi="Calibri" w:cs="Calibri"/>
        </w:rPr>
        <w:t xml:space="preserve"> о выполнении технических условий </w:t>
      </w:r>
      <w:r>
        <w:rPr>
          <w:rFonts w:ascii="Calibri" w:hAnsi="Calibri" w:cs="Calibri"/>
        </w:rPr>
        <w:lastRenderedPageBreak/>
        <w:t>оформляется после устранения выявленных нарушений.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2" w:name="Par1318"/>
      <w:bookmarkEnd w:id="122"/>
      <w:r>
        <w:rPr>
          <w:rFonts w:ascii="Calibri" w:hAnsi="Calibri" w:cs="Calibri"/>
        </w:rP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3" w:name="Par1321"/>
      <w:bookmarkEnd w:id="123"/>
      <w:r>
        <w:rPr>
          <w:rFonts w:ascii="Calibri" w:hAnsi="Calibri" w:cs="Calibri"/>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4" w:name="Par1322"/>
      <w:bookmarkEnd w:id="124"/>
      <w:r>
        <w:rPr>
          <w:rFonts w:ascii="Calibri" w:hAnsi="Calibri" w:cs="Calibri"/>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проведение проверки устройств (комплексов) релейной </w:t>
      </w:r>
      <w:r>
        <w:rPr>
          <w:rFonts w:ascii="Calibri" w:hAnsi="Calibri" w:cs="Calibri"/>
        </w:rPr>
        <w:lastRenderedPageBreak/>
        <w:t>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содержащие информацию о результатах проведения пусконаладочных работ, приемо-сдаточных и иных испытаний.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Сетевая организация и субъект оперативно-диспетчерского управления рассматривают полученные документы, указанные в </w:t>
      </w:r>
      <w:hyperlink w:anchor="Par1322" w:history="1">
        <w:r>
          <w:rPr>
            <w:rFonts w:ascii="Calibri" w:hAnsi="Calibri" w:cs="Calibri"/>
            <w:color w:val="0000FF"/>
          </w:rPr>
          <w:t>пункте 93</w:t>
        </w:r>
      </w:hyperlink>
      <w:r>
        <w:rPr>
          <w:rFonts w:ascii="Calibri" w:hAnsi="Calibri" w:cs="Calibri"/>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осмотра электроустановок сетевая организация составляет </w:t>
      </w:r>
      <w:hyperlink w:anchor="Par3198" w:history="1">
        <w:r>
          <w:rPr>
            <w:rFonts w:ascii="Calibri" w:hAnsi="Calibri" w:cs="Calibri"/>
            <w:color w:val="0000FF"/>
          </w:rPr>
          <w:t>акт</w:t>
        </w:r>
      </w:hyperlink>
      <w:r>
        <w:rPr>
          <w:rFonts w:ascii="Calibri" w:hAnsi="Calibri" w:cs="Calibri"/>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представители субъекта оперативно-диспетчерского управления участвовали в осмотре, </w:t>
      </w:r>
      <w:hyperlink w:anchor="Par3198" w:history="1">
        <w:r>
          <w:rPr>
            <w:rFonts w:ascii="Calibri" w:hAnsi="Calibri" w:cs="Calibri"/>
            <w:color w:val="0000FF"/>
          </w:rPr>
          <w:t>акт</w:t>
        </w:r>
      </w:hyperlink>
      <w:r>
        <w:rPr>
          <w:rFonts w:ascii="Calibri" w:hAnsi="Calibri" w:cs="Calibri"/>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Повторный осмотр осуществляется не позднее чем через 3 рабочих дня после получения от </w:t>
      </w:r>
      <w:r>
        <w:rPr>
          <w:rFonts w:ascii="Calibri" w:hAnsi="Calibri" w:cs="Calibri"/>
        </w:rPr>
        <w:lastRenderedPageBreak/>
        <w:t>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По результатам мероприятий по проверке выполнения технических условий сетевая организация составляет в 3 экземплярах </w:t>
      </w:r>
      <w:hyperlink w:anchor="Par3325" w:history="1">
        <w:r>
          <w:rPr>
            <w:rFonts w:ascii="Calibri" w:hAnsi="Calibri" w:cs="Calibri"/>
            <w:color w:val="0000FF"/>
          </w:rPr>
          <w:t>акт</w:t>
        </w:r>
      </w:hyperlink>
      <w:r>
        <w:rPr>
          <w:rFonts w:ascii="Calibri" w:hAnsi="Calibri" w:cs="Calibri"/>
        </w:rPr>
        <w:t xml:space="preserve"> о выполнении технических условий и согласовывает его с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3-дневный срок направляет заявителю подписанный со своей стороны </w:t>
      </w:r>
      <w:hyperlink w:anchor="Par3325" w:history="1">
        <w:r>
          <w:rPr>
            <w:rFonts w:ascii="Calibri" w:hAnsi="Calibri" w:cs="Calibri"/>
            <w:color w:val="0000FF"/>
          </w:rPr>
          <w:t>акт</w:t>
        </w:r>
      </w:hyperlink>
      <w:r>
        <w:rPr>
          <w:rFonts w:ascii="Calibri" w:hAnsi="Calibri" w:cs="Calibri"/>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325" w:history="1">
        <w:r>
          <w:rPr>
            <w:rFonts w:ascii="Calibri" w:hAnsi="Calibri" w:cs="Calibri"/>
            <w:color w:val="0000FF"/>
          </w:rPr>
          <w:t>акт</w:t>
        </w:r>
      </w:hyperlink>
      <w:r>
        <w:rPr>
          <w:rFonts w:ascii="Calibri" w:hAnsi="Calibri" w:cs="Calibri"/>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98" w:history="1">
        <w:r>
          <w:rPr>
            <w:rFonts w:ascii="Calibri" w:hAnsi="Calibri" w:cs="Calibri"/>
            <w:color w:val="0000FF"/>
          </w:rPr>
          <w:t>акт</w:t>
        </w:r>
      </w:hyperlink>
      <w:r>
        <w:rPr>
          <w:rFonts w:ascii="Calibri" w:hAnsi="Calibri" w:cs="Calibri"/>
        </w:rPr>
        <w:t xml:space="preserve"> осмотра (обследования) электроустановок и </w:t>
      </w:r>
      <w:hyperlink w:anchor="Par3325" w:history="1">
        <w:r>
          <w:rPr>
            <w:rFonts w:ascii="Calibri" w:hAnsi="Calibri" w:cs="Calibri"/>
            <w:color w:val="0000FF"/>
          </w:rPr>
          <w:t>акт</w:t>
        </w:r>
      </w:hyperlink>
      <w:r>
        <w:rPr>
          <w:rFonts w:ascii="Calibri" w:hAnsi="Calibri" w:cs="Calibri"/>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5" w:name="Par1348"/>
      <w:bookmarkEnd w:id="125"/>
      <w:r>
        <w:rPr>
          <w:rFonts w:ascii="Calibri" w:hAnsi="Calibri" w:cs="Calibri"/>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126" w:name="Par1354"/>
      <w:bookmarkEnd w:id="126"/>
      <w:r>
        <w:rPr>
          <w:rFonts w:ascii="Calibri" w:hAnsi="Calibri" w:cs="Calibri"/>
        </w:rPr>
        <w:t>Приложение N 1</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(введено </w:t>
      </w:r>
      <w:hyperlink r:id="rId485"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bookmarkStart w:id="127" w:name="Par1369"/>
      <w:bookmarkEnd w:id="127"/>
      <w:r>
        <w:rPr>
          <w:rFonts w:ascii="Calibri" w:hAnsi="Calibri" w:cs="Calibri"/>
        </w:rPr>
        <w:t>ТИПОВОЙ ДОГОВОР</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r>
        <w:t>____________________________                   "__" _______________ 20__ г.</w:t>
      </w:r>
    </w:p>
    <w:p w:rsidR="00BF7B3F" w:rsidRDefault="00BF7B3F">
      <w:pPr>
        <w:pStyle w:val="ConsPlusNonformat"/>
        <w:jc w:val="both"/>
      </w:pPr>
      <w:r>
        <w:t>(место заключения договора)                     (дата заключения договора)</w:t>
      </w:r>
    </w:p>
    <w:p w:rsidR="00BF7B3F" w:rsidRDefault="00BF7B3F">
      <w:pPr>
        <w:pStyle w:val="ConsPlusNonformat"/>
        <w:jc w:val="both"/>
      </w:pP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сетевой организации)</w:t>
      </w:r>
    </w:p>
    <w:p w:rsidR="00BF7B3F" w:rsidRDefault="00BF7B3F">
      <w:pPr>
        <w:pStyle w:val="ConsPlusNonformat"/>
        <w:jc w:val="both"/>
      </w:pPr>
      <w:r>
        <w:t>именуемая(ый) в дальнейшем сетевой организацией, в лице 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(должность, фамилия, имя, отчество)</w:t>
      </w:r>
    </w:p>
    <w:p w:rsidR="00BF7B3F" w:rsidRDefault="00BF7B3F">
      <w:pPr>
        <w:pStyle w:val="ConsPlusNonformat"/>
        <w:jc w:val="both"/>
      </w:pPr>
      <w:r>
        <w:t>действующего на основании _________________________________________________</w:t>
      </w:r>
    </w:p>
    <w:p w:rsidR="00BF7B3F" w:rsidRDefault="00BF7B3F">
      <w:pPr>
        <w:pStyle w:val="ConsPlusNonformat"/>
        <w:jc w:val="both"/>
      </w:pPr>
      <w:r>
        <w:t xml:space="preserve">                                (наименование и реквизиты документа)</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с одной стороны, и ________________________________________________________</w:t>
      </w:r>
    </w:p>
    <w:p w:rsidR="00BF7B3F" w:rsidRDefault="00BF7B3F">
      <w:pPr>
        <w:pStyle w:val="ConsPlusNonformat"/>
        <w:jc w:val="both"/>
      </w:pPr>
      <w:r>
        <w:t xml:space="preserve">                    (фамилия, имя, отчество заявителя, серия, номер и дата</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выдачи паспорта или иного документа, удостоверяющего личность в</w:t>
      </w:r>
    </w:p>
    <w:p w:rsidR="00BF7B3F" w:rsidRDefault="00BF7B3F">
      <w:pPr>
        <w:pStyle w:val="ConsPlusNonformat"/>
        <w:jc w:val="both"/>
      </w:pPr>
      <w:r>
        <w:t xml:space="preserve">          соответствии с законодательством Российской Федерации)</w:t>
      </w:r>
    </w:p>
    <w:p w:rsidR="00BF7B3F" w:rsidRDefault="00BF7B3F">
      <w:pPr>
        <w:pStyle w:val="ConsPlusNonformat"/>
        <w:jc w:val="both"/>
      </w:pPr>
      <w:r>
        <w:t>именуемый(ая)  в дальнейшем заявителем,  с другой стороны, вместе именуемые</w:t>
      </w:r>
    </w:p>
    <w:p w:rsidR="00BF7B3F" w:rsidRDefault="00BF7B3F">
      <w:pPr>
        <w:pStyle w:val="ConsPlusNonformat"/>
        <w:jc w:val="both"/>
      </w:pPr>
      <w:r>
        <w:t>Сторонами, заключили настоящий договор о нижеследующем:</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28" w:name="Par1400"/>
      <w:bookmarkEnd w:id="128"/>
      <w:r>
        <w:rPr>
          <w:rFonts w:ascii="Calibri" w:hAnsi="Calibri" w:cs="Calibri"/>
        </w:rPr>
        <w:t>I. Предмет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 xml:space="preserve">    1.  По  настоящему  договору  сетевая  организация  принимает  на  себя</w:t>
      </w:r>
    </w:p>
    <w:p w:rsidR="00BF7B3F" w:rsidRDefault="00BF7B3F">
      <w:pPr>
        <w:pStyle w:val="ConsPlusNonformat"/>
        <w:jc w:val="both"/>
      </w:pPr>
      <w:r>
        <w:t>обязательства     по     осуществлению    технологического    присоединения</w:t>
      </w:r>
    </w:p>
    <w:p w:rsidR="00BF7B3F" w:rsidRDefault="00BF7B3F">
      <w:pPr>
        <w:pStyle w:val="ConsPlusNonformat"/>
        <w:jc w:val="both"/>
      </w:pPr>
      <w:r>
        <w:t>энергопринимающих    устройств    заявителя    (далее   -   технологическое</w:t>
      </w:r>
    </w:p>
    <w:p w:rsidR="00BF7B3F" w:rsidRDefault="00BF7B3F">
      <w:pPr>
        <w:pStyle w:val="ConsPlusNonformat"/>
        <w:jc w:val="both"/>
      </w:pPr>
      <w:r>
        <w:t>присоединение) ____________________________________________________________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энергопринимающих устройств)</w:t>
      </w:r>
    </w:p>
    <w:p w:rsidR="00BF7B3F" w:rsidRDefault="00BF7B3F">
      <w:pPr>
        <w:pStyle w:val="ConsPlusNonformat"/>
        <w:jc w:val="both"/>
      </w:pPr>
      <w:r>
        <w:t>в   том   числе  по   обеспечению   готовности   объектов   электросетевого</w:t>
      </w:r>
    </w:p>
    <w:p w:rsidR="00BF7B3F" w:rsidRDefault="00BF7B3F">
      <w:pPr>
        <w:pStyle w:val="ConsPlusNonformat"/>
        <w:jc w:val="both"/>
      </w:pPr>
      <w:r>
        <w:t>хозяйства  (включая  их  проектирование,  строительство,  реконструкцию)  к</w:t>
      </w:r>
    </w:p>
    <w:p w:rsidR="00BF7B3F" w:rsidRDefault="00BF7B3F">
      <w:pPr>
        <w:pStyle w:val="ConsPlusNonformat"/>
        <w:jc w:val="both"/>
      </w:pPr>
      <w:r>
        <w:t>присоединению   энергопринимающих  устройств,  урегулированию  отношений  с</w:t>
      </w:r>
    </w:p>
    <w:p w:rsidR="00BF7B3F" w:rsidRDefault="00BF7B3F">
      <w:pPr>
        <w:pStyle w:val="ConsPlusNonformat"/>
        <w:jc w:val="both"/>
      </w:pPr>
      <w:r>
        <w:t>третьими  лицами в случае необходимости строительства (модернизации) такими</w:t>
      </w:r>
    </w:p>
    <w:p w:rsidR="00BF7B3F" w:rsidRDefault="00BF7B3F">
      <w:pPr>
        <w:pStyle w:val="ConsPlusNonformat"/>
        <w:jc w:val="both"/>
      </w:pPr>
      <w:r>
        <w:t>лицами     принадлежащих     им    объектов    электросетевого    хозяйства</w:t>
      </w:r>
    </w:p>
    <w:p w:rsidR="00BF7B3F" w:rsidRDefault="00BF7B3F">
      <w:pPr>
        <w:pStyle w:val="ConsPlusNonformat"/>
        <w:jc w:val="both"/>
      </w:pPr>
      <w:r>
        <w:t>(энергопринимающих   устройств,   объектов   электроэнергетики),  с  учетом</w:t>
      </w:r>
    </w:p>
    <w:p w:rsidR="00BF7B3F" w:rsidRDefault="00BF7B3F">
      <w:pPr>
        <w:pStyle w:val="ConsPlusNonformat"/>
        <w:jc w:val="both"/>
      </w:pPr>
      <w:r>
        <w:t>следующих характеристик: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513" w:history="1">
        <w:r>
          <w:rPr>
            <w:rFonts w:ascii="Calibri" w:hAnsi="Calibri" w:cs="Calibri"/>
            <w:color w:val="0000FF"/>
          </w:rPr>
          <w:t>&lt;1&gt;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BF7B3F" w:rsidRDefault="00BF7B3F">
      <w:pPr>
        <w:pStyle w:val="ConsPlusNonformat"/>
        <w:jc w:val="both"/>
      </w:pPr>
      <w:r>
        <w:t xml:space="preserve">    2. Технологическое присоединение необходимо для электроснабжения 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lastRenderedPageBreak/>
        <w:t xml:space="preserve">                     (наименование объектов заявителя)</w:t>
      </w:r>
    </w:p>
    <w:p w:rsidR="00BF7B3F" w:rsidRDefault="00BF7B3F">
      <w:pPr>
        <w:pStyle w:val="ConsPlusNonformat"/>
        <w:jc w:val="both"/>
      </w:pPr>
      <w:r>
        <w:t>расположенных (которые будут располагаться) 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(место нахождения объектов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514"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32" w:history="1">
        <w:r>
          <w:rPr>
            <w:rFonts w:ascii="Calibri" w:hAnsi="Calibri" w:cs="Calibri"/>
            <w:color w:val="0000FF"/>
          </w:rPr>
          <w:t>приложении</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515"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29" w:name="Par1429"/>
      <w:bookmarkEnd w:id="129"/>
      <w:r>
        <w:rPr>
          <w:rFonts w:ascii="Calibri" w:hAnsi="Calibri" w:cs="Calibri"/>
        </w:rPr>
        <w:t xml:space="preserve">5. Срок выполнения мероприятий по технологическому присоединению составляет _____________ </w:t>
      </w:r>
      <w:hyperlink w:anchor="Par1516"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30" w:name="Par1431"/>
      <w:bookmarkEnd w:id="130"/>
      <w:r>
        <w:rPr>
          <w:rFonts w:ascii="Calibri" w:hAnsi="Calibri" w:cs="Calibri"/>
        </w:rPr>
        <w:t>II. Обязанности Сторон</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31" w:name="Par1435"/>
      <w:bookmarkEnd w:id="131"/>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35"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2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надлежащим образом исполнять указанные в </w:t>
      </w:r>
      <w:hyperlink w:anchor="Par1447"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32" w:name="Par1447"/>
      <w:bookmarkEnd w:id="132"/>
      <w:r>
        <w:rPr>
          <w:rFonts w:ascii="Calibri" w:hAnsi="Calibri" w:cs="Calibri"/>
        </w:rPr>
        <w:t>III. Плата за технологическое присоединение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r>
        <w:t xml:space="preserve">    10. Размер платы за  технологическое  присоединение  определяется </w:t>
      </w:r>
      <w:hyperlink w:anchor="Par1517" w:history="1">
        <w:r>
          <w:rPr>
            <w:color w:val="0000FF"/>
          </w:rPr>
          <w:t>&lt;5&gt;</w:t>
        </w:r>
      </w:hyperlink>
      <w:r>
        <w:t xml:space="preserve"> в</w:t>
      </w:r>
    </w:p>
    <w:p w:rsidR="00BF7B3F" w:rsidRDefault="00BF7B3F">
      <w:pPr>
        <w:pStyle w:val="ConsPlusNonformat"/>
        <w:jc w:val="both"/>
      </w:pPr>
      <w:r>
        <w:t>соответствии с решением ___________________________________________________</w:t>
      </w:r>
    </w:p>
    <w:p w:rsidR="00BF7B3F" w:rsidRDefault="00BF7B3F">
      <w:pPr>
        <w:pStyle w:val="ConsPlusNonformat"/>
        <w:jc w:val="both"/>
      </w:pPr>
      <w:r>
        <w:t xml:space="preserve">                            (наименование органа исполнительной власти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области государственного регулирования тарифов)</w:t>
      </w:r>
    </w:p>
    <w:p w:rsidR="00BF7B3F" w:rsidRDefault="00BF7B3F">
      <w:pPr>
        <w:pStyle w:val="ConsPlusNonformat"/>
        <w:jc w:val="both"/>
      </w:pPr>
      <w:r>
        <w:t>от __________ N _______ и составляет _________ рублей ________ копеек.</w:t>
      </w:r>
    </w:p>
    <w:p w:rsidR="00BF7B3F" w:rsidRDefault="00BF7B3F">
      <w:pPr>
        <w:pStyle w:val="ConsPlusNonformat"/>
        <w:jc w:val="both"/>
      </w:pPr>
      <w:r>
        <w:t xml:space="preserve">    11.  Внесение  платы  за  технологическое  присоединение осуществляется</w:t>
      </w:r>
    </w:p>
    <w:p w:rsidR="00BF7B3F" w:rsidRDefault="00BF7B3F">
      <w:pPr>
        <w:pStyle w:val="ConsPlusNonformat"/>
        <w:jc w:val="both"/>
      </w:pPr>
      <w:r>
        <w:t>заявителем в следующем порядке: ___________________________________________</w:t>
      </w:r>
    </w:p>
    <w:p w:rsidR="00BF7B3F" w:rsidRDefault="00BF7B3F">
      <w:pPr>
        <w:pStyle w:val="ConsPlusNonformat"/>
        <w:jc w:val="both"/>
      </w:pPr>
      <w:r>
        <w:t xml:space="preserve">                                       (указываются порядок и сроки</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внесения платы за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33" w:name="Par1463"/>
      <w:bookmarkEnd w:id="133"/>
      <w:r>
        <w:rPr>
          <w:rFonts w:ascii="Calibri" w:hAnsi="Calibri" w:cs="Calibri"/>
        </w:rPr>
        <w:t>IV. Разграничение балансовой принадлежности электрических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18" w:history="1">
        <w:r>
          <w:rPr>
            <w:rFonts w:ascii="Calibri" w:hAnsi="Calibri" w:cs="Calibri"/>
            <w:color w:val="0000FF"/>
          </w:rPr>
          <w:t>&lt;6&gt;</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34" w:name="Par1468"/>
      <w:bookmarkEnd w:id="134"/>
      <w:r>
        <w:rPr>
          <w:rFonts w:ascii="Calibri" w:hAnsi="Calibri" w:cs="Calibri"/>
        </w:rPr>
        <w:t>V. Условия изменения, расторжения договора</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87" w:history="1">
        <w:r>
          <w:rPr>
            <w:rFonts w:ascii="Calibri" w:hAnsi="Calibri" w:cs="Calibri"/>
            <w:color w:val="0000FF"/>
          </w:rPr>
          <w:t>кодексом</w:t>
        </w:r>
      </w:hyperlink>
      <w:r>
        <w:rPr>
          <w:rFonts w:ascii="Calibri" w:hAnsi="Calibri" w:cs="Calibri"/>
        </w:rPr>
        <w:t xml:space="preserve">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w:t>
      </w:r>
      <w:r>
        <w:rPr>
          <w:rFonts w:ascii="Calibri" w:hAnsi="Calibri" w:cs="Calibri"/>
        </w:rPr>
        <w:lastRenderedPageBreak/>
        <w:t>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35" w:name="Par1478"/>
      <w:bookmarkEnd w:id="135"/>
      <w:r>
        <w:rPr>
          <w:rFonts w:ascii="Calibri" w:hAnsi="Calibri" w:cs="Calibri"/>
        </w:rPr>
        <w:t>VI. Порядок разрешения споров</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36" w:name="Par1482"/>
      <w:bookmarkEnd w:id="136"/>
      <w:r>
        <w:rPr>
          <w:rFonts w:ascii="Calibri" w:hAnsi="Calibri" w:cs="Calibri"/>
        </w:rPr>
        <w:t>VII. Заключительные положения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37" w:name="Par1487"/>
      <w:bookmarkEnd w:id="137"/>
      <w:r>
        <w:rPr>
          <w:rFonts w:ascii="Calibri" w:hAnsi="Calibri" w:cs="Calibri"/>
        </w:rPr>
        <w:t>Реквизиты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                                (подпись)</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М.П.</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38" w:name="Par1513"/>
      <w:bookmarkEnd w:id="138"/>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39" w:name="Par1514"/>
      <w:bookmarkEnd w:id="139"/>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0" w:name="Par1515"/>
      <w:bookmarkEnd w:id="140"/>
      <w:r>
        <w:rPr>
          <w:rFonts w:ascii="Calibri" w:hAnsi="Calibri" w:cs="Calibri"/>
        </w:rPr>
        <w:t>&lt;3&gt;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1" w:name="Par1516"/>
      <w:bookmarkEnd w:id="141"/>
      <w:r>
        <w:rPr>
          <w:rFonts w:ascii="Calibri" w:hAnsi="Calibri" w:cs="Calibri"/>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w:t>
      </w:r>
      <w:r>
        <w:rPr>
          <w:rFonts w:ascii="Calibri" w:hAnsi="Calibri" w:cs="Calibri"/>
        </w:rPr>
        <w:lastRenderedPageBreak/>
        <w:t>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2" w:name="Par1517"/>
      <w:bookmarkEnd w:id="142"/>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3" w:name="Par1518"/>
      <w:bookmarkEnd w:id="143"/>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2"/>
        <w:rPr>
          <w:rFonts w:ascii="Calibri" w:hAnsi="Calibri" w:cs="Calibri"/>
        </w:rPr>
      </w:pPr>
      <w:bookmarkStart w:id="144" w:name="Par1524"/>
      <w:bookmarkEnd w:id="144"/>
      <w:r>
        <w:rPr>
          <w:rFonts w:ascii="Calibri" w:hAnsi="Calibri" w:cs="Calibri"/>
        </w:rPr>
        <w:t>Приложение</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bookmarkStart w:id="145" w:name="Par1532"/>
      <w:bookmarkEnd w:id="145"/>
      <w:r>
        <w:t xml:space="preserve">                            ТЕХНИЧЕСКИЕ УСЛОВИЯ</w:t>
      </w:r>
    </w:p>
    <w:p w:rsidR="00BF7B3F" w:rsidRDefault="00BF7B3F">
      <w:pPr>
        <w:pStyle w:val="ConsPlusNonformat"/>
        <w:jc w:val="both"/>
      </w:pPr>
      <w:r>
        <w:t xml:space="preserve">                  для 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(для физических лиц в целях технологического присоединения</w:t>
      </w:r>
    </w:p>
    <w:p w:rsidR="00BF7B3F" w:rsidRDefault="00BF7B3F">
      <w:pPr>
        <w:pStyle w:val="ConsPlusNonformat"/>
        <w:jc w:val="both"/>
      </w:pPr>
      <w:r>
        <w:t xml:space="preserve">        энергопринимающих устройств, максимальная мощность которых</w:t>
      </w:r>
    </w:p>
    <w:p w:rsidR="00BF7B3F" w:rsidRDefault="00BF7B3F">
      <w:pPr>
        <w:pStyle w:val="ConsPlusNonformat"/>
        <w:jc w:val="both"/>
      </w:pPr>
      <w:r>
        <w:t xml:space="preserve">     составляет до 15 кВт включительно (с учетом ранее присоединенных</w:t>
      </w:r>
    </w:p>
    <w:p w:rsidR="00BF7B3F" w:rsidRDefault="00BF7B3F">
      <w:pPr>
        <w:pStyle w:val="ConsPlusNonformat"/>
        <w:jc w:val="both"/>
      </w:pPr>
      <w:r>
        <w:t xml:space="preserve">         в данной точке присоединения энергопринимающих устройств)</w:t>
      </w:r>
    </w:p>
    <w:p w:rsidR="00BF7B3F" w:rsidRDefault="00BF7B3F">
      <w:pPr>
        <w:pStyle w:val="ConsPlusNonformat"/>
        <w:jc w:val="both"/>
      </w:pPr>
      <w:r>
        <w:t xml:space="preserve">       и которые используются для бытовых и иных нужд, не связанных</w:t>
      </w:r>
    </w:p>
    <w:p w:rsidR="00BF7B3F" w:rsidRDefault="00BF7B3F">
      <w:pPr>
        <w:pStyle w:val="ConsPlusNonformat"/>
        <w:jc w:val="both"/>
      </w:pPr>
      <w:r>
        <w:t xml:space="preserve">            с осуществлением предпринимательской деятельности)</w:t>
      </w:r>
    </w:p>
    <w:p w:rsidR="00BF7B3F" w:rsidRDefault="00BF7B3F">
      <w:pPr>
        <w:pStyle w:val="ConsPlusNonformat"/>
        <w:jc w:val="both"/>
      </w:pPr>
    </w:p>
    <w:p w:rsidR="00BF7B3F" w:rsidRDefault="00BF7B3F">
      <w:pPr>
        <w:pStyle w:val="ConsPlusNonformat"/>
        <w:jc w:val="both"/>
      </w:pPr>
      <w:r>
        <w:t>N                                              "__" _______________ 20__ г.</w:t>
      </w:r>
    </w:p>
    <w:p w:rsidR="00BF7B3F" w:rsidRDefault="00BF7B3F">
      <w:pPr>
        <w:pStyle w:val="ConsPlusNonformat"/>
        <w:jc w:val="both"/>
      </w:pP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(наименование сетевой организации, выдавшей технические условия)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(фамилия, имя, отчество заявителя)</w:t>
      </w:r>
    </w:p>
    <w:p w:rsidR="00BF7B3F" w:rsidRDefault="00BF7B3F">
      <w:pPr>
        <w:pStyle w:val="ConsPlusNonformat"/>
        <w:jc w:val="both"/>
      </w:pPr>
    </w:p>
    <w:p w:rsidR="00BF7B3F" w:rsidRDefault="00BF7B3F">
      <w:pPr>
        <w:pStyle w:val="ConsPlusNonformat"/>
        <w:jc w:val="both"/>
      </w:pPr>
      <w:r>
        <w:t xml:space="preserve">    1. Наименование энергопринимающих устройств заявителя 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2.  Наименование  и место нахождения объектов, в целях электроснабжения</w:t>
      </w:r>
    </w:p>
    <w:p w:rsidR="00BF7B3F" w:rsidRDefault="00BF7B3F">
      <w:pPr>
        <w:pStyle w:val="ConsPlusNonformat"/>
        <w:jc w:val="both"/>
      </w:pPr>
      <w:r>
        <w:t>которых   осуществляется  технологическое  присоединение  энергопринимающих</w:t>
      </w:r>
    </w:p>
    <w:p w:rsidR="00BF7B3F" w:rsidRDefault="00BF7B3F">
      <w:pPr>
        <w:pStyle w:val="ConsPlusNonformat"/>
        <w:jc w:val="both"/>
      </w:pPr>
      <w:r>
        <w:t>устройств заявителя 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3.  Максимальная  мощность  присоединяемых  энергопринимающих устройств</w:t>
      </w:r>
    </w:p>
    <w:p w:rsidR="00BF7B3F" w:rsidRDefault="00BF7B3F">
      <w:pPr>
        <w:pStyle w:val="ConsPlusNonformat"/>
        <w:jc w:val="both"/>
      </w:pPr>
      <w:r>
        <w:t>заявителя составляет ________________________________________________ (кВт)</w:t>
      </w:r>
    </w:p>
    <w:p w:rsidR="00BF7B3F" w:rsidRDefault="00BF7B3F">
      <w:pPr>
        <w:pStyle w:val="ConsPlusNonformat"/>
        <w:jc w:val="both"/>
      </w:pPr>
      <w:r>
        <w:t xml:space="preserve">                       (если энергопринимающее устройство вводится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эксплуатацию по этапам и очередям, указывается поэтапное</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распределение мощности)</w:t>
      </w:r>
    </w:p>
    <w:p w:rsidR="00BF7B3F" w:rsidRDefault="00BF7B3F">
      <w:pPr>
        <w:pStyle w:val="ConsPlusNonformat"/>
        <w:jc w:val="both"/>
      </w:pPr>
      <w:r>
        <w:t xml:space="preserve">    4. Категория надежности ______________________________________________.</w:t>
      </w:r>
    </w:p>
    <w:p w:rsidR="00BF7B3F" w:rsidRDefault="00BF7B3F">
      <w:pPr>
        <w:pStyle w:val="ConsPlusNonformat"/>
        <w:jc w:val="both"/>
      </w:pPr>
      <w:r>
        <w:t xml:space="preserve">    5.  Класс  напряжения  электрических  сетей,  к  которым осуществляется</w:t>
      </w:r>
    </w:p>
    <w:p w:rsidR="00BF7B3F" w:rsidRDefault="00BF7B3F">
      <w:pPr>
        <w:pStyle w:val="ConsPlusNonformat"/>
        <w:jc w:val="both"/>
      </w:pPr>
      <w:r>
        <w:t>технологическое присоединение ____________ (кВ).</w:t>
      </w:r>
    </w:p>
    <w:p w:rsidR="00BF7B3F" w:rsidRDefault="00BF7B3F">
      <w:pPr>
        <w:pStyle w:val="ConsPlusNonformat"/>
        <w:jc w:val="both"/>
      </w:pPr>
      <w:r>
        <w:lastRenderedPageBreak/>
        <w:t xml:space="preserve">    6. Год ввода в эксплуатацию энергопринимающих устройств заявителя 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7. Точка(и)  присоединения     (вводные  распределительные  устройства,</w:t>
      </w:r>
    </w:p>
    <w:p w:rsidR="00BF7B3F" w:rsidRDefault="00BF7B3F">
      <w:pPr>
        <w:pStyle w:val="ConsPlusNonformat"/>
        <w:jc w:val="both"/>
      </w:pPr>
      <w:r>
        <w:t>линии электропередачи,   базовые  подстанции, генераторы) и    максимальная</w:t>
      </w:r>
    </w:p>
    <w:p w:rsidR="00BF7B3F" w:rsidRDefault="00BF7B3F">
      <w:pPr>
        <w:pStyle w:val="ConsPlusNonformat"/>
        <w:jc w:val="both"/>
      </w:pPr>
      <w:r>
        <w:t>мощность энергопринимающих устройств    по   каждой   точке   присоединения</w:t>
      </w:r>
    </w:p>
    <w:p w:rsidR="00BF7B3F" w:rsidRDefault="00BF7B3F">
      <w:pPr>
        <w:pStyle w:val="ConsPlusNonformat"/>
        <w:jc w:val="both"/>
      </w:pPr>
      <w:r>
        <w:t>____________ (кВт).</w:t>
      </w:r>
    </w:p>
    <w:p w:rsidR="00BF7B3F" w:rsidRDefault="00BF7B3F">
      <w:pPr>
        <w:pStyle w:val="ConsPlusNonformat"/>
        <w:jc w:val="both"/>
      </w:pPr>
      <w:r>
        <w:t xml:space="preserve">    8. Основной источник питания _________________________________________.</w:t>
      </w:r>
    </w:p>
    <w:p w:rsidR="00BF7B3F" w:rsidRDefault="00BF7B3F">
      <w:pPr>
        <w:pStyle w:val="ConsPlusNonformat"/>
        <w:jc w:val="both"/>
      </w:pPr>
      <w:r>
        <w:t xml:space="preserve">    9. Резервный источник питания ________________________________________.</w:t>
      </w:r>
    </w:p>
    <w:p w:rsidR="00BF7B3F" w:rsidRDefault="00BF7B3F">
      <w:pPr>
        <w:pStyle w:val="ConsPlusNonformat"/>
        <w:jc w:val="both"/>
      </w:pPr>
      <w:r>
        <w:t xml:space="preserve">    10. Сетевая организация осуществляет </w:t>
      </w:r>
      <w:hyperlink w:anchor="Par1611" w:history="1">
        <w:r>
          <w:rPr>
            <w:color w:val="0000FF"/>
          </w:rPr>
          <w:t>&lt;1&gt;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(указываются требования к усилению существующей электрической сети в связи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с присоединением новых мощностей (строительство новых линий</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электропередачи, подстанций, увеличение сечения проводов и кабелей, замена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или увеличение мощности трансформаторов, расширение распределительных</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устройств, модернизация оборудования, реконструкция объектов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электросетевого хозяйства, установка устройств регулирования напряжения</w:t>
      </w:r>
    </w:p>
    <w:p w:rsidR="00BF7B3F" w:rsidRDefault="00BF7B3F">
      <w:pPr>
        <w:pStyle w:val="ConsPlusNonformat"/>
        <w:jc w:val="both"/>
      </w:pPr>
      <w:r>
        <w:t xml:space="preserve">   для обеспечения надежности и качества электрической энергии, а также</w:t>
      </w:r>
    </w:p>
    <w:p w:rsidR="00BF7B3F" w:rsidRDefault="00BF7B3F">
      <w:pPr>
        <w:pStyle w:val="ConsPlusNonformat"/>
        <w:jc w:val="both"/>
      </w:pPr>
      <w:r>
        <w:t xml:space="preserve">    по договоренности Сторон иные обязанности по исполнению технических</w:t>
      </w:r>
    </w:p>
    <w:p w:rsidR="00BF7B3F" w:rsidRDefault="00BF7B3F">
      <w:pPr>
        <w:pStyle w:val="ConsPlusNonformat"/>
        <w:jc w:val="both"/>
      </w:pPr>
      <w:r>
        <w:t xml:space="preserve">условий, предусмотренные </w:t>
      </w:r>
      <w:hyperlink w:anchor="Par971" w:history="1">
        <w:r>
          <w:rPr>
            <w:color w:val="0000FF"/>
          </w:rPr>
          <w:t>пунктом 25.1</w:t>
        </w:r>
      </w:hyperlink>
      <w:r>
        <w:t xml:space="preserve"> Правил технологического присоединения</w:t>
      </w:r>
    </w:p>
    <w:p w:rsidR="00BF7B3F" w:rsidRDefault="00BF7B3F">
      <w:pPr>
        <w:pStyle w:val="ConsPlusNonformat"/>
        <w:jc w:val="both"/>
      </w:pPr>
      <w:r>
        <w:t xml:space="preserve"> энергопринимающих устройств потребителей электрической энергии, объектов</w:t>
      </w:r>
    </w:p>
    <w:p w:rsidR="00BF7B3F" w:rsidRDefault="00BF7B3F">
      <w:pPr>
        <w:pStyle w:val="ConsPlusNonformat"/>
        <w:jc w:val="both"/>
      </w:pPr>
      <w:r>
        <w:t xml:space="preserve">  по производству электрической энергии, а также объектов электросетевого</w:t>
      </w:r>
    </w:p>
    <w:p w:rsidR="00BF7B3F" w:rsidRDefault="00BF7B3F">
      <w:pPr>
        <w:pStyle w:val="ConsPlusNonformat"/>
        <w:jc w:val="both"/>
      </w:pPr>
      <w:r>
        <w:t xml:space="preserve">        хозяйства, принадлежащих сетевым организациям и иным лицам,</w:t>
      </w:r>
    </w:p>
    <w:p w:rsidR="00BF7B3F" w:rsidRDefault="00BF7B3F">
      <w:pPr>
        <w:pStyle w:val="ConsPlusNonformat"/>
        <w:jc w:val="both"/>
      </w:pPr>
      <w:r>
        <w:t xml:space="preserve">                          к электрическим сетям))</w:t>
      </w:r>
    </w:p>
    <w:p w:rsidR="00BF7B3F" w:rsidRDefault="00BF7B3F">
      <w:pPr>
        <w:pStyle w:val="ConsPlusNonformat"/>
        <w:jc w:val="both"/>
      </w:pPr>
      <w:r>
        <w:t xml:space="preserve">    11. Заявитель осуществляет </w:t>
      </w:r>
      <w:hyperlink w:anchor="Par1612" w:history="1">
        <w:r>
          <w:rPr>
            <w:color w:val="0000FF"/>
          </w:rPr>
          <w:t>&lt;2&gt;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12.  Срок  действия  настоящих технических условий составляет _________</w:t>
      </w:r>
    </w:p>
    <w:p w:rsidR="00BF7B3F" w:rsidRDefault="00BF7B3F">
      <w:pPr>
        <w:pStyle w:val="ConsPlusNonformat"/>
        <w:jc w:val="both"/>
      </w:pPr>
      <w:r>
        <w:t xml:space="preserve">год(а)  </w:t>
      </w:r>
      <w:hyperlink w:anchor="Par1613" w:history="1">
        <w:r>
          <w:rPr>
            <w:color w:val="0000FF"/>
          </w:rPr>
          <w:t>&lt;3&gt;</w:t>
        </w:r>
      </w:hyperlink>
      <w:r>
        <w:t xml:space="preserve">  со  дня  заключения договора об осуществлении технологического</w:t>
      </w:r>
    </w:p>
    <w:p w:rsidR="00BF7B3F" w:rsidRDefault="00BF7B3F">
      <w:pPr>
        <w:pStyle w:val="ConsPlusNonformat"/>
        <w:jc w:val="both"/>
      </w:pPr>
      <w:r>
        <w:t>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_______________________</w:t>
      </w:r>
    </w:p>
    <w:p w:rsidR="00BF7B3F" w:rsidRDefault="00BF7B3F">
      <w:pPr>
        <w:pStyle w:val="ConsPlusNonformat"/>
        <w:jc w:val="both"/>
      </w:pPr>
      <w:r>
        <w:t xml:space="preserve">                                                  (подпись)</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(должность, фамилия, имя, отчество лица,</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действующего от имени сетевой организации)</w:t>
      </w:r>
    </w:p>
    <w:p w:rsidR="00BF7B3F" w:rsidRDefault="00BF7B3F">
      <w:pPr>
        <w:pStyle w:val="ConsPlusNonformat"/>
        <w:jc w:val="both"/>
      </w:pPr>
    </w:p>
    <w:p w:rsidR="00BF7B3F" w:rsidRDefault="00BF7B3F">
      <w:pPr>
        <w:pStyle w:val="ConsPlusNonformat"/>
        <w:jc w:val="both"/>
      </w:pPr>
      <w:r>
        <w:t xml:space="preserve">                                         "__" ______________ 20__ г.</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6" w:name="Par1611"/>
      <w:bookmarkEnd w:id="146"/>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7" w:name="Par1612"/>
      <w:bookmarkEnd w:id="147"/>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48" w:name="Par1613"/>
      <w:bookmarkEnd w:id="148"/>
      <w:r>
        <w:rPr>
          <w:rFonts w:ascii="Calibri" w:hAnsi="Calibri" w:cs="Calibri"/>
        </w:rPr>
        <w:t>&lt;3&gt;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149" w:name="Par1619"/>
      <w:bookmarkEnd w:id="149"/>
      <w:r>
        <w:rPr>
          <w:rFonts w:ascii="Calibri" w:hAnsi="Calibri" w:cs="Calibri"/>
        </w:rPr>
        <w:t>Приложение N 2</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9"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9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bookmarkStart w:id="150" w:name="Par1634"/>
      <w:bookmarkEnd w:id="150"/>
      <w:r>
        <w:rPr>
          <w:rFonts w:ascii="Calibri" w:hAnsi="Calibri" w:cs="Calibri"/>
        </w:rPr>
        <w:t>ТИПОВОЙ ДОГОВОР</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____________________________                   "__" _______________ 20__ г.</w:t>
      </w:r>
    </w:p>
    <w:p w:rsidR="00BF7B3F" w:rsidRDefault="00BF7B3F">
      <w:pPr>
        <w:pStyle w:val="ConsPlusNonformat"/>
        <w:jc w:val="both"/>
      </w:pPr>
      <w:r>
        <w:t>(место заключения договора)                     (дата заключения договора)</w:t>
      </w:r>
    </w:p>
    <w:p w:rsidR="00BF7B3F" w:rsidRDefault="00BF7B3F">
      <w:pPr>
        <w:pStyle w:val="ConsPlusNonformat"/>
        <w:jc w:val="both"/>
      </w:pP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сетевой организации)</w:t>
      </w:r>
    </w:p>
    <w:p w:rsidR="00BF7B3F" w:rsidRDefault="00BF7B3F">
      <w:pPr>
        <w:pStyle w:val="ConsPlusNonformat"/>
        <w:jc w:val="both"/>
      </w:pPr>
      <w:r>
        <w:t>именуемая(ый) в дальнейшем сетевой организацией, в лице 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(должность, фамилия, имя, отчество)</w:t>
      </w:r>
    </w:p>
    <w:p w:rsidR="00BF7B3F" w:rsidRDefault="00BF7B3F">
      <w:pPr>
        <w:pStyle w:val="ConsPlusNonformat"/>
        <w:jc w:val="both"/>
      </w:pPr>
      <w:r>
        <w:t>действующего на основании 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и реквизиты документа)</w:t>
      </w:r>
    </w:p>
    <w:p w:rsidR="00BF7B3F" w:rsidRDefault="00BF7B3F">
      <w:pPr>
        <w:pStyle w:val="ConsPlusNonformat"/>
        <w:jc w:val="both"/>
      </w:pPr>
      <w:r>
        <w:t>с одной стороны, и ________________________________________________________</w:t>
      </w:r>
    </w:p>
    <w:p w:rsidR="00BF7B3F" w:rsidRDefault="00BF7B3F">
      <w:pPr>
        <w:pStyle w:val="ConsPlusNonformat"/>
        <w:jc w:val="both"/>
      </w:pPr>
      <w:r>
        <w:t xml:space="preserve">                     (полное наименование юридического лица, номер записи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Едином государственном реестре юридических лиц с указанием фамилии,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имени, отчества лица, действующего от имени этого юридического лица,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наименования и реквизитов документа, на основании которого он действует,</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либо фамилия, имя, отчество индивидуального предпринимателя, номер</w:t>
      </w:r>
    </w:p>
    <w:p w:rsidR="00BF7B3F" w:rsidRDefault="00BF7B3F">
      <w:pPr>
        <w:pStyle w:val="ConsPlusNonformat"/>
        <w:jc w:val="both"/>
      </w:pPr>
      <w:r>
        <w:t xml:space="preserve">  записи в Едином государственном реестре индивидуальных предпринимателей</w:t>
      </w:r>
    </w:p>
    <w:p w:rsidR="00BF7B3F" w:rsidRDefault="00BF7B3F">
      <w:pPr>
        <w:pStyle w:val="ConsPlusNonformat"/>
        <w:jc w:val="both"/>
      </w:pPr>
      <w:r>
        <w:t xml:space="preserve">                       и дата ее внесения в реестр)</w:t>
      </w:r>
    </w:p>
    <w:p w:rsidR="00BF7B3F" w:rsidRDefault="00BF7B3F">
      <w:pPr>
        <w:pStyle w:val="ConsPlusNonformat"/>
        <w:jc w:val="both"/>
      </w:pPr>
      <w:r>
        <w:t>именуемый(ая, ое)   в  дальнейшем  заявителем,  с  другой  стороны,  вместе</w:t>
      </w:r>
    </w:p>
    <w:p w:rsidR="00BF7B3F" w:rsidRDefault="00BF7B3F">
      <w:pPr>
        <w:pStyle w:val="ConsPlusNonformat"/>
        <w:jc w:val="both"/>
      </w:pPr>
      <w:r>
        <w:t>именуемые Сторонами, заключили настоящий договор о нижеследующем:</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51" w:name="Par1670"/>
      <w:bookmarkEnd w:id="151"/>
      <w:r>
        <w:rPr>
          <w:rFonts w:ascii="Calibri" w:hAnsi="Calibri" w:cs="Calibri"/>
        </w:rPr>
        <w:t>I. Предмет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 xml:space="preserve">    1.  По  настоящему  договору  сетевая  организация  принимает  на  себя</w:t>
      </w:r>
    </w:p>
    <w:p w:rsidR="00BF7B3F" w:rsidRDefault="00BF7B3F">
      <w:pPr>
        <w:pStyle w:val="ConsPlusNonformat"/>
        <w:jc w:val="both"/>
      </w:pPr>
      <w:r>
        <w:t>обязательства     по     осуществлению    технологического    присоединения</w:t>
      </w:r>
    </w:p>
    <w:p w:rsidR="00BF7B3F" w:rsidRDefault="00BF7B3F">
      <w:pPr>
        <w:pStyle w:val="ConsPlusNonformat"/>
        <w:jc w:val="both"/>
      </w:pPr>
      <w:r>
        <w:t>энергопринимающих    устройств    заявителя    (далее   -   технологическое</w:t>
      </w:r>
    </w:p>
    <w:p w:rsidR="00BF7B3F" w:rsidRDefault="00BF7B3F">
      <w:pPr>
        <w:pStyle w:val="ConsPlusNonformat"/>
        <w:jc w:val="both"/>
      </w:pPr>
      <w:r>
        <w:t>присоединение) ____________________________________________________________</w:t>
      </w:r>
    </w:p>
    <w:p w:rsidR="00BF7B3F" w:rsidRDefault="00BF7B3F">
      <w:pPr>
        <w:pStyle w:val="ConsPlusNonformat"/>
        <w:jc w:val="both"/>
      </w:pPr>
      <w:r>
        <w:t xml:space="preserve">                       (наименование энергопринимающих устройств)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в   том   числе  по   обеспечению   готовности   объектов   электросетевого</w:t>
      </w:r>
    </w:p>
    <w:p w:rsidR="00BF7B3F" w:rsidRDefault="00BF7B3F">
      <w:pPr>
        <w:pStyle w:val="ConsPlusNonformat"/>
        <w:jc w:val="both"/>
      </w:pPr>
      <w:r>
        <w:t>хозяйства  (включая  их  проектирование,  строительство,  реконструкцию)  к</w:t>
      </w:r>
    </w:p>
    <w:p w:rsidR="00BF7B3F" w:rsidRDefault="00BF7B3F">
      <w:pPr>
        <w:pStyle w:val="ConsPlusNonformat"/>
        <w:jc w:val="both"/>
      </w:pPr>
      <w:r>
        <w:lastRenderedPageBreak/>
        <w:t>присоединению   энергопринимающих  устройств,  урегулированию  отношений  с</w:t>
      </w:r>
    </w:p>
    <w:p w:rsidR="00BF7B3F" w:rsidRDefault="00BF7B3F">
      <w:pPr>
        <w:pStyle w:val="ConsPlusNonformat"/>
        <w:jc w:val="both"/>
      </w:pPr>
      <w:r>
        <w:t>третьими  лицами в случае необходимости строительства (модернизации) такими</w:t>
      </w:r>
    </w:p>
    <w:p w:rsidR="00BF7B3F" w:rsidRDefault="00BF7B3F">
      <w:pPr>
        <w:pStyle w:val="ConsPlusNonformat"/>
        <w:jc w:val="both"/>
      </w:pPr>
      <w:r>
        <w:t>лицами     принадлежащих     им    объектов    электросетевого    хозяйства</w:t>
      </w:r>
    </w:p>
    <w:p w:rsidR="00BF7B3F" w:rsidRDefault="00BF7B3F">
      <w:pPr>
        <w:pStyle w:val="ConsPlusNonformat"/>
        <w:jc w:val="both"/>
      </w:pPr>
      <w:r>
        <w:t>(энергопринимающих   устройств,   объектов   электроэнергетики),  с  учетом</w:t>
      </w:r>
    </w:p>
    <w:p w:rsidR="00BF7B3F" w:rsidRDefault="00BF7B3F">
      <w:pPr>
        <w:pStyle w:val="ConsPlusNonformat"/>
        <w:jc w:val="both"/>
      </w:pPr>
      <w:r>
        <w:t>следующих характеристик: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BF7B3F" w:rsidRDefault="00BF7B3F">
      <w:pPr>
        <w:pStyle w:val="ConsPlusNonformat"/>
        <w:jc w:val="both"/>
      </w:pPr>
      <w:r>
        <w:t xml:space="preserve">    2. Технологическое присоединение необходимо для электроснабжения 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объектов заявителя)</w:t>
      </w:r>
    </w:p>
    <w:p w:rsidR="00BF7B3F" w:rsidRDefault="00BF7B3F">
      <w:pPr>
        <w:pStyle w:val="ConsPlusNonformat"/>
        <w:jc w:val="both"/>
      </w:pPr>
      <w:r>
        <w:t>расположенных (которые будут располагаться) 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(место нахождения объектов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806"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824" w:history="1">
        <w:r>
          <w:rPr>
            <w:rFonts w:ascii="Calibri" w:hAnsi="Calibri" w:cs="Calibri"/>
            <w:color w:val="0000FF"/>
          </w:rPr>
          <w:t>приложении</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807"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52" w:name="Par1699"/>
      <w:bookmarkEnd w:id="152"/>
      <w:r>
        <w:rPr>
          <w:rFonts w:ascii="Calibri" w:hAnsi="Calibri" w:cs="Calibri"/>
        </w:rPr>
        <w:t xml:space="preserve">5. Срок выполнения мероприятий по технологическому присоединению составляет __________ </w:t>
      </w:r>
      <w:hyperlink w:anchor="Par1808"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53" w:name="Par1701"/>
      <w:bookmarkEnd w:id="153"/>
      <w:r>
        <w:rPr>
          <w:rFonts w:ascii="Calibri" w:hAnsi="Calibri" w:cs="Calibri"/>
        </w:rPr>
        <w:t>II. Обязанности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54" w:name="Par1705"/>
      <w:bookmarkEnd w:id="15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705"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9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исполнить обязательства по настоящему договору, в том числе по </w:t>
      </w:r>
      <w:r>
        <w:rPr>
          <w:rFonts w:ascii="Calibri" w:hAnsi="Calibri" w:cs="Calibri"/>
        </w:rPr>
        <w:lastRenderedPageBreak/>
        <w:t>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717"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55" w:name="Par1717"/>
      <w:bookmarkEnd w:id="155"/>
      <w:r>
        <w:rPr>
          <w:rFonts w:ascii="Calibri" w:hAnsi="Calibri" w:cs="Calibri"/>
        </w:rPr>
        <w:t>III. Плата за технологическое присоединение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 xml:space="preserve">    10. Размер платы за технологическое  присоединение  определяется  </w:t>
      </w:r>
      <w:hyperlink w:anchor="Par1809" w:history="1">
        <w:r>
          <w:rPr>
            <w:color w:val="0000FF"/>
          </w:rPr>
          <w:t>&lt;5&gt;</w:t>
        </w:r>
      </w:hyperlink>
      <w:r>
        <w:t xml:space="preserve"> в</w:t>
      </w:r>
    </w:p>
    <w:p w:rsidR="00BF7B3F" w:rsidRDefault="00BF7B3F">
      <w:pPr>
        <w:pStyle w:val="ConsPlusNonformat"/>
        <w:jc w:val="both"/>
      </w:pPr>
      <w:r>
        <w:t>соответствии с решением ___________________________________________________</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(наименование органа исполнительной власти в области государственного</w:t>
      </w:r>
    </w:p>
    <w:p w:rsidR="00BF7B3F" w:rsidRDefault="00BF7B3F">
      <w:pPr>
        <w:pStyle w:val="ConsPlusNonformat"/>
        <w:jc w:val="both"/>
      </w:pPr>
      <w:r>
        <w:t xml:space="preserve">                          регулирования тарифов)</w:t>
      </w:r>
    </w:p>
    <w:p w:rsidR="00BF7B3F" w:rsidRDefault="00BF7B3F">
      <w:pPr>
        <w:pStyle w:val="ConsPlusNonformat"/>
        <w:jc w:val="both"/>
      </w:pPr>
      <w:r>
        <w:t>от ___________ N ________ и составляет _________ рублей ______ копеек.</w:t>
      </w:r>
    </w:p>
    <w:p w:rsidR="00BF7B3F" w:rsidRDefault="00BF7B3F">
      <w:pPr>
        <w:pStyle w:val="ConsPlusNonformat"/>
        <w:jc w:val="both"/>
      </w:pPr>
      <w:r>
        <w:t xml:space="preserve">    11.  Внесение  платы  за  технологическое  присоединение осуществляется</w:t>
      </w:r>
    </w:p>
    <w:p w:rsidR="00BF7B3F" w:rsidRDefault="00BF7B3F">
      <w:pPr>
        <w:pStyle w:val="ConsPlusNonformat"/>
        <w:jc w:val="both"/>
      </w:pPr>
      <w:r>
        <w:t>заявителем в следующем порядке: 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(указываются порядок и сроки внесения платы за технологическое</w:t>
      </w:r>
    </w:p>
    <w:p w:rsidR="00BF7B3F" w:rsidRDefault="00BF7B3F">
      <w:pPr>
        <w:pStyle w:val="ConsPlusNonformat"/>
        <w:jc w:val="both"/>
      </w:pPr>
      <w:r>
        <w:t xml:space="preserve">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56" w:name="Par1733"/>
      <w:bookmarkEnd w:id="156"/>
      <w:r>
        <w:rPr>
          <w:rFonts w:ascii="Calibri" w:hAnsi="Calibri" w:cs="Calibri"/>
        </w:rPr>
        <w:t>IV. Разграничение балансовой принадлежности электрических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10" w:history="1">
        <w:r>
          <w:rPr>
            <w:rFonts w:ascii="Calibri" w:hAnsi="Calibri" w:cs="Calibri"/>
            <w:color w:val="0000FF"/>
          </w:rPr>
          <w:t>&lt;6&gt;</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57" w:name="Par1738"/>
      <w:bookmarkEnd w:id="157"/>
      <w:r>
        <w:rPr>
          <w:rFonts w:ascii="Calibri" w:hAnsi="Calibri" w:cs="Calibri"/>
        </w:rPr>
        <w:t>V. Условия изменения, расторжения договора</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w:t>
      </w:r>
      <w:r>
        <w:rPr>
          <w:rFonts w:ascii="Calibri" w:hAnsi="Calibri" w:cs="Calibri"/>
        </w:rPr>
        <w:lastRenderedPageBreak/>
        <w:t xml:space="preserve">предусмотренным Гражданским </w:t>
      </w:r>
      <w:hyperlink r:id="rId491" w:history="1">
        <w:r>
          <w:rPr>
            <w:rFonts w:ascii="Calibri" w:hAnsi="Calibri" w:cs="Calibri"/>
            <w:color w:val="0000FF"/>
          </w:rPr>
          <w:t>кодексом</w:t>
        </w:r>
      </w:hyperlink>
      <w:r>
        <w:rPr>
          <w:rFonts w:ascii="Calibri" w:hAnsi="Calibri" w:cs="Calibri"/>
        </w:rPr>
        <w:t xml:space="preserve">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58" w:name="Par1748"/>
      <w:bookmarkEnd w:id="158"/>
      <w:r>
        <w:rPr>
          <w:rFonts w:ascii="Calibri" w:hAnsi="Calibri" w:cs="Calibri"/>
        </w:rPr>
        <w:t>VI. Порядок разрешения споров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59" w:name="Par1752"/>
      <w:bookmarkEnd w:id="159"/>
      <w:r>
        <w:rPr>
          <w:rFonts w:ascii="Calibri" w:hAnsi="Calibri" w:cs="Calibri"/>
        </w:rPr>
        <w:t>VII. Заключительные положения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60" w:name="Par1757"/>
      <w:bookmarkEnd w:id="160"/>
      <w:r>
        <w:rPr>
          <w:rFonts w:ascii="Calibri" w:hAnsi="Calibri" w:cs="Calibri"/>
        </w:rPr>
        <w:t>Реквизиты Сторон</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1" w:name="Par1806"/>
      <w:bookmarkEnd w:id="16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2" w:name="Par1807"/>
      <w:bookmarkEnd w:id="162"/>
      <w:r>
        <w:rPr>
          <w:rFonts w:ascii="Calibri" w:hAnsi="Calibri" w:cs="Calibri"/>
        </w:rPr>
        <w:t>&lt;3&gt;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3" w:name="Par1808"/>
      <w:bookmarkEnd w:id="16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4" w:name="Par1809"/>
      <w:bookmarkEnd w:id="16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5" w:name="Par1810"/>
      <w:bookmarkEnd w:id="16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2"/>
        <w:rPr>
          <w:rFonts w:ascii="Calibri" w:hAnsi="Calibri" w:cs="Calibri"/>
        </w:rPr>
      </w:pPr>
      <w:bookmarkStart w:id="166" w:name="Par1816"/>
      <w:bookmarkEnd w:id="166"/>
      <w:r>
        <w:rPr>
          <w:rFonts w:ascii="Calibri" w:hAnsi="Calibri" w:cs="Calibri"/>
        </w:rPr>
        <w:t>Приложение</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9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bookmarkStart w:id="167" w:name="Par1824"/>
      <w:bookmarkEnd w:id="167"/>
      <w:r>
        <w:t xml:space="preserve">                            ТЕХНИЧЕСКИЕ УСЛОВИЯ</w:t>
      </w:r>
    </w:p>
    <w:p w:rsidR="00BF7B3F" w:rsidRDefault="00BF7B3F">
      <w:pPr>
        <w:pStyle w:val="ConsPlusNonformat"/>
        <w:jc w:val="both"/>
      </w:pPr>
      <w:r>
        <w:t xml:space="preserve">                  для 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(для юридических лиц или индивидуальных предпринимателей в целях</w:t>
      </w:r>
    </w:p>
    <w:p w:rsidR="00BF7B3F" w:rsidRDefault="00BF7B3F">
      <w:pPr>
        <w:pStyle w:val="ConsPlusNonformat"/>
        <w:jc w:val="both"/>
      </w:pPr>
      <w:r>
        <w:t xml:space="preserve">        технологического присоединения энергопринимающих устройств,</w:t>
      </w:r>
    </w:p>
    <w:p w:rsidR="00BF7B3F" w:rsidRDefault="00BF7B3F">
      <w:pPr>
        <w:pStyle w:val="ConsPlusNonformat"/>
        <w:jc w:val="both"/>
      </w:pPr>
      <w:r>
        <w:t xml:space="preserve">      максимальная мощность которых составляет до 15 кВт включительно</w:t>
      </w:r>
    </w:p>
    <w:p w:rsidR="00BF7B3F" w:rsidRDefault="00BF7B3F">
      <w:pPr>
        <w:pStyle w:val="ConsPlusNonformat"/>
        <w:jc w:val="both"/>
      </w:pPr>
      <w:r>
        <w:t xml:space="preserve">       (с учетом ранее присоединенных в данной точке присоединения</w:t>
      </w:r>
    </w:p>
    <w:p w:rsidR="00BF7B3F" w:rsidRDefault="00BF7B3F">
      <w:pPr>
        <w:pStyle w:val="ConsPlusNonformat"/>
        <w:jc w:val="both"/>
      </w:pPr>
      <w:r>
        <w:t xml:space="preserve">                      энергопринимающих устройств))</w:t>
      </w:r>
    </w:p>
    <w:p w:rsidR="00BF7B3F" w:rsidRDefault="00BF7B3F">
      <w:pPr>
        <w:pStyle w:val="ConsPlusNonformat"/>
        <w:jc w:val="both"/>
      </w:pPr>
    </w:p>
    <w:p w:rsidR="00BF7B3F" w:rsidRDefault="00BF7B3F">
      <w:pPr>
        <w:pStyle w:val="ConsPlusNonformat"/>
        <w:jc w:val="both"/>
      </w:pPr>
      <w:r>
        <w:t>N                                               "__" ______________ 20__ г.</w:t>
      </w:r>
    </w:p>
    <w:p w:rsidR="00BF7B3F" w:rsidRDefault="00BF7B3F">
      <w:pPr>
        <w:pStyle w:val="ConsPlusNonformat"/>
        <w:jc w:val="both"/>
      </w:pP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(наименование сетевой организации, выдавшей технические условия)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(полное наименование организации - для юридического лица;</w:t>
      </w:r>
    </w:p>
    <w:p w:rsidR="00BF7B3F" w:rsidRDefault="00BF7B3F">
      <w:pPr>
        <w:pStyle w:val="ConsPlusNonformat"/>
        <w:jc w:val="both"/>
      </w:pPr>
      <w:r>
        <w:t xml:space="preserve">       фамилия, имя, отчество - для индивидуального предпринимателя)</w:t>
      </w:r>
    </w:p>
    <w:p w:rsidR="00BF7B3F" w:rsidRDefault="00BF7B3F">
      <w:pPr>
        <w:pStyle w:val="ConsPlusNonformat"/>
        <w:jc w:val="both"/>
      </w:pPr>
    </w:p>
    <w:p w:rsidR="00BF7B3F" w:rsidRDefault="00BF7B3F">
      <w:pPr>
        <w:pStyle w:val="ConsPlusNonformat"/>
        <w:jc w:val="both"/>
      </w:pPr>
      <w:r>
        <w:t xml:space="preserve">    1. Наименование энергопринимающих устройств заявителя 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2.  Наименование  и место нахождения объектов, в целях электроснабжения</w:t>
      </w:r>
    </w:p>
    <w:p w:rsidR="00BF7B3F" w:rsidRDefault="00BF7B3F">
      <w:pPr>
        <w:pStyle w:val="ConsPlusNonformat"/>
        <w:jc w:val="both"/>
      </w:pPr>
      <w:r>
        <w:t>которых   осуществляется  технологическое  присоединение  энергопринимающих</w:t>
      </w:r>
    </w:p>
    <w:p w:rsidR="00BF7B3F" w:rsidRDefault="00BF7B3F">
      <w:pPr>
        <w:pStyle w:val="ConsPlusNonformat"/>
        <w:jc w:val="both"/>
      </w:pPr>
      <w:r>
        <w:t>устройств заявителя 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3.  Максимальная  мощность  присоединяемых  энергопринимающих устройств</w:t>
      </w:r>
    </w:p>
    <w:p w:rsidR="00BF7B3F" w:rsidRDefault="00BF7B3F">
      <w:pPr>
        <w:pStyle w:val="ConsPlusNonformat"/>
        <w:jc w:val="both"/>
      </w:pPr>
      <w:r>
        <w:t>заявителя составляет ________________________________________________ (кВт)</w:t>
      </w:r>
    </w:p>
    <w:p w:rsidR="00BF7B3F" w:rsidRDefault="00BF7B3F">
      <w:pPr>
        <w:pStyle w:val="ConsPlusNonformat"/>
        <w:jc w:val="both"/>
      </w:pPr>
      <w:r>
        <w:t xml:space="preserve">                       (если энергопринимающее устройство вводится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эксплуатацию по этапам и очередям, указывается поэтапное</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распределение мощности)</w:t>
      </w:r>
    </w:p>
    <w:p w:rsidR="00BF7B3F" w:rsidRDefault="00BF7B3F">
      <w:pPr>
        <w:pStyle w:val="ConsPlusNonformat"/>
        <w:jc w:val="both"/>
      </w:pPr>
      <w:r>
        <w:t xml:space="preserve">    4. Категория надежности ______________________________________________.</w:t>
      </w:r>
    </w:p>
    <w:p w:rsidR="00BF7B3F" w:rsidRDefault="00BF7B3F">
      <w:pPr>
        <w:pStyle w:val="ConsPlusNonformat"/>
        <w:jc w:val="both"/>
      </w:pPr>
      <w:r>
        <w:t xml:space="preserve">    5.  Класс  напряжения  электрических  сетей,  к  которым осуществляется</w:t>
      </w:r>
    </w:p>
    <w:p w:rsidR="00BF7B3F" w:rsidRDefault="00BF7B3F">
      <w:pPr>
        <w:pStyle w:val="ConsPlusNonformat"/>
        <w:jc w:val="both"/>
      </w:pPr>
      <w:r>
        <w:t>технологическое присоединение ____________ (кВ).</w:t>
      </w:r>
    </w:p>
    <w:p w:rsidR="00BF7B3F" w:rsidRDefault="00BF7B3F">
      <w:pPr>
        <w:pStyle w:val="ConsPlusNonformat"/>
        <w:jc w:val="both"/>
      </w:pPr>
      <w:r>
        <w:t xml:space="preserve">    6. Год ввода в эксплуатацию энергопринимающих устройств заявителя 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7. Точка(и)   присоединения    (вводные   распределительные устройства,</w:t>
      </w:r>
    </w:p>
    <w:p w:rsidR="00BF7B3F" w:rsidRDefault="00BF7B3F">
      <w:pPr>
        <w:pStyle w:val="ConsPlusNonformat"/>
        <w:jc w:val="both"/>
      </w:pPr>
      <w:r>
        <w:t>линии  электропередачи,  базовые  подстанции,   генераторы) и  максимальная</w:t>
      </w:r>
    </w:p>
    <w:p w:rsidR="00BF7B3F" w:rsidRDefault="00BF7B3F">
      <w:pPr>
        <w:pStyle w:val="ConsPlusNonformat"/>
        <w:jc w:val="both"/>
      </w:pPr>
      <w:r>
        <w:t>мощность  энергопринимающих  устройств   по   каждой точке    присоединения</w:t>
      </w:r>
    </w:p>
    <w:p w:rsidR="00BF7B3F" w:rsidRDefault="00BF7B3F">
      <w:pPr>
        <w:pStyle w:val="ConsPlusNonformat"/>
        <w:jc w:val="both"/>
      </w:pPr>
      <w:r>
        <w:t>__________ (кВт).</w:t>
      </w:r>
    </w:p>
    <w:p w:rsidR="00BF7B3F" w:rsidRDefault="00BF7B3F">
      <w:pPr>
        <w:pStyle w:val="ConsPlusNonformat"/>
        <w:jc w:val="both"/>
      </w:pPr>
      <w:r>
        <w:t xml:space="preserve">    8. Основной источник питания _________________________________________.</w:t>
      </w:r>
    </w:p>
    <w:p w:rsidR="00BF7B3F" w:rsidRDefault="00BF7B3F">
      <w:pPr>
        <w:pStyle w:val="ConsPlusNonformat"/>
        <w:jc w:val="both"/>
      </w:pPr>
      <w:r>
        <w:t xml:space="preserve">    9. Резервный источник питания ________________________________________.</w:t>
      </w:r>
    </w:p>
    <w:p w:rsidR="00BF7B3F" w:rsidRDefault="00BF7B3F">
      <w:pPr>
        <w:pStyle w:val="ConsPlusNonformat"/>
        <w:jc w:val="both"/>
      </w:pPr>
      <w:r>
        <w:t xml:space="preserve">    10. Сетевая организация осуществляет </w:t>
      </w:r>
      <w:hyperlink w:anchor="Par1903" w:history="1">
        <w:r>
          <w:rPr>
            <w:color w:val="0000FF"/>
          </w:rPr>
          <w:t>&lt;1&gt;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(указываются требования к усилению существующей электрической сети в связи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с присоединением новых мощностей (строительство новых линий</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электропередачи, подстанций, увеличение сечения проводов и кабелей, замена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или увеличение мощности трансформаторов, расширение распределительных</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устройств, модернизация оборудования, реконструкция объектов</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электросетевого хозяйства, установка устройств регулирования напряжения</w:t>
      </w:r>
    </w:p>
    <w:p w:rsidR="00BF7B3F" w:rsidRDefault="00BF7B3F">
      <w:pPr>
        <w:pStyle w:val="ConsPlusNonformat"/>
        <w:jc w:val="both"/>
      </w:pPr>
      <w:r>
        <w:t xml:space="preserve">   для обеспечения надежности и качества электрической энергии, а также</w:t>
      </w:r>
    </w:p>
    <w:p w:rsidR="00BF7B3F" w:rsidRDefault="00BF7B3F">
      <w:pPr>
        <w:pStyle w:val="ConsPlusNonformat"/>
        <w:jc w:val="both"/>
      </w:pPr>
      <w:r>
        <w:t xml:space="preserve">    по договоренности Сторон иные обязанности по исполнению технических</w:t>
      </w:r>
    </w:p>
    <w:p w:rsidR="00BF7B3F" w:rsidRDefault="00BF7B3F">
      <w:pPr>
        <w:pStyle w:val="ConsPlusNonformat"/>
        <w:jc w:val="both"/>
      </w:pPr>
      <w:r>
        <w:t xml:space="preserve">условий, предусмотренные </w:t>
      </w:r>
      <w:hyperlink w:anchor="Par971" w:history="1">
        <w:r>
          <w:rPr>
            <w:color w:val="0000FF"/>
          </w:rPr>
          <w:t>пунктом 25.1</w:t>
        </w:r>
      </w:hyperlink>
      <w:r>
        <w:t xml:space="preserve"> Правил технологического присоединения</w:t>
      </w:r>
    </w:p>
    <w:p w:rsidR="00BF7B3F" w:rsidRDefault="00BF7B3F">
      <w:pPr>
        <w:pStyle w:val="ConsPlusNonformat"/>
        <w:jc w:val="both"/>
      </w:pPr>
      <w:r>
        <w:t xml:space="preserve"> энергопринимающих устройств потребителей электрической энергии, объектов</w:t>
      </w:r>
    </w:p>
    <w:p w:rsidR="00BF7B3F" w:rsidRDefault="00BF7B3F">
      <w:pPr>
        <w:pStyle w:val="ConsPlusNonformat"/>
        <w:jc w:val="both"/>
      </w:pPr>
      <w:r>
        <w:t xml:space="preserve">  по производству электрической энергии, а также объектов электросетевого</w:t>
      </w:r>
    </w:p>
    <w:p w:rsidR="00BF7B3F" w:rsidRDefault="00BF7B3F">
      <w:pPr>
        <w:pStyle w:val="ConsPlusNonformat"/>
        <w:jc w:val="both"/>
      </w:pPr>
      <w:r>
        <w:lastRenderedPageBreak/>
        <w:t xml:space="preserve">        хозяйства, принадлежащих сетевым организациям и иным лицам,</w:t>
      </w:r>
    </w:p>
    <w:p w:rsidR="00BF7B3F" w:rsidRDefault="00BF7B3F">
      <w:pPr>
        <w:pStyle w:val="ConsPlusNonformat"/>
        <w:jc w:val="both"/>
      </w:pPr>
      <w:r>
        <w:t xml:space="preserve">                          к электрическим сетям))</w:t>
      </w:r>
    </w:p>
    <w:p w:rsidR="00BF7B3F" w:rsidRDefault="00BF7B3F">
      <w:pPr>
        <w:pStyle w:val="ConsPlusNonformat"/>
        <w:jc w:val="both"/>
      </w:pPr>
      <w:r>
        <w:t xml:space="preserve">    11. Заявитель осуществляет </w:t>
      </w:r>
      <w:hyperlink w:anchor="Par1904" w:history="1">
        <w:r>
          <w:rPr>
            <w:color w:val="0000FF"/>
          </w:rPr>
          <w:t>&lt;2&gt;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12.  Срок  действия  настоящих технических условий составляет _________</w:t>
      </w:r>
    </w:p>
    <w:p w:rsidR="00BF7B3F" w:rsidRDefault="00BF7B3F">
      <w:pPr>
        <w:pStyle w:val="ConsPlusNonformat"/>
        <w:jc w:val="both"/>
      </w:pPr>
      <w:r>
        <w:t xml:space="preserve">год(а)  </w:t>
      </w:r>
      <w:hyperlink w:anchor="Par1905" w:history="1">
        <w:r>
          <w:rPr>
            <w:color w:val="0000FF"/>
          </w:rPr>
          <w:t>&lt;3&gt;</w:t>
        </w:r>
      </w:hyperlink>
      <w:r>
        <w:t xml:space="preserve">  со дня заключения договора об осуществлении технологического</w:t>
      </w:r>
    </w:p>
    <w:p w:rsidR="00BF7B3F" w:rsidRDefault="00BF7B3F">
      <w:pPr>
        <w:pStyle w:val="ConsPlusNonformat"/>
        <w:jc w:val="both"/>
      </w:pPr>
      <w:r>
        <w:t>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_______________________</w:t>
      </w:r>
    </w:p>
    <w:p w:rsidR="00BF7B3F" w:rsidRDefault="00BF7B3F">
      <w:pPr>
        <w:pStyle w:val="ConsPlusNonformat"/>
        <w:jc w:val="both"/>
      </w:pPr>
      <w:r>
        <w:t xml:space="preserve">                                                  (подпись)</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(должность, фамилия, имя, отчество лица,</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действующего от имени сетевой организации)</w:t>
      </w:r>
    </w:p>
    <w:p w:rsidR="00BF7B3F" w:rsidRDefault="00BF7B3F">
      <w:pPr>
        <w:pStyle w:val="ConsPlusNonformat"/>
        <w:jc w:val="both"/>
      </w:pPr>
    </w:p>
    <w:p w:rsidR="00BF7B3F" w:rsidRDefault="00BF7B3F">
      <w:pPr>
        <w:pStyle w:val="ConsPlusNonformat"/>
        <w:jc w:val="both"/>
      </w:pPr>
      <w:r>
        <w:t xml:space="preserve">                                         "__" ______________ 20__ г.</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8" w:name="Par1903"/>
      <w:bookmarkEnd w:id="168"/>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69" w:name="Par1904"/>
      <w:bookmarkEnd w:id="169"/>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70" w:name="Par1905"/>
      <w:bookmarkEnd w:id="170"/>
      <w:r>
        <w:rPr>
          <w:rFonts w:ascii="Calibri" w:hAnsi="Calibri" w:cs="Calibri"/>
        </w:rPr>
        <w:t>&lt;3&gt;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171" w:name="Par1911"/>
      <w:bookmarkEnd w:id="171"/>
      <w:r>
        <w:rPr>
          <w:rFonts w:ascii="Calibri" w:hAnsi="Calibri" w:cs="Calibri"/>
        </w:rPr>
        <w:t>Приложение N 3</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3"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94" w:history="1">
        <w:r>
          <w:rPr>
            <w:rFonts w:ascii="Calibri" w:hAnsi="Calibri" w:cs="Calibri"/>
            <w:color w:val="0000FF"/>
          </w:rPr>
          <w:t>N 442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95" w:history="1">
        <w:r>
          <w:rPr>
            <w:rFonts w:ascii="Calibri" w:hAnsi="Calibri" w:cs="Calibri"/>
            <w:color w:val="0000FF"/>
          </w:rPr>
          <w:t>N 1015</w:t>
        </w:r>
      </w:hyperlink>
      <w:r>
        <w:rPr>
          <w:rFonts w:ascii="Calibri" w:hAnsi="Calibri" w:cs="Calibri"/>
        </w:rPr>
        <w:t xml:space="preserve">, от 10.02.2014 </w:t>
      </w:r>
      <w:hyperlink r:id="rId496" w:history="1">
        <w:r>
          <w:rPr>
            <w:rFonts w:ascii="Calibri" w:hAnsi="Calibri" w:cs="Calibri"/>
            <w:color w:val="0000FF"/>
          </w:rPr>
          <w:t>N 95</w:t>
        </w:r>
      </w:hyperlink>
      <w:r>
        <w:rPr>
          <w:rFonts w:ascii="Calibri" w:hAnsi="Calibri" w:cs="Calibri"/>
        </w:rPr>
        <w:t xml:space="preserve">, от 20.02.2014 </w:t>
      </w:r>
      <w:hyperlink r:id="rId497" w:history="1">
        <w:r>
          <w:rPr>
            <w:rFonts w:ascii="Calibri" w:hAnsi="Calibri" w:cs="Calibri"/>
            <w:color w:val="0000FF"/>
          </w:rPr>
          <w:t>N 130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bookmarkStart w:id="172" w:name="Par1927"/>
      <w:bookmarkEnd w:id="172"/>
      <w:r>
        <w:rPr>
          <w:rFonts w:ascii="Calibri" w:hAnsi="Calibri" w:cs="Calibri"/>
        </w:rPr>
        <w:t>ТИПОВОЙ ДОГОВОР</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присоединенных в данной точке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____________________________                   "__" _______________ 20__ г.</w:t>
      </w:r>
    </w:p>
    <w:p w:rsidR="00BF7B3F" w:rsidRDefault="00BF7B3F">
      <w:pPr>
        <w:pStyle w:val="ConsPlusNonformat"/>
        <w:jc w:val="both"/>
      </w:pPr>
      <w:r>
        <w:t>(место заключения договора)                     (дата заключения договора)</w:t>
      </w:r>
    </w:p>
    <w:p w:rsidR="00BF7B3F" w:rsidRDefault="00BF7B3F">
      <w:pPr>
        <w:pStyle w:val="ConsPlusNonformat"/>
        <w:jc w:val="both"/>
      </w:pP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сетевой организации)</w:t>
      </w:r>
    </w:p>
    <w:p w:rsidR="00BF7B3F" w:rsidRDefault="00BF7B3F">
      <w:pPr>
        <w:pStyle w:val="ConsPlusNonformat"/>
        <w:jc w:val="both"/>
      </w:pPr>
      <w:r>
        <w:t>именуемая(ый) в дальнейшем сетевой организацией, в лице 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(должность, фамилия, имя, отчество)</w:t>
      </w:r>
    </w:p>
    <w:p w:rsidR="00BF7B3F" w:rsidRDefault="00BF7B3F">
      <w:pPr>
        <w:pStyle w:val="ConsPlusNonformat"/>
        <w:jc w:val="both"/>
      </w:pPr>
      <w:r>
        <w:t>действующего на основании _________________________________________________</w:t>
      </w:r>
    </w:p>
    <w:p w:rsidR="00BF7B3F" w:rsidRDefault="00BF7B3F">
      <w:pPr>
        <w:pStyle w:val="ConsPlusNonformat"/>
        <w:jc w:val="both"/>
      </w:pPr>
      <w:r>
        <w:t xml:space="preserve">                                (наименование и реквизиты документа)</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с одной стороны, и ________________________________________________________</w:t>
      </w:r>
    </w:p>
    <w:p w:rsidR="00BF7B3F" w:rsidRDefault="00BF7B3F">
      <w:pPr>
        <w:pStyle w:val="ConsPlusNonformat"/>
        <w:jc w:val="both"/>
      </w:pPr>
      <w:r>
        <w:t xml:space="preserve">                     (полное наименование юридического лица, номер записи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Едином государственном реестре юридических лиц с указанием фамилии,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имени, отчества лица, действующего от имени этого юридического лица,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наименования и реквизитов документа, на основании которого он действует,</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либо фамилия, имя, отчество индивидуального предпринимателя, номер записи в</w:t>
      </w:r>
    </w:p>
    <w:p w:rsidR="00BF7B3F" w:rsidRDefault="00BF7B3F">
      <w:pPr>
        <w:pStyle w:val="ConsPlusNonformat"/>
        <w:jc w:val="both"/>
      </w:pPr>
      <w:r>
        <w:t xml:space="preserve"> Едином государственном реестре индивидуальных предпринимателей и дата ее</w:t>
      </w:r>
    </w:p>
    <w:p w:rsidR="00BF7B3F" w:rsidRDefault="00BF7B3F">
      <w:pPr>
        <w:pStyle w:val="ConsPlusNonformat"/>
        <w:jc w:val="both"/>
      </w:pPr>
      <w:r>
        <w:t xml:space="preserve">                            внесения в реестр)</w:t>
      </w:r>
    </w:p>
    <w:p w:rsidR="00BF7B3F" w:rsidRDefault="00BF7B3F">
      <w:pPr>
        <w:pStyle w:val="ConsPlusNonformat"/>
        <w:jc w:val="both"/>
      </w:pPr>
      <w:r>
        <w:t>именуемый(ая, ое)   в  дальнейшем  заявителем,  с  другой  стороны,  вместе</w:t>
      </w:r>
    </w:p>
    <w:p w:rsidR="00BF7B3F" w:rsidRDefault="00BF7B3F">
      <w:pPr>
        <w:pStyle w:val="ConsPlusNonformat"/>
        <w:jc w:val="both"/>
      </w:pPr>
      <w:r>
        <w:t>именуемые Сторонами, заключили настоящий договор о нижеследующем:</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73" w:name="Par1964"/>
      <w:bookmarkEnd w:id="173"/>
      <w:r>
        <w:rPr>
          <w:rFonts w:ascii="Calibri" w:hAnsi="Calibri" w:cs="Calibri"/>
        </w:rPr>
        <w:t>I. Предмет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 xml:space="preserve">    1.  По  настоящему  договору  сетевая  организация  принимает  на  себя</w:t>
      </w:r>
    </w:p>
    <w:p w:rsidR="00BF7B3F" w:rsidRDefault="00BF7B3F">
      <w:pPr>
        <w:pStyle w:val="ConsPlusNonformat"/>
        <w:jc w:val="both"/>
      </w:pPr>
      <w:r>
        <w:t>обязательства     по     осуществлению    технологического    присоединения</w:t>
      </w:r>
    </w:p>
    <w:p w:rsidR="00BF7B3F" w:rsidRDefault="00BF7B3F">
      <w:pPr>
        <w:pStyle w:val="ConsPlusNonformat"/>
        <w:jc w:val="both"/>
      </w:pPr>
      <w:r>
        <w:t>энергопринимающих    устройств    заявителя    (далее   -   технологическое</w:t>
      </w:r>
    </w:p>
    <w:p w:rsidR="00BF7B3F" w:rsidRDefault="00BF7B3F">
      <w:pPr>
        <w:pStyle w:val="ConsPlusNonformat"/>
        <w:jc w:val="both"/>
      </w:pPr>
      <w:r>
        <w:t>присоединение) ____________________________________________________________</w:t>
      </w:r>
    </w:p>
    <w:p w:rsidR="00BF7B3F" w:rsidRDefault="00BF7B3F">
      <w:pPr>
        <w:pStyle w:val="ConsPlusNonformat"/>
        <w:jc w:val="both"/>
      </w:pPr>
      <w:r>
        <w:t xml:space="preserve">                        (наименование энергопринимающих устройств)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в   том   числе  по   обеспечению   готовности   объектов   электросетевого</w:t>
      </w:r>
    </w:p>
    <w:p w:rsidR="00BF7B3F" w:rsidRDefault="00BF7B3F">
      <w:pPr>
        <w:pStyle w:val="ConsPlusNonformat"/>
        <w:jc w:val="both"/>
      </w:pPr>
      <w:r>
        <w:t>хозяйства  (включая  их  проектирование,  строительство,  реконструкцию)  к</w:t>
      </w:r>
    </w:p>
    <w:p w:rsidR="00BF7B3F" w:rsidRDefault="00BF7B3F">
      <w:pPr>
        <w:pStyle w:val="ConsPlusNonformat"/>
        <w:jc w:val="both"/>
      </w:pPr>
      <w:r>
        <w:t>присоединению   энергопринимающих  устройств,  урегулированию  отношений  с</w:t>
      </w:r>
    </w:p>
    <w:p w:rsidR="00BF7B3F" w:rsidRDefault="00BF7B3F">
      <w:pPr>
        <w:pStyle w:val="ConsPlusNonformat"/>
        <w:jc w:val="both"/>
      </w:pPr>
      <w:r>
        <w:t>третьими  лицами в случае необходимости строительства (модернизации) такими</w:t>
      </w:r>
    </w:p>
    <w:p w:rsidR="00BF7B3F" w:rsidRDefault="00BF7B3F">
      <w:pPr>
        <w:pStyle w:val="ConsPlusNonformat"/>
        <w:jc w:val="both"/>
      </w:pPr>
      <w:r>
        <w:t>лицами     принадлежащих     им    объектов    электросетевого    хозяйства</w:t>
      </w:r>
    </w:p>
    <w:p w:rsidR="00BF7B3F" w:rsidRDefault="00BF7B3F">
      <w:pPr>
        <w:pStyle w:val="ConsPlusNonformat"/>
        <w:jc w:val="both"/>
      </w:pPr>
      <w:r>
        <w:t>(энергопринимающих   устройств,   объектов   электроэнергетики),  с  учетом</w:t>
      </w:r>
    </w:p>
    <w:p w:rsidR="00BF7B3F" w:rsidRDefault="00BF7B3F">
      <w:pPr>
        <w:pStyle w:val="ConsPlusNonformat"/>
        <w:jc w:val="both"/>
      </w:pPr>
      <w:r>
        <w:t>следующих характеристик: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105" w:history="1">
        <w:r>
          <w:rPr>
            <w:rFonts w:ascii="Calibri" w:hAnsi="Calibri" w:cs="Calibri"/>
            <w:color w:val="0000FF"/>
          </w:rPr>
          <w:t>&lt;1&gt;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BF7B3F" w:rsidRDefault="00BF7B3F">
      <w:pPr>
        <w:pStyle w:val="ConsPlusNonformat"/>
        <w:jc w:val="both"/>
      </w:pPr>
      <w:r>
        <w:t xml:space="preserve">    2. Технологическое присоединение необходимо для электроснабжения 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объектов заявителя)</w:t>
      </w:r>
    </w:p>
    <w:p w:rsidR="00BF7B3F" w:rsidRDefault="00BF7B3F">
      <w:pPr>
        <w:pStyle w:val="ConsPlusNonformat"/>
        <w:jc w:val="both"/>
      </w:pPr>
      <w:r>
        <w:t>расположенных (которые будут располагаться) 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(место нахождения объектов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106"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w:t>
      </w:r>
      <w:r>
        <w:rPr>
          <w:rFonts w:ascii="Calibri" w:hAnsi="Calibri" w:cs="Calibri"/>
        </w:rPr>
        <w:lastRenderedPageBreak/>
        <w:t>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124" w:history="1">
        <w:r>
          <w:rPr>
            <w:rFonts w:ascii="Calibri" w:hAnsi="Calibri" w:cs="Calibri"/>
            <w:color w:val="0000FF"/>
          </w:rPr>
          <w:t>приложении</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107"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74" w:name="Par1993"/>
      <w:bookmarkEnd w:id="174"/>
      <w:r>
        <w:rPr>
          <w:rFonts w:ascii="Calibri" w:hAnsi="Calibri" w:cs="Calibri"/>
        </w:rPr>
        <w:t xml:space="preserve">5. Срок выполнения мероприятий по технологическому присоединению составляет __________________ </w:t>
      </w:r>
      <w:hyperlink w:anchor="Par2108"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75" w:name="Par1995"/>
      <w:bookmarkEnd w:id="175"/>
      <w:r>
        <w:rPr>
          <w:rFonts w:ascii="Calibri" w:hAnsi="Calibri" w:cs="Calibri"/>
        </w:rPr>
        <w:t>II. Обязанности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76" w:name="Par1999"/>
      <w:bookmarkEnd w:id="176"/>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999"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93"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011"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Заявитель вправе при невыполнении им технических условий в согласованный срок и </w:t>
      </w:r>
      <w:r>
        <w:rPr>
          <w:rFonts w:ascii="Calibri" w:hAnsi="Calibri" w:cs="Calibri"/>
        </w:rPr>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77" w:name="Par2011"/>
      <w:bookmarkEnd w:id="177"/>
      <w:r>
        <w:rPr>
          <w:rFonts w:ascii="Calibri" w:hAnsi="Calibri" w:cs="Calibri"/>
        </w:rPr>
        <w:t>III. Плата за технологическое присоединение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 xml:space="preserve">    10.  Размер  платы  за  технологическое  присоединение  определяется  в</w:t>
      </w:r>
    </w:p>
    <w:p w:rsidR="00BF7B3F" w:rsidRDefault="00BF7B3F">
      <w:pPr>
        <w:pStyle w:val="ConsPlusNonformat"/>
        <w:jc w:val="both"/>
      </w:pPr>
      <w:r>
        <w:t>соответствии с решением ___________________________________________________</w:t>
      </w:r>
    </w:p>
    <w:p w:rsidR="00BF7B3F" w:rsidRDefault="00BF7B3F">
      <w:pPr>
        <w:pStyle w:val="ConsPlusNonformat"/>
        <w:jc w:val="both"/>
      </w:pPr>
      <w:r>
        <w:t xml:space="preserve">                            (наименование органа исполнительной власти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области государственного регулирования тарифов)</w:t>
      </w:r>
    </w:p>
    <w:p w:rsidR="00BF7B3F" w:rsidRDefault="00BF7B3F">
      <w:pPr>
        <w:pStyle w:val="ConsPlusNonformat"/>
        <w:jc w:val="both"/>
      </w:pPr>
      <w:r>
        <w:t>от _____________ N ________ и составляет ___________ рублей _____ копеек, в</w:t>
      </w:r>
    </w:p>
    <w:p w:rsidR="00BF7B3F" w:rsidRDefault="00BF7B3F">
      <w:pPr>
        <w:pStyle w:val="ConsPlusNonformat"/>
        <w:jc w:val="both"/>
      </w:pPr>
      <w:r>
        <w:t>том числе НДС _________ рублей ________ копеек.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фактического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подписания акта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78" w:name="Par2031"/>
      <w:bookmarkEnd w:id="178"/>
      <w:r>
        <w:rPr>
          <w:rFonts w:ascii="Calibri" w:hAnsi="Calibri" w:cs="Calibri"/>
        </w:rPr>
        <w:t>IV. Разграничение балансовой принадлежности электрических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09" w:history="1">
        <w:r>
          <w:rPr>
            <w:rFonts w:ascii="Calibri" w:hAnsi="Calibri" w:cs="Calibri"/>
            <w:color w:val="0000FF"/>
          </w:rPr>
          <w:t>&lt;5&gt;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outlineLvl w:val="2"/>
        <w:rPr>
          <w:rFonts w:ascii="Calibri" w:hAnsi="Calibri" w:cs="Calibri"/>
        </w:rPr>
      </w:pPr>
      <w:bookmarkStart w:id="179" w:name="Par2036"/>
      <w:bookmarkEnd w:id="179"/>
      <w:r>
        <w:rPr>
          <w:rFonts w:ascii="Calibri" w:hAnsi="Calibri" w:cs="Calibri"/>
        </w:rPr>
        <w:t>V. Утратил силу.</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80" w:name="Par2038"/>
      <w:bookmarkEnd w:id="180"/>
      <w:r>
        <w:rPr>
          <w:rFonts w:ascii="Calibri" w:hAnsi="Calibri" w:cs="Calibri"/>
        </w:rPr>
        <w:t>VI. Условия изменения, расторжения договора</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98" w:history="1">
        <w:r>
          <w:rPr>
            <w:rFonts w:ascii="Calibri" w:hAnsi="Calibri" w:cs="Calibri"/>
            <w:color w:val="0000FF"/>
          </w:rPr>
          <w:t>кодексом</w:t>
        </w:r>
      </w:hyperlink>
      <w:r>
        <w:rPr>
          <w:rFonts w:ascii="Calibri" w:hAnsi="Calibri" w:cs="Calibri"/>
        </w:rPr>
        <w:t xml:space="preserve">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w:t>
      </w:r>
      <w:r>
        <w:rPr>
          <w:rFonts w:ascii="Calibri" w:hAnsi="Calibri" w:cs="Calibri"/>
        </w:rPr>
        <w:lastRenderedPageBreak/>
        <w:t>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81" w:name="Par2048"/>
      <w:bookmarkEnd w:id="181"/>
      <w:r>
        <w:rPr>
          <w:rFonts w:ascii="Calibri" w:hAnsi="Calibri" w:cs="Calibri"/>
        </w:rPr>
        <w:t>VII. Порядок разрешения споров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82" w:name="Par2052"/>
      <w:bookmarkEnd w:id="182"/>
      <w:r>
        <w:rPr>
          <w:rFonts w:ascii="Calibri" w:hAnsi="Calibri" w:cs="Calibri"/>
        </w:rPr>
        <w:t>VIII. Заключительные положения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83" w:name="Par2057"/>
      <w:bookmarkEnd w:id="183"/>
      <w:r>
        <w:rPr>
          <w:rFonts w:ascii="Calibri" w:hAnsi="Calibri" w:cs="Calibri"/>
        </w:rPr>
        <w:t>Реквизиты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соответствии с законодательством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84" w:name="Par2105"/>
      <w:bookmarkEnd w:id="18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85" w:name="Par2106"/>
      <w:bookmarkEnd w:id="18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86" w:name="Par2107"/>
      <w:bookmarkEnd w:id="186"/>
      <w:r>
        <w:rPr>
          <w:rFonts w:ascii="Calibri" w:hAnsi="Calibri" w:cs="Calibri"/>
        </w:rPr>
        <w:t>&lt;3&gt;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87" w:name="Par2108"/>
      <w:bookmarkEnd w:id="187"/>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88" w:name="Par2109"/>
      <w:bookmarkEnd w:id="18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2"/>
        <w:rPr>
          <w:rFonts w:ascii="Calibri" w:hAnsi="Calibri" w:cs="Calibri"/>
        </w:rPr>
      </w:pPr>
      <w:bookmarkStart w:id="189" w:name="Par2115"/>
      <w:bookmarkEnd w:id="189"/>
      <w:r>
        <w:rPr>
          <w:rFonts w:ascii="Calibri" w:hAnsi="Calibri" w:cs="Calibri"/>
        </w:rPr>
        <w:t>Приложение</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99" w:history="1">
        <w:r>
          <w:rPr>
            <w:rFonts w:ascii="Calibri" w:hAnsi="Calibri" w:cs="Calibri"/>
            <w:color w:val="0000FF"/>
          </w:rPr>
          <w:t>N 442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500"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bookmarkStart w:id="190" w:name="Par2124"/>
      <w:bookmarkEnd w:id="190"/>
      <w:r>
        <w:t xml:space="preserve">                            ТЕХНИЧЕСКИЕ УСЛОВИЯ</w:t>
      </w:r>
    </w:p>
    <w:p w:rsidR="00BF7B3F" w:rsidRDefault="00BF7B3F">
      <w:pPr>
        <w:pStyle w:val="ConsPlusNonformat"/>
        <w:jc w:val="both"/>
      </w:pPr>
      <w:r>
        <w:t xml:space="preserve">                  для 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(для юридических лиц или индивидуальных предпринимателей в целях</w:t>
      </w:r>
    </w:p>
    <w:p w:rsidR="00BF7B3F" w:rsidRDefault="00BF7B3F">
      <w:pPr>
        <w:pStyle w:val="ConsPlusNonformat"/>
        <w:jc w:val="both"/>
      </w:pPr>
      <w:r>
        <w:t xml:space="preserve">        технологического присоединения энергопринимающих устройств,</w:t>
      </w:r>
    </w:p>
    <w:p w:rsidR="00BF7B3F" w:rsidRDefault="00BF7B3F">
      <w:pPr>
        <w:pStyle w:val="ConsPlusNonformat"/>
        <w:jc w:val="both"/>
      </w:pPr>
      <w:r>
        <w:t xml:space="preserve">       максимальная мощность которых составляет свыше 15 до 150 кВт</w:t>
      </w:r>
    </w:p>
    <w:p w:rsidR="00BF7B3F" w:rsidRDefault="00BF7B3F">
      <w:pPr>
        <w:pStyle w:val="ConsPlusNonformat"/>
        <w:jc w:val="both"/>
      </w:pPr>
      <w:r>
        <w:t xml:space="preserve">        включительно (с учетом ранее присоединенных в данной точке</w:t>
      </w:r>
    </w:p>
    <w:p w:rsidR="00BF7B3F" w:rsidRDefault="00BF7B3F">
      <w:pPr>
        <w:pStyle w:val="ConsPlusNonformat"/>
        <w:jc w:val="both"/>
      </w:pPr>
      <w:r>
        <w:t xml:space="preserve">               присоединения энергопринимающих устройств))</w:t>
      </w:r>
    </w:p>
    <w:p w:rsidR="00BF7B3F" w:rsidRDefault="00BF7B3F">
      <w:pPr>
        <w:pStyle w:val="ConsPlusNonformat"/>
        <w:jc w:val="both"/>
      </w:pPr>
    </w:p>
    <w:p w:rsidR="00BF7B3F" w:rsidRDefault="00BF7B3F">
      <w:pPr>
        <w:pStyle w:val="ConsPlusNonformat"/>
        <w:jc w:val="both"/>
      </w:pPr>
      <w:r>
        <w:t>N                                               "__" ______________ 20__ г.</w:t>
      </w:r>
    </w:p>
    <w:p w:rsidR="00BF7B3F" w:rsidRDefault="00BF7B3F">
      <w:pPr>
        <w:pStyle w:val="ConsPlusNonformat"/>
        <w:jc w:val="both"/>
      </w:pPr>
    </w:p>
    <w:p w:rsidR="00BF7B3F" w:rsidRDefault="00BF7B3F">
      <w:pPr>
        <w:pStyle w:val="ConsPlusNonformat"/>
        <w:jc w:val="both"/>
      </w:pPr>
      <w:r>
        <w:lastRenderedPageBreak/>
        <w:t>___________________________________________________________________________</w:t>
      </w:r>
    </w:p>
    <w:p w:rsidR="00BF7B3F" w:rsidRDefault="00BF7B3F">
      <w:pPr>
        <w:pStyle w:val="ConsPlusNonformat"/>
        <w:jc w:val="both"/>
      </w:pPr>
      <w:r>
        <w:t xml:space="preserve">     (наименование сетевой организации, выдавшей технические условия)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(полное наименование организации - для юридического лица;</w:t>
      </w:r>
    </w:p>
    <w:p w:rsidR="00BF7B3F" w:rsidRDefault="00BF7B3F">
      <w:pPr>
        <w:pStyle w:val="ConsPlusNonformat"/>
        <w:jc w:val="both"/>
      </w:pPr>
      <w:r>
        <w:t xml:space="preserve">       фамилия, имя, отчество - для индивидуального предпринимателя)</w:t>
      </w:r>
    </w:p>
    <w:p w:rsidR="00BF7B3F" w:rsidRDefault="00BF7B3F">
      <w:pPr>
        <w:pStyle w:val="ConsPlusNonformat"/>
        <w:jc w:val="both"/>
      </w:pPr>
    </w:p>
    <w:p w:rsidR="00BF7B3F" w:rsidRDefault="00BF7B3F">
      <w:pPr>
        <w:pStyle w:val="ConsPlusNonformat"/>
        <w:jc w:val="both"/>
      </w:pPr>
      <w:r>
        <w:t xml:space="preserve">    1. Наименование энергопринимающих устройств заявителя 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2.  Наименование  и место нахождения объектов, в целях электроснабжения</w:t>
      </w:r>
    </w:p>
    <w:p w:rsidR="00BF7B3F" w:rsidRDefault="00BF7B3F">
      <w:pPr>
        <w:pStyle w:val="ConsPlusNonformat"/>
        <w:jc w:val="both"/>
      </w:pPr>
      <w:r>
        <w:t>которых   осуществляется  технологическое  присоединение  энергопринимающих</w:t>
      </w:r>
    </w:p>
    <w:p w:rsidR="00BF7B3F" w:rsidRDefault="00BF7B3F">
      <w:pPr>
        <w:pStyle w:val="ConsPlusNonformat"/>
        <w:jc w:val="both"/>
      </w:pPr>
      <w:r>
        <w:t>устройств заявителя 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3.  Максимальная  мощность  присоединяемых  энергопринимающих устройств</w:t>
      </w:r>
    </w:p>
    <w:p w:rsidR="00BF7B3F" w:rsidRDefault="00BF7B3F">
      <w:pPr>
        <w:pStyle w:val="ConsPlusNonformat"/>
        <w:jc w:val="both"/>
      </w:pPr>
      <w:r>
        <w:t>заявителя составляет ________________________________________________ (кВт)</w:t>
      </w:r>
    </w:p>
    <w:p w:rsidR="00BF7B3F" w:rsidRDefault="00BF7B3F">
      <w:pPr>
        <w:pStyle w:val="ConsPlusNonformat"/>
        <w:jc w:val="both"/>
      </w:pPr>
      <w:r>
        <w:t xml:space="preserve">                       (если энергопринимающее устройство вводится</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в эксплуатацию по этапам и очередям, указывается поэтапное распределение</w:t>
      </w:r>
    </w:p>
    <w:p w:rsidR="00BF7B3F" w:rsidRDefault="00BF7B3F">
      <w:pPr>
        <w:pStyle w:val="ConsPlusNonformat"/>
        <w:jc w:val="both"/>
      </w:pPr>
      <w:r>
        <w:t xml:space="preserve">                                 мощности)</w:t>
      </w:r>
    </w:p>
    <w:p w:rsidR="00BF7B3F" w:rsidRDefault="00BF7B3F">
      <w:pPr>
        <w:pStyle w:val="ConsPlusNonformat"/>
        <w:jc w:val="both"/>
      </w:pPr>
      <w:r>
        <w:t xml:space="preserve">    4. Категория надежности ______________________________________________.</w:t>
      </w:r>
    </w:p>
    <w:p w:rsidR="00BF7B3F" w:rsidRDefault="00BF7B3F">
      <w:pPr>
        <w:pStyle w:val="ConsPlusNonformat"/>
        <w:jc w:val="both"/>
      </w:pPr>
      <w:r>
        <w:t xml:space="preserve">    5.  Класс  напряжения  электрических  сетей,  к  которым осуществляется</w:t>
      </w:r>
    </w:p>
    <w:p w:rsidR="00BF7B3F" w:rsidRDefault="00BF7B3F">
      <w:pPr>
        <w:pStyle w:val="ConsPlusNonformat"/>
        <w:jc w:val="both"/>
      </w:pPr>
      <w:r>
        <w:t>технологическое присоединение ____________ (кВ).</w:t>
      </w:r>
    </w:p>
    <w:p w:rsidR="00BF7B3F" w:rsidRDefault="00BF7B3F">
      <w:pPr>
        <w:pStyle w:val="ConsPlusNonformat"/>
        <w:jc w:val="both"/>
      </w:pPr>
      <w:r>
        <w:t xml:space="preserve">    6. Год ввода в эксплуатацию энергопринимающих устройств заявителя ____.</w:t>
      </w:r>
    </w:p>
    <w:p w:rsidR="00BF7B3F" w:rsidRDefault="00BF7B3F">
      <w:pPr>
        <w:pStyle w:val="ConsPlusNonformat"/>
        <w:jc w:val="both"/>
      </w:pPr>
      <w:r>
        <w:t xml:space="preserve">    7. Точка(и) присоединения (вводные распределительные устройства, линии</w:t>
      </w:r>
    </w:p>
    <w:p w:rsidR="00BF7B3F" w:rsidRDefault="00BF7B3F">
      <w:pPr>
        <w:pStyle w:val="ConsPlusNonformat"/>
        <w:jc w:val="both"/>
      </w:pPr>
      <w:r>
        <w:t>электропередачи, базовые  подстанции, генераторы) и   максимальная мощность</w:t>
      </w:r>
    </w:p>
    <w:p w:rsidR="00BF7B3F" w:rsidRDefault="00BF7B3F">
      <w:pPr>
        <w:pStyle w:val="ConsPlusNonformat"/>
        <w:jc w:val="both"/>
      </w:pPr>
      <w:r>
        <w:t>энергопринимающих   устройств по       каждой      точке      присоединения</w:t>
      </w:r>
    </w:p>
    <w:p w:rsidR="00BF7B3F" w:rsidRDefault="00BF7B3F">
      <w:pPr>
        <w:pStyle w:val="ConsPlusNonformat"/>
        <w:jc w:val="both"/>
      </w:pPr>
      <w:r>
        <w:t>_______________ (кВт).</w:t>
      </w:r>
    </w:p>
    <w:p w:rsidR="00BF7B3F" w:rsidRDefault="00BF7B3F">
      <w:pPr>
        <w:pStyle w:val="ConsPlusNonformat"/>
        <w:jc w:val="both"/>
      </w:pPr>
      <w:r>
        <w:t xml:space="preserve">    8. Основной источник питания _________________________________________.</w:t>
      </w:r>
    </w:p>
    <w:p w:rsidR="00BF7B3F" w:rsidRDefault="00BF7B3F">
      <w:pPr>
        <w:pStyle w:val="ConsPlusNonformat"/>
        <w:jc w:val="both"/>
      </w:pPr>
      <w:r>
        <w:t xml:space="preserve">    9. Резервный источник питания ________________________________________.</w:t>
      </w:r>
    </w:p>
    <w:p w:rsidR="00BF7B3F" w:rsidRDefault="00BF7B3F">
      <w:pPr>
        <w:pStyle w:val="ConsPlusNonformat"/>
        <w:jc w:val="both"/>
      </w:pPr>
      <w:r>
        <w:t xml:space="preserve">    10. Сетевая организация осуществляет </w:t>
      </w:r>
      <w:hyperlink w:anchor="Par2201" w:history="1">
        <w:r>
          <w:rPr>
            <w:color w:val="0000FF"/>
          </w:rPr>
          <w:t>&lt;1&gt;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(указываются требования к усилению существующей электрической сети в связи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с присоединением новых мощностей (строительство новых линий</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электропередачи, подстанций, увеличение сечения проводов и кабелей, замена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или увеличение мощности трансформаторов, расширение распределительных</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устройств, модернизация оборудования, реконструкция объектов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электросетевого хозяйства, установка устройств регулирования напряжения</w:t>
      </w:r>
    </w:p>
    <w:p w:rsidR="00BF7B3F" w:rsidRDefault="00BF7B3F">
      <w:pPr>
        <w:pStyle w:val="ConsPlusNonformat"/>
        <w:jc w:val="both"/>
      </w:pPr>
      <w:r>
        <w:t xml:space="preserve">   для обеспечения надежности и качества электрической энергии, а также</w:t>
      </w:r>
    </w:p>
    <w:p w:rsidR="00BF7B3F" w:rsidRDefault="00BF7B3F">
      <w:pPr>
        <w:pStyle w:val="ConsPlusNonformat"/>
        <w:jc w:val="both"/>
      </w:pPr>
      <w:r>
        <w:t xml:space="preserve">    по договоренности Сторон иные обязанности по исполнению технических</w:t>
      </w:r>
    </w:p>
    <w:p w:rsidR="00BF7B3F" w:rsidRDefault="00BF7B3F">
      <w:pPr>
        <w:pStyle w:val="ConsPlusNonformat"/>
        <w:jc w:val="both"/>
      </w:pPr>
      <w:r>
        <w:t xml:space="preserve">условий, предусмотренные </w:t>
      </w:r>
      <w:hyperlink w:anchor="Par971" w:history="1">
        <w:r>
          <w:rPr>
            <w:color w:val="0000FF"/>
          </w:rPr>
          <w:t>пунктом 25.1</w:t>
        </w:r>
      </w:hyperlink>
      <w:r>
        <w:t xml:space="preserve"> Правил технологического присоединения</w:t>
      </w:r>
    </w:p>
    <w:p w:rsidR="00BF7B3F" w:rsidRDefault="00BF7B3F">
      <w:pPr>
        <w:pStyle w:val="ConsPlusNonformat"/>
        <w:jc w:val="both"/>
      </w:pPr>
      <w:r>
        <w:t xml:space="preserve"> энергопринимающих устройств потребителей электрической энергии, объектов</w:t>
      </w:r>
    </w:p>
    <w:p w:rsidR="00BF7B3F" w:rsidRDefault="00BF7B3F">
      <w:pPr>
        <w:pStyle w:val="ConsPlusNonformat"/>
        <w:jc w:val="both"/>
      </w:pPr>
      <w:r>
        <w:t xml:space="preserve">  по производству электрической энергии, а также объектов электросетевого</w:t>
      </w:r>
    </w:p>
    <w:p w:rsidR="00BF7B3F" w:rsidRDefault="00BF7B3F">
      <w:pPr>
        <w:pStyle w:val="ConsPlusNonformat"/>
        <w:jc w:val="both"/>
      </w:pPr>
      <w:r>
        <w:t xml:space="preserve">        хозяйства, принадлежащих сетевым организациям и иным лицам,</w:t>
      </w:r>
    </w:p>
    <w:p w:rsidR="00BF7B3F" w:rsidRDefault="00BF7B3F">
      <w:pPr>
        <w:pStyle w:val="ConsPlusNonformat"/>
        <w:jc w:val="both"/>
      </w:pPr>
      <w:r>
        <w:t xml:space="preserve">                          к электрическим сетям))</w:t>
      </w:r>
    </w:p>
    <w:p w:rsidR="00BF7B3F" w:rsidRDefault="00BF7B3F">
      <w:pPr>
        <w:pStyle w:val="ConsPlusNonformat"/>
        <w:jc w:val="both"/>
      </w:pPr>
      <w:r>
        <w:t xml:space="preserve">    11. Заявитель осуществляет </w:t>
      </w:r>
      <w:hyperlink w:anchor="Par2202" w:history="1">
        <w:r>
          <w:rPr>
            <w:color w:val="0000FF"/>
          </w:rPr>
          <w:t>&lt;2&gt;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12.  Срок  действия  настоящих технических условий составляет _________</w:t>
      </w:r>
    </w:p>
    <w:p w:rsidR="00BF7B3F" w:rsidRDefault="00BF7B3F">
      <w:pPr>
        <w:pStyle w:val="ConsPlusNonformat"/>
        <w:jc w:val="both"/>
      </w:pPr>
      <w:r>
        <w:t xml:space="preserve">год(а)  </w:t>
      </w:r>
      <w:hyperlink w:anchor="Par2203" w:history="1">
        <w:r>
          <w:rPr>
            <w:color w:val="0000FF"/>
          </w:rPr>
          <w:t>&lt;3&gt;</w:t>
        </w:r>
      </w:hyperlink>
      <w:r>
        <w:t xml:space="preserve">  со дня заключения договора об  осуществлении  технологического</w:t>
      </w:r>
    </w:p>
    <w:p w:rsidR="00BF7B3F" w:rsidRDefault="00BF7B3F">
      <w:pPr>
        <w:pStyle w:val="ConsPlusNonformat"/>
        <w:jc w:val="both"/>
      </w:pPr>
      <w:r>
        <w:t>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_______________________</w:t>
      </w:r>
    </w:p>
    <w:p w:rsidR="00BF7B3F" w:rsidRDefault="00BF7B3F">
      <w:pPr>
        <w:pStyle w:val="ConsPlusNonformat"/>
        <w:jc w:val="both"/>
      </w:pPr>
      <w:r>
        <w:t xml:space="preserve">                                                  (подпись)</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(должность, фамилия, имя, отчество лица,</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действующего от имени сетевой организации)</w:t>
      </w:r>
    </w:p>
    <w:p w:rsidR="00BF7B3F" w:rsidRDefault="00BF7B3F">
      <w:pPr>
        <w:pStyle w:val="ConsPlusNonformat"/>
        <w:jc w:val="both"/>
      </w:pPr>
    </w:p>
    <w:p w:rsidR="00BF7B3F" w:rsidRDefault="00BF7B3F">
      <w:pPr>
        <w:pStyle w:val="ConsPlusNonformat"/>
        <w:jc w:val="both"/>
      </w:pPr>
      <w:r>
        <w:t xml:space="preserve">                                         "__" ______________ 20__ г.</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91" w:name="Par2201"/>
      <w:bookmarkEnd w:id="191"/>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92" w:name="Par2202"/>
      <w:bookmarkEnd w:id="192"/>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93" w:name="Par2203"/>
      <w:bookmarkEnd w:id="193"/>
      <w:r>
        <w:rPr>
          <w:rFonts w:ascii="Calibri" w:hAnsi="Calibri" w:cs="Calibri"/>
        </w:rPr>
        <w:t>&lt;3&gt;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194" w:name="Par2209"/>
      <w:bookmarkEnd w:id="194"/>
      <w:r>
        <w:rPr>
          <w:rFonts w:ascii="Calibri" w:hAnsi="Calibri" w:cs="Calibri"/>
        </w:rPr>
        <w:t>Приложение N 4</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01"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02" w:history="1">
        <w:r>
          <w:rPr>
            <w:rFonts w:ascii="Calibri" w:hAnsi="Calibri" w:cs="Calibri"/>
            <w:color w:val="0000FF"/>
          </w:rPr>
          <w:t>N 442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503" w:history="1">
        <w:r>
          <w:rPr>
            <w:rFonts w:ascii="Calibri" w:hAnsi="Calibri" w:cs="Calibri"/>
            <w:color w:val="0000FF"/>
          </w:rPr>
          <w:t>N 1015</w:t>
        </w:r>
      </w:hyperlink>
      <w:r>
        <w:rPr>
          <w:rFonts w:ascii="Calibri" w:hAnsi="Calibri" w:cs="Calibri"/>
        </w:rPr>
        <w:t xml:space="preserve">, от 20.12.2012 </w:t>
      </w:r>
      <w:hyperlink r:id="rId504" w:history="1">
        <w:r>
          <w:rPr>
            <w:rFonts w:ascii="Calibri" w:hAnsi="Calibri" w:cs="Calibri"/>
            <w:color w:val="0000FF"/>
          </w:rPr>
          <w:t>N 1354</w:t>
        </w:r>
      </w:hyperlink>
      <w:r>
        <w:rPr>
          <w:rFonts w:ascii="Calibri" w:hAnsi="Calibri" w:cs="Calibri"/>
        </w:rPr>
        <w:t xml:space="preserve">, от 12.10.2013 </w:t>
      </w:r>
      <w:hyperlink r:id="rId505" w:history="1">
        <w:r>
          <w:rPr>
            <w:rFonts w:ascii="Calibri" w:hAnsi="Calibri" w:cs="Calibri"/>
            <w:color w:val="0000FF"/>
          </w:rPr>
          <w:t>N 915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506" w:history="1">
        <w:r>
          <w:rPr>
            <w:rFonts w:ascii="Calibri" w:hAnsi="Calibri" w:cs="Calibri"/>
            <w:color w:val="0000FF"/>
          </w:rPr>
          <w:t>N 95</w:t>
        </w:r>
      </w:hyperlink>
      <w:r>
        <w:rPr>
          <w:rFonts w:ascii="Calibri" w:hAnsi="Calibri" w:cs="Calibri"/>
        </w:rPr>
        <w:t xml:space="preserve">, от 20.02.2014 </w:t>
      </w:r>
      <w:hyperlink r:id="rId507" w:history="1">
        <w:r>
          <w:rPr>
            <w:rFonts w:ascii="Calibri" w:hAnsi="Calibri" w:cs="Calibri"/>
            <w:color w:val="0000FF"/>
          </w:rPr>
          <w:t>N 130</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bookmarkStart w:id="195" w:name="Par2226"/>
      <w:bookmarkEnd w:id="195"/>
      <w:r>
        <w:rPr>
          <w:rFonts w:ascii="Calibri" w:hAnsi="Calibri" w:cs="Calibri"/>
        </w:rPr>
        <w:t>ТИПОВОЙ ДОГОВОР</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____________________________                   "__" _______________ 20__ г.</w:t>
      </w:r>
    </w:p>
    <w:p w:rsidR="00BF7B3F" w:rsidRDefault="00BF7B3F">
      <w:pPr>
        <w:pStyle w:val="ConsPlusNonformat"/>
        <w:jc w:val="both"/>
      </w:pPr>
      <w:r>
        <w:t>(место заключения договора)                     (дата заключения договора)</w:t>
      </w:r>
    </w:p>
    <w:p w:rsidR="00BF7B3F" w:rsidRDefault="00BF7B3F">
      <w:pPr>
        <w:pStyle w:val="ConsPlusNonformat"/>
        <w:jc w:val="both"/>
      </w:pP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сетевой организации)</w:t>
      </w:r>
    </w:p>
    <w:p w:rsidR="00BF7B3F" w:rsidRDefault="00BF7B3F">
      <w:pPr>
        <w:pStyle w:val="ConsPlusNonformat"/>
        <w:jc w:val="both"/>
      </w:pPr>
      <w:r>
        <w:t>именуемая(ый) в дальнейшем сетевой организацией, в лице 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(должность, фамилия, имя, отчество)</w:t>
      </w:r>
    </w:p>
    <w:p w:rsidR="00BF7B3F" w:rsidRDefault="00BF7B3F">
      <w:pPr>
        <w:pStyle w:val="ConsPlusNonformat"/>
        <w:jc w:val="both"/>
      </w:pPr>
      <w:r>
        <w:t>действующего на основании _________________________________________________</w:t>
      </w:r>
    </w:p>
    <w:p w:rsidR="00BF7B3F" w:rsidRDefault="00BF7B3F">
      <w:pPr>
        <w:pStyle w:val="ConsPlusNonformat"/>
        <w:jc w:val="both"/>
      </w:pPr>
      <w:r>
        <w:t xml:space="preserve">                                (наименование и реквизиты документа)</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с одной стороны, и ________________________________________________________</w:t>
      </w:r>
    </w:p>
    <w:p w:rsidR="00BF7B3F" w:rsidRDefault="00BF7B3F">
      <w:pPr>
        <w:pStyle w:val="ConsPlusNonformat"/>
        <w:jc w:val="both"/>
      </w:pPr>
      <w:r>
        <w:lastRenderedPageBreak/>
        <w:t xml:space="preserve">                     (полное наименование юридического лица, номер записи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Едином государственном реестре юридических лиц с указанием фамилии,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имени, отчества лица, действующего от имени этого юридического лица,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наименования и реквизитов документа, на основании которого он действует,</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либо фамилия, имя, отчество индивидуального предпринимателя, номер</w:t>
      </w:r>
    </w:p>
    <w:p w:rsidR="00BF7B3F" w:rsidRDefault="00BF7B3F">
      <w:pPr>
        <w:pStyle w:val="ConsPlusNonformat"/>
        <w:jc w:val="both"/>
      </w:pPr>
      <w:r>
        <w:t xml:space="preserve">          записи в Едином государственном реестре индивидуальных</w:t>
      </w:r>
    </w:p>
    <w:p w:rsidR="00BF7B3F" w:rsidRDefault="00BF7B3F">
      <w:pPr>
        <w:pStyle w:val="ConsPlusNonformat"/>
        <w:jc w:val="both"/>
      </w:pPr>
      <w:r>
        <w:t xml:space="preserve">               предпринимателей и дата ее внесения в реестр)</w:t>
      </w:r>
    </w:p>
    <w:p w:rsidR="00BF7B3F" w:rsidRDefault="00BF7B3F">
      <w:pPr>
        <w:pStyle w:val="ConsPlusNonformat"/>
        <w:jc w:val="both"/>
      </w:pPr>
      <w:r>
        <w:t>именуемый(ая, ое)   в  дальнейшем  заявителем,  с  другой  стороны,  вместе</w:t>
      </w:r>
    </w:p>
    <w:p w:rsidR="00BF7B3F" w:rsidRDefault="00BF7B3F">
      <w:pPr>
        <w:pStyle w:val="ConsPlusNonformat"/>
        <w:jc w:val="both"/>
      </w:pPr>
      <w:r>
        <w:t>именуемые Сторонами, заключили настоящий договор о нижеследующем:</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96" w:name="Par2264"/>
      <w:bookmarkEnd w:id="196"/>
      <w:r>
        <w:rPr>
          <w:rFonts w:ascii="Calibri" w:hAnsi="Calibri" w:cs="Calibri"/>
        </w:rPr>
        <w:t>I. Предмет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 xml:space="preserve">    1.  По  настоящему  договору  сетевая  организация  принимает  на  себя</w:t>
      </w:r>
    </w:p>
    <w:p w:rsidR="00BF7B3F" w:rsidRDefault="00BF7B3F">
      <w:pPr>
        <w:pStyle w:val="ConsPlusNonformat"/>
        <w:jc w:val="both"/>
      </w:pPr>
      <w:r>
        <w:t>обязательства     по     осуществлению    технологического    присоединения</w:t>
      </w:r>
    </w:p>
    <w:p w:rsidR="00BF7B3F" w:rsidRDefault="00BF7B3F">
      <w:pPr>
        <w:pStyle w:val="ConsPlusNonformat"/>
        <w:jc w:val="both"/>
      </w:pPr>
      <w:r>
        <w:t>энергопринимающих    устройств    заявителя    (далее   -   технологическое</w:t>
      </w:r>
    </w:p>
    <w:p w:rsidR="00BF7B3F" w:rsidRDefault="00BF7B3F">
      <w:pPr>
        <w:pStyle w:val="ConsPlusNonformat"/>
        <w:jc w:val="both"/>
      </w:pPr>
      <w:r>
        <w:t>присоединение) ____________________________________________________________</w:t>
      </w:r>
    </w:p>
    <w:p w:rsidR="00BF7B3F" w:rsidRDefault="00BF7B3F">
      <w:pPr>
        <w:pStyle w:val="ConsPlusNonformat"/>
        <w:jc w:val="both"/>
      </w:pPr>
      <w:r>
        <w:t xml:space="preserve">                       (наименование энергопринимающих устройств)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в   том   числе  по   обеспечению   готовности   объектов   электросетевого</w:t>
      </w:r>
    </w:p>
    <w:p w:rsidR="00BF7B3F" w:rsidRDefault="00BF7B3F">
      <w:pPr>
        <w:pStyle w:val="ConsPlusNonformat"/>
        <w:jc w:val="both"/>
      </w:pPr>
      <w:r>
        <w:t>хозяйства  (включая  их  проектирование,  строительство,  реконструкцию)  к</w:t>
      </w:r>
    </w:p>
    <w:p w:rsidR="00BF7B3F" w:rsidRDefault="00BF7B3F">
      <w:pPr>
        <w:pStyle w:val="ConsPlusNonformat"/>
        <w:jc w:val="both"/>
      </w:pPr>
      <w:r>
        <w:t>присоединению   энергопринимающих  устройств,  урегулированию  отношений  с</w:t>
      </w:r>
    </w:p>
    <w:p w:rsidR="00BF7B3F" w:rsidRDefault="00BF7B3F">
      <w:pPr>
        <w:pStyle w:val="ConsPlusNonformat"/>
        <w:jc w:val="both"/>
      </w:pPr>
      <w:r>
        <w:t>третьими  лицами в случае необходимости строительства (модернизации) такими</w:t>
      </w:r>
    </w:p>
    <w:p w:rsidR="00BF7B3F" w:rsidRDefault="00BF7B3F">
      <w:pPr>
        <w:pStyle w:val="ConsPlusNonformat"/>
        <w:jc w:val="both"/>
      </w:pPr>
      <w:r>
        <w:t>лицами     принадлежащих     им    объектов    электросетевого    хозяйства</w:t>
      </w:r>
    </w:p>
    <w:p w:rsidR="00BF7B3F" w:rsidRDefault="00BF7B3F">
      <w:pPr>
        <w:pStyle w:val="ConsPlusNonformat"/>
        <w:jc w:val="both"/>
      </w:pPr>
      <w:r>
        <w:t>(энергопринимающих   устройств,   объектов   электроэнергетики),  с  учетом</w:t>
      </w:r>
    </w:p>
    <w:p w:rsidR="00BF7B3F" w:rsidRDefault="00BF7B3F">
      <w:pPr>
        <w:pStyle w:val="ConsPlusNonformat"/>
        <w:jc w:val="both"/>
      </w:pPr>
      <w:r>
        <w:t>следующих характеристик: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404" w:history="1">
        <w:r>
          <w:rPr>
            <w:rFonts w:ascii="Calibri" w:hAnsi="Calibri" w:cs="Calibri"/>
            <w:color w:val="0000FF"/>
          </w:rPr>
          <w:t>&lt;1&gt;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BF7B3F" w:rsidRDefault="00BF7B3F">
      <w:pPr>
        <w:pStyle w:val="ConsPlusNonformat"/>
        <w:jc w:val="both"/>
      </w:pPr>
      <w:r>
        <w:t xml:space="preserve">    2. Технологическое присоединение необходимо для электроснабжения 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объектов заявителя)</w:t>
      </w:r>
    </w:p>
    <w:p w:rsidR="00BF7B3F" w:rsidRDefault="00BF7B3F">
      <w:pPr>
        <w:pStyle w:val="ConsPlusNonformat"/>
        <w:jc w:val="both"/>
      </w:pPr>
      <w:r>
        <w:t>расположенных (которые будут располагаться) _______________________________</w:t>
      </w:r>
    </w:p>
    <w:p w:rsidR="00BF7B3F" w:rsidRDefault="00BF7B3F">
      <w:pPr>
        <w:pStyle w:val="ConsPlusNonformat"/>
        <w:jc w:val="both"/>
      </w:pPr>
      <w:r>
        <w:t xml:space="preserve">                                                   (место нахождения</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объектов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423" w:history="1">
        <w:r>
          <w:rPr>
            <w:rFonts w:ascii="Calibri" w:hAnsi="Calibri" w:cs="Calibri"/>
            <w:color w:val="0000FF"/>
          </w:rPr>
          <w:t>приложении</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405"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197" w:name="Par2294"/>
      <w:bookmarkEnd w:id="197"/>
      <w:r>
        <w:rPr>
          <w:rFonts w:ascii="Calibri" w:hAnsi="Calibri" w:cs="Calibri"/>
        </w:rPr>
        <w:t xml:space="preserve">5. Срок выполнения мероприятий по технологическому присоединению составляет __________ </w:t>
      </w:r>
      <w:hyperlink w:anchor="Par240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98" w:name="Par2296"/>
      <w:bookmarkEnd w:id="198"/>
      <w:r>
        <w:rPr>
          <w:rFonts w:ascii="Calibri" w:hAnsi="Calibri" w:cs="Calibri"/>
        </w:rPr>
        <w:t>II. Обязанности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исполнить обязательства по настоящему договору, в том числе по </w:t>
      </w:r>
      <w:r>
        <w:rPr>
          <w:rFonts w:ascii="Calibri" w:hAnsi="Calibri" w:cs="Calibri"/>
        </w:rPr>
        <w:lastRenderedPageBreak/>
        <w:t>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94"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407" w:history="1">
        <w:r>
          <w:rPr>
            <w:rFonts w:ascii="Calibri" w:hAnsi="Calibri" w:cs="Calibri"/>
            <w:color w:val="0000FF"/>
          </w:rPr>
          <w:t>&lt;3(1)&gt;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314"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199" w:name="Par2314"/>
      <w:bookmarkEnd w:id="199"/>
      <w:r>
        <w:rPr>
          <w:rFonts w:ascii="Calibri" w:hAnsi="Calibri" w:cs="Calibri"/>
        </w:rPr>
        <w:t>III. Плата за технологическое присоединение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 xml:space="preserve">    10.  Размер  платы  за  технологическое  присоединение  определяется  в</w:t>
      </w:r>
    </w:p>
    <w:p w:rsidR="00BF7B3F" w:rsidRDefault="00BF7B3F">
      <w:pPr>
        <w:pStyle w:val="ConsPlusNonformat"/>
        <w:jc w:val="both"/>
      </w:pPr>
      <w:r>
        <w:lastRenderedPageBreak/>
        <w:t>соответствии с решением ___________________________________________________</w:t>
      </w:r>
    </w:p>
    <w:p w:rsidR="00BF7B3F" w:rsidRDefault="00BF7B3F">
      <w:pPr>
        <w:pStyle w:val="ConsPlusNonformat"/>
        <w:jc w:val="both"/>
      </w:pPr>
      <w:r>
        <w:t xml:space="preserve">                            (наименование органа исполнительной власти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области государственного регулирования тарифов)</w:t>
      </w:r>
    </w:p>
    <w:p w:rsidR="00BF7B3F" w:rsidRDefault="00BF7B3F">
      <w:pPr>
        <w:pStyle w:val="ConsPlusNonformat"/>
        <w:jc w:val="both"/>
      </w:pPr>
      <w:r>
        <w:t>от ____________ N _______ и составляет ____________ рублей ________ копеек,</w:t>
      </w:r>
    </w:p>
    <w:p w:rsidR="00BF7B3F" w:rsidRDefault="00BF7B3F">
      <w:pPr>
        <w:pStyle w:val="ConsPlusNonformat"/>
        <w:jc w:val="both"/>
      </w:pPr>
      <w:r>
        <w:t>в том числе НДС _________ рублей _________ копеек.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 технологическом присоединении.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00" w:name="Par2332"/>
      <w:bookmarkEnd w:id="200"/>
      <w:r>
        <w:rPr>
          <w:rFonts w:ascii="Calibri" w:hAnsi="Calibri" w:cs="Calibri"/>
        </w:rPr>
        <w:t>IV. Разграничение балансовой принадлежности электрических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08" w:history="1">
        <w:r>
          <w:rPr>
            <w:rFonts w:ascii="Calibri" w:hAnsi="Calibri" w:cs="Calibri"/>
            <w:color w:val="0000FF"/>
          </w:rPr>
          <w:t>&lt;4&gt;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01" w:name="Par2337"/>
      <w:bookmarkEnd w:id="201"/>
      <w:r>
        <w:rPr>
          <w:rFonts w:ascii="Calibri" w:hAnsi="Calibri" w:cs="Calibri"/>
        </w:rPr>
        <w:t>V. Условия изменения, расторжения договора</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508" w:history="1">
        <w:r>
          <w:rPr>
            <w:rFonts w:ascii="Calibri" w:hAnsi="Calibri" w:cs="Calibri"/>
            <w:color w:val="0000FF"/>
          </w:rPr>
          <w:t>кодексом</w:t>
        </w:r>
      </w:hyperlink>
      <w:r>
        <w:rPr>
          <w:rFonts w:ascii="Calibri" w:hAnsi="Calibri" w:cs="Calibri"/>
        </w:rPr>
        <w:t xml:space="preserve">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02" w:name="Par2347"/>
      <w:bookmarkEnd w:id="202"/>
      <w:r>
        <w:rPr>
          <w:rFonts w:ascii="Calibri" w:hAnsi="Calibri" w:cs="Calibri"/>
        </w:rPr>
        <w:t>VI. Порядок разрешения споров</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Споры, которые могут возникнуть при исполнении, изменении, расторжении настоящего </w:t>
      </w:r>
      <w:r>
        <w:rPr>
          <w:rFonts w:ascii="Calibri" w:hAnsi="Calibri" w:cs="Calibri"/>
        </w:rPr>
        <w:lastRenderedPageBreak/>
        <w:t>договора, Стороны разрешают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03" w:name="Par2351"/>
      <w:bookmarkEnd w:id="203"/>
      <w:r>
        <w:rPr>
          <w:rFonts w:ascii="Calibri" w:hAnsi="Calibri" w:cs="Calibri"/>
        </w:rPr>
        <w:t>VII. Заключительные положения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04" w:name="Par2356"/>
      <w:bookmarkEnd w:id="204"/>
      <w:r>
        <w:rPr>
          <w:rFonts w:ascii="Calibri" w:hAnsi="Calibri" w:cs="Calibri"/>
        </w:rPr>
        <w:t>Реквизиты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М.П.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(для индивидуальных</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05" w:name="Par2404"/>
      <w:bookmarkEnd w:id="205"/>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06" w:name="Par2405"/>
      <w:bookmarkEnd w:id="206"/>
      <w:r>
        <w:rPr>
          <w:rFonts w:ascii="Calibri" w:hAnsi="Calibri" w:cs="Calibri"/>
        </w:rPr>
        <w:lastRenderedPageBreak/>
        <w:t>&lt;2&gt;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07" w:name="Par2406"/>
      <w:bookmarkEnd w:id="207"/>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08" w:name="Par2407"/>
      <w:bookmarkEnd w:id="208"/>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9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09" w:name="Par2408"/>
      <w:bookmarkEnd w:id="209"/>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2"/>
        <w:rPr>
          <w:rFonts w:ascii="Calibri" w:hAnsi="Calibri" w:cs="Calibri"/>
        </w:rPr>
      </w:pPr>
      <w:bookmarkStart w:id="210" w:name="Par2414"/>
      <w:bookmarkEnd w:id="210"/>
      <w:r>
        <w:rPr>
          <w:rFonts w:ascii="Calibri" w:hAnsi="Calibri" w:cs="Calibri"/>
        </w:rPr>
        <w:t>Приложение</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09" w:history="1">
        <w:r>
          <w:rPr>
            <w:rFonts w:ascii="Calibri" w:hAnsi="Calibri" w:cs="Calibri"/>
            <w:color w:val="0000FF"/>
          </w:rPr>
          <w:t>N 442</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510" w:history="1">
        <w:r>
          <w:rPr>
            <w:rFonts w:ascii="Calibri" w:hAnsi="Calibri" w:cs="Calibri"/>
            <w:color w:val="0000FF"/>
          </w:rPr>
          <w:t>N 1015</w:t>
        </w:r>
      </w:hyperlink>
      <w:r>
        <w:rPr>
          <w:rFonts w:ascii="Calibri" w:hAnsi="Calibri" w:cs="Calibri"/>
        </w:rPr>
        <w:t>)</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bookmarkStart w:id="211" w:name="Par2423"/>
      <w:bookmarkEnd w:id="211"/>
      <w:r>
        <w:t xml:space="preserve">                            ТЕХНИЧЕСКИЕ УСЛОВИЯ</w:t>
      </w:r>
    </w:p>
    <w:p w:rsidR="00BF7B3F" w:rsidRDefault="00BF7B3F">
      <w:pPr>
        <w:pStyle w:val="ConsPlusNonformat"/>
        <w:jc w:val="both"/>
      </w:pPr>
      <w:r>
        <w:t xml:space="preserve">                  для 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(для юридических лиц или индивидуальных предпринимателей в целях</w:t>
      </w:r>
    </w:p>
    <w:p w:rsidR="00BF7B3F" w:rsidRDefault="00BF7B3F">
      <w:pPr>
        <w:pStyle w:val="ConsPlusNonformat"/>
        <w:jc w:val="both"/>
      </w:pPr>
      <w:r>
        <w:t xml:space="preserve">        технологического присоединения энергопринимающих устройств,</w:t>
      </w:r>
    </w:p>
    <w:p w:rsidR="00BF7B3F" w:rsidRDefault="00BF7B3F">
      <w:pPr>
        <w:pStyle w:val="ConsPlusNonformat"/>
        <w:jc w:val="both"/>
      </w:pPr>
      <w:r>
        <w:t xml:space="preserve">      максимальная мощность которых свыше 150 кВт и менее 670 кВт</w:t>
      </w:r>
    </w:p>
    <w:p w:rsidR="00BF7B3F" w:rsidRDefault="00BF7B3F">
      <w:pPr>
        <w:pStyle w:val="ConsPlusNonformat"/>
        <w:jc w:val="both"/>
      </w:pPr>
      <w:r>
        <w:t xml:space="preserve">         (за исключением случаев, указанных в приложениях N 2 и 3,</w:t>
      </w:r>
    </w:p>
    <w:p w:rsidR="00BF7B3F" w:rsidRDefault="00BF7B3F">
      <w:pPr>
        <w:pStyle w:val="ConsPlusNonformat"/>
        <w:jc w:val="both"/>
      </w:pPr>
      <w:r>
        <w:t xml:space="preserve">           а также осуществления технологического присоединения</w:t>
      </w:r>
    </w:p>
    <w:p w:rsidR="00BF7B3F" w:rsidRDefault="00BF7B3F">
      <w:pPr>
        <w:pStyle w:val="ConsPlusNonformat"/>
        <w:jc w:val="both"/>
      </w:pPr>
      <w:r>
        <w:t xml:space="preserve">                       по индивидуальному проекту))</w:t>
      </w:r>
    </w:p>
    <w:p w:rsidR="00BF7B3F" w:rsidRDefault="00BF7B3F">
      <w:pPr>
        <w:pStyle w:val="ConsPlusNonformat"/>
        <w:jc w:val="both"/>
      </w:pPr>
    </w:p>
    <w:p w:rsidR="00BF7B3F" w:rsidRDefault="00BF7B3F">
      <w:pPr>
        <w:pStyle w:val="ConsPlusNonformat"/>
        <w:jc w:val="both"/>
      </w:pPr>
      <w:r>
        <w:t>N                                               "__" ______________ 20__ г.</w:t>
      </w:r>
    </w:p>
    <w:p w:rsidR="00BF7B3F" w:rsidRDefault="00BF7B3F">
      <w:pPr>
        <w:pStyle w:val="ConsPlusNonformat"/>
        <w:jc w:val="both"/>
      </w:pP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(наименование сетевой организации, выдавшей технические условия)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(полное наименование организации - для юридического лица;</w:t>
      </w:r>
    </w:p>
    <w:p w:rsidR="00BF7B3F" w:rsidRDefault="00BF7B3F">
      <w:pPr>
        <w:pStyle w:val="ConsPlusNonformat"/>
        <w:jc w:val="both"/>
      </w:pPr>
      <w:r>
        <w:t xml:space="preserve">       фамилия, имя, отчество - для индивидуального предпринимателя)</w:t>
      </w:r>
    </w:p>
    <w:p w:rsidR="00BF7B3F" w:rsidRDefault="00BF7B3F">
      <w:pPr>
        <w:pStyle w:val="ConsPlusNonformat"/>
        <w:jc w:val="both"/>
      </w:pPr>
    </w:p>
    <w:p w:rsidR="00BF7B3F" w:rsidRDefault="00BF7B3F">
      <w:pPr>
        <w:pStyle w:val="ConsPlusNonformat"/>
        <w:jc w:val="both"/>
      </w:pPr>
      <w:r>
        <w:t xml:space="preserve">    1. Наименование энергопринимающих устройств заявителя 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2.  Наименование  и место нахождения объектов, в целях электроснабжения</w:t>
      </w:r>
    </w:p>
    <w:p w:rsidR="00BF7B3F" w:rsidRDefault="00BF7B3F">
      <w:pPr>
        <w:pStyle w:val="ConsPlusNonformat"/>
        <w:jc w:val="both"/>
      </w:pPr>
      <w:r>
        <w:t>которых   осуществляется  технологическое  присоединение  энергопринимающих</w:t>
      </w:r>
    </w:p>
    <w:p w:rsidR="00BF7B3F" w:rsidRDefault="00BF7B3F">
      <w:pPr>
        <w:pStyle w:val="ConsPlusNonformat"/>
        <w:jc w:val="both"/>
      </w:pPr>
      <w:r>
        <w:t>устройств заявителя ______________________________________________________.</w:t>
      </w:r>
    </w:p>
    <w:p w:rsidR="00BF7B3F" w:rsidRDefault="00BF7B3F">
      <w:pPr>
        <w:pStyle w:val="ConsPlusNonformat"/>
        <w:jc w:val="both"/>
      </w:pPr>
      <w:r>
        <w:t xml:space="preserve">    3.  Максимальная  мощность  присоединяемых  энергопринимающих устройств</w:t>
      </w:r>
    </w:p>
    <w:p w:rsidR="00BF7B3F" w:rsidRDefault="00BF7B3F">
      <w:pPr>
        <w:pStyle w:val="ConsPlusNonformat"/>
        <w:jc w:val="both"/>
      </w:pPr>
      <w:r>
        <w:t>заявителя составляет ________________________________________________ (кВт)</w:t>
      </w:r>
    </w:p>
    <w:p w:rsidR="00BF7B3F" w:rsidRDefault="00BF7B3F">
      <w:pPr>
        <w:pStyle w:val="ConsPlusNonformat"/>
        <w:jc w:val="both"/>
      </w:pPr>
      <w:r>
        <w:t xml:space="preserve">                       (если энергопринимающее устройство вводится</w:t>
      </w:r>
    </w:p>
    <w:p w:rsidR="00BF7B3F" w:rsidRDefault="00BF7B3F">
      <w:pPr>
        <w:pStyle w:val="ConsPlusNonformat"/>
        <w:jc w:val="both"/>
      </w:pPr>
      <w:r>
        <w:lastRenderedPageBreak/>
        <w:t>__________________________________________________________________________.</w:t>
      </w:r>
    </w:p>
    <w:p w:rsidR="00BF7B3F" w:rsidRDefault="00BF7B3F">
      <w:pPr>
        <w:pStyle w:val="ConsPlusNonformat"/>
        <w:jc w:val="both"/>
      </w:pPr>
      <w:r>
        <w:t xml:space="preserve"> в эксплуатацию по этапам и очередям, указывается поэтапное распределение</w:t>
      </w:r>
    </w:p>
    <w:p w:rsidR="00BF7B3F" w:rsidRDefault="00BF7B3F">
      <w:pPr>
        <w:pStyle w:val="ConsPlusNonformat"/>
        <w:jc w:val="both"/>
      </w:pPr>
      <w:r>
        <w:t xml:space="preserve">                                 мощности)</w:t>
      </w:r>
    </w:p>
    <w:p w:rsidR="00BF7B3F" w:rsidRDefault="00BF7B3F">
      <w:pPr>
        <w:pStyle w:val="ConsPlusNonformat"/>
        <w:jc w:val="both"/>
      </w:pPr>
      <w:r>
        <w:t xml:space="preserve">    4. Категория надежности ______________________________________________.</w:t>
      </w:r>
    </w:p>
    <w:p w:rsidR="00BF7B3F" w:rsidRDefault="00BF7B3F">
      <w:pPr>
        <w:pStyle w:val="ConsPlusNonformat"/>
        <w:jc w:val="both"/>
      </w:pPr>
      <w:r>
        <w:t xml:space="preserve">    5.  Класс  напряжения  электрических  сетей,  к  которым осуществляется</w:t>
      </w:r>
    </w:p>
    <w:p w:rsidR="00BF7B3F" w:rsidRDefault="00BF7B3F">
      <w:pPr>
        <w:pStyle w:val="ConsPlusNonformat"/>
        <w:jc w:val="both"/>
      </w:pPr>
      <w:r>
        <w:t>технологическое присоединение ____________ (кВ).</w:t>
      </w:r>
    </w:p>
    <w:p w:rsidR="00BF7B3F" w:rsidRDefault="00BF7B3F">
      <w:pPr>
        <w:pStyle w:val="ConsPlusNonformat"/>
        <w:jc w:val="both"/>
      </w:pPr>
      <w:r>
        <w:t xml:space="preserve">    6. Год ввода в эксплуатацию энергопринимающих устройств заявителя ____.</w:t>
      </w:r>
    </w:p>
    <w:p w:rsidR="00BF7B3F" w:rsidRDefault="00BF7B3F">
      <w:pPr>
        <w:pStyle w:val="ConsPlusNonformat"/>
        <w:jc w:val="both"/>
      </w:pPr>
      <w:r>
        <w:t xml:space="preserve">    7. Точка(и) присоединения (вводные распределительные устройства, линии</w:t>
      </w:r>
    </w:p>
    <w:p w:rsidR="00BF7B3F" w:rsidRDefault="00BF7B3F">
      <w:pPr>
        <w:pStyle w:val="ConsPlusNonformat"/>
        <w:jc w:val="both"/>
      </w:pPr>
      <w:r>
        <w:t>электропередачи, базовые подстанции, генераторы) и  максимальная   мощность</w:t>
      </w:r>
    </w:p>
    <w:p w:rsidR="00BF7B3F" w:rsidRDefault="00BF7B3F">
      <w:pPr>
        <w:pStyle w:val="ConsPlusNonformat"/>
        <w:jc w:val="both"/>
      </w:pPr>
      <w:r>
        <w:t>энергопринимающих     устройств   по   каждой       точке     присоединения</w:t>
      </w:r>
    </w:p>
    <w:p w:rsidR="00BF7B3F" w:rsidRDefault="00BF7B3F">
      <w:pPr>
        <w:pStyle w:val="ConsPlusNonformat"/>
        <w:jc w:val="both"/>
      </w:pPr>
      <w:r>
        <w:t>______________ (кВт).</w:t>
      </w:r>
    </w:p>
    <w:p w:rsidR="00BF7B3F" w:rsidRDefault="00BF7B3F">
      <w:pPr>
        <w:pStyle w:val="ConsPlusNonformat"/>
        <w:jc w:val="both"/>
      </w:pPr>
      <w:r>
        <w:t xml:space="preserve">    8. Основной источник питания _________________________________________.</w:t>
      </w:r>
    </w:p>
    <w:p w:rsidR="00BF7B3F" w:rsidRDefault="00BF7B3F">
      <w:pPr>
        <w:pStyle w:val="ConsPlusNonformat"/>
        <w:jc w:val="both"/>
      </w:pPr>
      <w:r>
        <w:t xml:space="preserve">    9. Резервный источник питания ________________________________________.</w:t>
      </w:r>
    </w:p>
    <w:p w:rsidR="00BF7B3F" w:rsidRDefault="00BF7B3F">
      <w:pPr>
        <w:pStyle w:val="ConsPlusNonformat"/>
        <w:jc w:val="both"/>
      </w:pPr>
      <w:r>
        <w:t xml:space="preserve">    10. Сетевая организация осуществляет </w:t>
      </w:r>
      <w:hyperlink w:anchor="Par2500" w:history="1">
        <w:r>
          <w:rPr>
            <w:color w:val="0000FF"/>
          </w:rPr>
          <w:t>&lt;1&gt;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(указываются требования к усилению существующей электрической сети в связи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с присоединением новых мощностей (строительство новых линий</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электропередачи, подстанций, увеличение сечения проводов и кабелей, замена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или увеличение мощности трансформаторов, расширение распределительных</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устройств, модернизация оборудования, реконструкция объектов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электросетевого хозяйства, установка устройств регулирования напряжения</w:t>
      </w:r>
    </w:p>
    <w:p w:rsidR="00BF7B3F" w:rsidRDefault="00BF7B3F">
      <w:pPr>
        <w:pStyle w:val="ConsPlusNonformat"/>
        <w:jc w:val="both"/>
      </w:pPr>
      <w:r>
        <w:t xml:space="preserve">   для обеспечения надежности и качества электрической энергии, а также</w:t>
      </w:r>
    </w:p>
    <w:p w:rsidR="00BF7B3F" w:rsidRDefault="00BF7B3F">
      <w:pPr>
        <w:pStyle w:val="ConsPlusNonformat"/>
        <w:jc w:val="both"/>
      </w:pPr>
      <w:r>
        <w:t xml:space="preserve">    по договоренности Сторон иные обязанности по исполнению технических</w:t>
      </w:r>
    </w:p>
    <w:p w:rsidR="00BF7B3F" w:rsidRDefault="00BF7B3F">
      <w:pPr>
        <w:pStyle w:val="ConsPlusNonformat"/>
        <w:jc w:val="both"/>
      </w:pPr>
      <w:r>
        <w:t xml:space="preserve"> условий, предусмотренные </w:t>
      </w:r>
      <w:hyperlink w:anchor="Par956" w:history="1">
        <w:r>
          <w:rPr>
            <w:color w:val="0000FF"/>
          </w:rPr>
          <w:t>пунктом 25</w:t>
        </w:r>
      </w:hyperlink>
      <w:r>
        <w:t xml:space="preserve"> Правил технологического присоединения</w:t>
      </w:r>
    </w:p>
    <w:p w:rsidR="00BF7B3F" w:rsidRDefault="00BF7B3F">
      <w:pPr>
        <w:pStyle w:val="ConsPlusNonformat"/>
        <w:jc w:val="both"/>
      </w:pPr>
      <w:r>
        <w:t xml:space="preserve"> энергопринимающих устройств потребителей электрической энергии, объектов</w:t>
      </w:r>
    </w:p>
    <w:p w:rsidR="00BF7B3F" w:rsidRDefault="00BF7B3F">
      <w:pPr>
        <w:pStyle w:val="ConsPlusNonformat"/>
        <w:jc w:val="both"/>
      </w:pPr>
      <w:r>
        <w:t xml:space="preserve">  по производству электрической энергии, а также объектов электросетевого</w:t>
      </w:r>
    </w:p>
    <w:p w:rsidR="00BF7B3F" w:rsidRDefault="00BF7B3F">
      <w:pPr>
        <w:pStyle w:val="ConsPlusNonformat"/>
        <w:jc w:val="both"/>
      </w:pPr>
      <w:r>
        <w:t xml:space="preserve">        хозяйства, принадлежащих сетевым организациям и иным лицам,</w:t>
      </w:r>
    </w:p>
    <w:p w:rsidR="00BF7B3F" w:rsidRDefault="00BF7B3F">
      <w:pPr>
        <w:pStyle w:val="ConsPlusNonformat"/>
        <w:jc w:val="both"/>
      </w:pPr>
      <w:r>
        <w:t xml:space="preserve">                          к электрическим сетям))</w:t>
      </w:r>
    </w:p>
    <w:p w:rsidR="00BF7B3F" w:rsidRDefault="00BF7B3F">
      <w:pPr>
        <w:pStyle w:val="ConsPlusNonformat"/>
        <w:jc w:val="both"/>
      </w:pPr>
      <w:r>
        <w:t xml:space="preserve">    11. Заявитель осуществляет </w:t>
      </w:r>
      <w:hyperlink w:anchor="Par2501" w:history="1">
        <w:r>
          <w:rPr>
            <w:color w:val="0000FF"/>
          </w:rPr>
          <w:t>&lt;2&gt;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12.  Срок  действия  настоящих технических условий составляет _________</w:t>
      </w:r>
    </w:p>
    <w:p w:rsidR="00BF7B3F" w:rsidRDefault="00BF7B3F">
      <w:pPr>
        <w:pStyle w:val="ConsPlusNonformat"/>
        <w:jc w:val="both"/>
      </w:pPr>
      <w:r>
        <w:t xml:space="preserve">год(а)  </w:t>
      </w:r>
      <w:hyperlink w:anchor="Par2502" w:history="1">
        <w:r>
          <w:rPr>
            <w:color w:val="0000FF"/>
          </w:rPr>
          <w:t>&lt;3&gt;</w:t>
        </w:r>
      </w:hyperlink>
      <w:r>
        <w:t xml:space="preserve">  со дня  заключения  договора об осуществлении технологического</w:t>
      </w:r>
    </w:p>
    <w:p w:rsidR="00BF7B3F" w:rsidRDefault="00BF7B3F">
      <w:pPr>
        <w:pStyle w:val="ConsPlusNonformat"/>
        <w:jc w:val="both"/>
      </w:pPr>
      <w:r>
        <w:t>присоединения к электрическим сетям.</w:t>
      </w:r>
    </w:p>
    <w:p w:rsidR="00BF7B3F" w:rsidRDefault="00BF7B3F">
      <w:pPr>
        <w:pStyle w:val="ConsPlusNonformat"/>
        <w:jc w:val="both"/>
      </w:pPr>
    </w:p>
    <w:p w:rsidR="00BF7B3F" w:rsidRDefault="00BF7B3F">
      <w:pPr>
        <w:pStyle w:val="ConsPlusNonformat"/>
        <w:jc w:val="both"/>
      </w:pPr>
      <w:r>
        <w:t xml:space="preserve">                                           _______________________</w:t>
      </w:r>
    </w:p>
    <w:p w:rsidR="00BF7B3F" w:rsidRDefault="00BF7B3F">
      <w:pPr>
        <w:pStyle w:val="ConsPlusNonformat"/>
        <w:jc w:val="both"/>
      </w:pPr>
      <w:r>
        <w:t xml:space="preserve">                                                  (подпись)</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(должность, фамилия, имя, отчество лица,</w:t>
      </w:r>
    </w:p>
    <w:p w:rsidR="00BF7B3F" w:rsidRDefault="00BF7B3F">
      <w:pPr>
        <w:pStyle w:val="ConsPlusNonformat"/>
        <w:jc w:val="both"/>
      </w:pPr>
      <w:r>
        <w:t xml:space="preserve">                                 __________________________________________</w:t>
      </w:r>
    </w:p>
    <w:p w:rsidR="00BF7B3F" w:rsidRDefault="00BF7B3F">
      <w:pPr>
        <w:pStyle w:val="ConsPlusNonformat"/>
        <w:jc w:val="both"/>
      </w:pPr>
      <w:r>
        <w:t xml:space="preserve">                                 действующего от имени сетевой организации)</w:t>
      </w:r>
    </w:p>
    <w:p w:rsidR="00BF7B3F" w:rsidRDefault="00BF7B3F">
      <w:pPr>
        <w:pStyle w:val="ConsPlusNonformat"/>
        <w:jc w:val="both"/>
      </w:pPr>
    </w:p>
    <w:p w:rsidR="00BF7B3F" w:rsidRDefault="00BF7B3F">
      <w:pPr>
        <w:pStyle w:val="ConsPlusNonformat"/>
        <w:jc w:val="both"/>
      </w:pPr>
      <w:r>
        <w:t xml:space="preserve">                                         "__" ______________ 20__ г.</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12" w:name="Par2500"/>
      <w:bookmarkEnd w:id="21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13" w:name="Par2501"/>
      <w:bookmarkEnd w:id="21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14" w:name="Par2502"/>
      <w:bookmarkEnd w:id="214"/>
      <w:r>
        <w:rPr>
          <w:rFonts w:ascii="Calibri" w:hAnsi="Calibri" w:cs="Calibri"/>
        </w:rPr>
        <w:t>&lt;3&gt;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215" w:name="Par2508"/>
      <w:bookmarkEnd w:id="215"/>
      <w:r>
        <w:rPr>
          <w:rFonts w:ascii="Calibri" w:hAnsi="Calibri" w:cs="Calibri"/>
        </w:rPr>
        <w:t>Приложение N 5</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1"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bookmarkStart w:id="216" w:name="Par2522"/>
      <w:bookmarkEnd w:id="216"/>
      <w:r>
        <w:rPr>
          <w:rFonts w:ascii="Calibri" w:hAnsi="Calibri" w:cs="Calibri"/>
        </w:rPr>
        <w:t>ТИПОВОЙ ДОГОВОР</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31" w:history="1">
        <w:r>
          <w:rPr>
            <w:rFonts w:ascii="Calibri" w:hAnsi="Calibri" w:cs="Calibri"/>
            <w:color w:val="0000FF"/>
          </w:rPr>
          <w:t>пункте 12(1)</w:t>
        </w:r>
      </w:hyperlink>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43" w:history="1">
        <w:r>
          <w:rPr>
            <w:rFonts w:ascii="Calibri" w:hAnsi="Calibri" w:cs="Calibri"/>
            <w:color w:val="0000FF"/>
          </w:rPr>
          <w:t>пунктах 13</w:t>
        </w:r>
      </w:hyperlink>
      <w:r>
        <w:rPr>
          <w:rFonts w:ascii="Calibri" w:hAnsi="Calibri" w:cs="Calibri"/>
        </w:rPr>
        <w:t xml:space="preserve"> и </w:t>
      </w:r>
      <w:hyperlink w:anchor="Par752" w:history="1">
        <w:r>
          <w:rPr>
            <w:rFonts w:ascii="Calibri" w:hAnsi="Calibri" w:cs="Calibri"/>
            <w:color w:val="0000FF"/>
          </w:rPr>
          <w:t>14</w:t>
        </w:r>
      </w:hyperlink>
      <w:r>
        <w:rPr>
          <w:rFonts w:ascii="Calibri" w:hAnsi="Calibri" w:cs="Calibri"/>
        </w:rPr>
        <w:t xml:space="preserve"> указанных Правил, лиц, присоединенных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r>
        <w:t>____________________________                   "__" _______________ 20__ г.</w:t>
      </w:r>
    </w:p>
    <w:p w:rsidR="00BF7B3F" w:rsidRDefault="00BF7B3F">
      <w:pPr>
        <w:pStyle w:val="ConsPlusNonformat"/>
        <w:jc w:val="both"/>
      </w:pPr>
      <w:r>
        <w:t>(место заключения договора)                     (дата заключения договора)</w:t>
      </w:r>
    </w:p>
    <w:p w:rsidR="00BF7B3F" w:rsidRDefault="00BF7B3F">
      <w:pPr>
        <w:pStyle w:val="ConsPlusNonformat"/>
        <w:jc w:val="both"/>
      </w:pP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сетевой организации)</w:t>
      </w:r>
    </w:p>
    <w:p w:rsidR="00BF7B3F" w:rsidRDefault="00BF7B3F">
      <w:pPr>
        <w:pStyle w:val="ConsPlusNonformat"/>
        <w:jc w:val="both"/>
      </w:pPr>
      <w:r>
        <w:t>именуемая(ый) в дальнейшем сетевой организацией, в лице 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(должность, фамилия, имя, отчество)</w:t>
      </w:r>
    </w:p>
    <w:p w:rsidR="00BF7B3F" w:rsidRDefault="00BF7B3F">
      <w:pPr>
        <w:pStyle w:val="ConsPlusNonformat"/>
        <w:jc w:val="both"/>
      </w:pPr>
      <w:r>
        <w:t>действующего на основании _________________________________________________</w:t>
      </w:r>
    </w:p>
    <w:p w:rsidR="00BF7B3F" w:rsidRDefault="00BF7B3F">
      <w:pPr>
        <w:pStyle w:val="ConsPlusNonformat"/>
        <w:jc w:val="both"/>
      </w:pPr>
      <w:r>
        <w:t xml:space="preserve">                                (наименование и реквизиты документа)</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с одной стороны, и ________________________________________________________</w:t>
      </w:r>
    </w:p>
    <w:p w:rsidR="00BF7B3F" w:rsidRDefault="00BF7B3F">
      <w:pPr>
        <w:pStyle w:val="ConsPlusNonformat"/>
        <w:jc w:val="both"/>
      </w:pPr>
      <w:r>
        <w:lastRenderedPageBreak/>
        <w:t xml:space="preserve">                     (полное наименование юридического лица, номер записи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Едином государственном реестре юридических лиц с указанием фамилии,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имени, отчества лица, действующего от имени этого юридического лица,</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наименования и реквизитов документа, на основании которого он действует,</w:t>
      </w:r>
    </w:p>
    <w:p w:rsidR="00BF7B3F" w:rsidRDefault="00BF7B3F">
      <w:pPr>
        <w:pStyle w:val="ConsPlusNonformat"/>
        <w:jc w:val="both"/>
      </w:pPr>
      <w:r>
        <w:t xml:space="preserve"> либо фамилия, имя, отчество индивидуального предпринимателя, номер записи</w:t>
      </w:r>
    </w:p>
    <w:p w:rsidR="00BF7B3F" w:rsidRDefault="00BF7B3F">
      <w:pPr>
        <w:pStyle w:val="ConsPlusNonformat"/>
        <w:jc w:val="both"/>
      </w:pPr>
      <w:r>
        <w:t xml:space="preserve">     в Едином государственном реестре индивидуальных предпринимателей</w:t>
      </w:r>
    </w:p>
    <w:p w:rsidR="00BF7B3F" w:rsidRDefault="00BF7B3F">
      <w:pPr>
        <w:pStyle w:val="ConsPlusNonformat"/>
        <w:jc w:val="both"/>
      </w:pPr>
      <w:r>
        <w:t xml:space="preserve">                       и дата ее внесения в реестр)</w:t>
      </w:r>
    </w:p>
    <w:p w:rsidR="00BF7B3F" w:rsidRDefault="00BF7B3F">
      <w:pPr>
        <w:pStyle w:val="ConsPlusNonformat"/>
        <w:jc w:val="both"/>
      </w:pPr>
      <w:r>
        <w:t>именуемый(ая, ое)   в   дальнейшем  заявителем,  с  другой  стороны,  далее</w:t>
      </w:r>
    </w:p>
    <w:p w:rsidR="00BF7B3F" w:rsidRDefault="00BF7B3F">
      <w:pPr>
        <w:pStyle w:val="ConsPlusNonformat"/>
        <w:jc w:val="both"/>
      </w:pPr>
      <w:r>
        <w:t>именуемые Сторонами, заключили настоящий договор о нижеследующем: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17" w:name="Par2574"/>
      <w:bookmarkEnd w:id="217"/>
      <w:r>
        <w:rPr>
          <w:rFonts w:ascii="Calibri" w:hAnsi="Calibri" w:cs="Calibri"/>
        </w:rPr>
        <w:t>I. Предмет договора</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r>
        <w:t xml:space="preserve">    1.  В  соответствии с настоящим договором сетевая организация принимает</w:t>
      </w:r>
    </w:p>
    <w:p w:rsidR="00BF7B3F" w:rsidRDefault="00BF7B3F">
      <w:pPr>
        <w:pStyle w:val="ConsPlusNonformat"/>
        <w:jc w:val="both"/>
      </w:pPr>
      <w:r>
        <w:t>на  себя  обязательства  по  осуществлению  технологического  присоединения</w:t>
      </w:r>
    </w:p>
    <w:p w:rsidR="00BF7B3F" w:rsidRDefault="00BF7B3F">
      <w:pPr>
        <w:pStyle w:val="ConsPlusNonformat"/>
        <w:jc w:val="both"/>
      </w:pPr>
      <w:r>
        <w:t>энергопринимающих  устройств  заявителя,  в  пользу  которого  предлагается</w:t>
      </w:r>
    </w:p>
    <w:p w:rsidR="00BF7B3F" w:rsidRDefault="00BF7B3F">
      <w:pPr>
        <w:pStyle w:val="ConsPlusNonformat"/>
        <w:jc w:val="both"/>
      </w:pPr>
      <w:r>
        <w:t>перераспределить  избыток  максимальной  мощности  (далее - технологическое</w:t>
      </w:r>
    </w:p>
    <w:p w:rsidR="00BF7B3F" w:rsidRDefault="00BF7B3F">
      <w:pPr>
        <w:pStyle w:val="ConsPlusNonformat"/>
        <w:jc w:val="both"/>
      </w:pPr>
      <w:r>
        <w:t>присоединение),</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(наименование энергопринимающих устройств)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в   том   числе  по   обеспечению   готовности   объектов   электросетевого</w:t>
      </w:r>
    </w:p>
    <w:p w:rsidR="00BF7B3F" w:rsidRDefault="00BF7B3F">
      <w:pPr>
        <w:pStyle w:val="ConsPlusNonformat"/>
        <w:jc w:val="both"/>
      </w:pPr>
      <w:r>
        <w:t>хозяйства  (включая  их  проектирование,  строительство,  реконструкцию)  к</w:t>
      </w:r>
    </w:p>
    <w:p w:rsidR="00BF7B3F" w:rsidRDefault="00BF7B3F">
      <w:pPr>
        <w:pStyle w:val="ConsPlusNonformat"/>
        <w:jc w:val="both"/>
      </w:pPr>
      <w:r>
        <w:t>присоединению   энергопринимающих  устройств,  урегулированию  отношений  с</w:t>
      </w:r>
    </w:p>
    <w:p w:rsidR="00BF7B3F" w:rsidRDefault="00BF7B3F">
      <w:pPr>
        <w:pStyle w:val="ConsPlusNonformat"/>
        <w:jc w:val="both"/>
      </w:pPr>
      <w:r>
        <w:t>третьими  лицами в случае необходимости строительства (модернизации) такими</w:t>
      </w:r>
    </w:p>
    <w:p w:rsidR="00BF7B3F" w:rsidRDefault="00BF7B3F">
      <w:pPr>
        <w:pStyle w:val="ConsPlusNonformat"/>
        <w:jc w:val="both"/>
      </w:pPr>
      <w:r>
        <w:t>лицами     принадлежащих     им    объектов    электросетевого    хозяйства</w:t>
      </w:r>
    </w:p>
    <w:p w:rsidR="00BF7B3F" w:rsidRDefault="00BF7B3F">
      <w:pPr>
        <w:pStyle w:val="ConsPlusNonformat"/>
        <w:jc w:val="both"/>
      </w:pPr>
      <w:r>
        <w:t>(энергопринимающих   устройств,   объектов   электроэнергетики),  с  учетом</w:t>
      </w:r>
    </w:p>
    <w:p w:rsidR="00BF7B3F" w:rsidRDefault="00BF7B3F">
      <w:pPr>
        <w:pStyle w:val="ConsPlusNonformat"/>
        <w:jc w:val="both"/>
      </w:pPr>
      <w:r>
        <w:t>следующих характеристик:</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716" w:history="1">
        <w:r>
          <w:rPr>
            <w:rFonts w:ascii="Calibri" w:hAnsi="Calibri" w:cs="Calibri"/>
            <w:color w:val="0000FF"/>
          </w:rPr>
          <w:t>&lt;1&gt;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BF7B3F" w:rsidRDefault="00BF7B3F">
      <w:pPr>
        <w:pStyle w:val="ConsPlusNonformat"/>
        <w:jc w:val="both"/>
      </w:pPr>
      <w:r>
        <w:t xml:space="preserve">    2. Технологическое присоединение необходимо для электроснабжения 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объектов заявителя)</w:t>
      </w:r>
    </w:p>
    <w:p w:rsidR="00BF7B3F" w:rsidRDefault="00BF7B3F">
      <w:pPr>
        <w:pStyle w:val="ConsPlusNonformat"/>
        <w:jc w:val="both"/>
      </w:pPr>
      <w:r>
        <w:t>расположенных (которые будут располагаться) _______________________________</w:t>
      </w:r>
    </w:p>
    <w:p w:rsidR="00BF7B3F" w:rsidRDefault="00BF7B3F">
      <w:pPr>
        <w:pStyle w:val="ConsPlusNonformat"/>
        <w:jc w:val="both"/>
      </w:pPr>
      <w:r>
        <w:t xml:space="preserve">                                                  (место нахождения</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объектов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733" w:history="1">
        <w:r>
          <w:rPr>
            <w:rFonts w:ascii="Calibri" w:hAnsi="Calibri" w:cs="Calibri"/>
            <w:color w:val="0000FF"/>
          </w:rPr>
          <w:t>приложении</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717"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18" w:name="Par2606"/>
      <w:bookmarkEnd w:id="218"/>
      <w:r>
        <w:rPr>
          <w:rFonts w:ascii="Calibri" w:hAnsi="Calibri" w:cs="Calibri"/>
        </w:rPr>
        <w:t xml:space="preserve">5. Срок выполнения мероприятий по технологическому присоединению составляет ________ </w:t>
      </w:r>
      <w:hyperlink w:anchor="Par2718"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19" w:name="Par2608"/>
      <w:bookmarkEnd w:id="219"/>
      <w:r>
        <w:rPr>
          <w:rFonts w:ascii="Calibri" w:hAnsi="Calibri" w:cs="Calibri"/>
        </w:rPr>
        <w:t>II. Обязанности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20" w:name="Par2610"/>
      <w:bookmarkEnd w:id="220"/>
      <w:r>
        <w:rPr>
          <w:rFonts w:ascii="Calibri" w:hAnsi="Calibri" w:cs="Calibri"/>
        </w:rPr>
        <w:t>6. Сетевая организация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606"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 </w:t>
      </w:r>
      <w:hyperlink w:anchor="Par2719" w:history="1">
        <w:r>
          <w:rPr>
            <w:rFonts w:ascii="Calibri" w:hAnsi="Calibri" w:cs="Calibri"/>
            <w:color w:val="0000FF"/>
          </w:rPr>
          <w:t>&lt;4&gt;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w:t>
      </w:r>
      <w:r>
        <w:rPr>
          <w:rFonts w:ascii="Calibri" w:hAnsi="Calibri" w:cs="Calibri"/>
        </w:rPr>
        <w:lastRenderedPageBreak/>
        <w:t xml:space="preserve">напряжения и мощности подписать </w:t>
      </w:r>
      <w:hyperlink w:anchor="Par3004"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9"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62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21" w:name="Par2628"/>
      <w:bookmarkEnd w:id="221"/>
      <w:r>
        <w:rPr>
          <w:rFonts w:ascii="Calibri" w:hAnsi="Calibri" w:cs="Calibri"/>
        </w:rPr>
        <w:t>III. Плата за технологическое присоединение</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10.  Размер  платы  за  технологическое  присоединение  определяется  в</w:t>
      </w:r>
    </w:p>
    <w:p w:rsidR="00BF7B3F" w:rsidRDefault="00BF7B3F">
      <w:pPr>
        <w:pStyle w:val="ConsPlusNonformat"/>
        <w:jc w:val="both"/>
      </w:pPr>
      <w:r>
        <w:t>соответствии с решением ___________________________________________________</w:t>
      </w:r>
    </w:p>
    <w:p w:rsidR="00BF7B3F" w:rsidRDefault="00BF7B3F">
      <w:pPr>
        <w:pStyle w:val="ConsPlusNonformat"/>
        <w:jc w:val="both"/>
      </w:pPr>
      <w:r>
        <w:t xml:space="preserve">                            (наименование органа исполнительной власти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области государственного регулирования тарифов)</w:t>
      </w:r>
    </w:p>
    <w:p w:rsidR="00BF7B3F" w:rsidRDefault="00BF7B3F">
      <w:pPr>
        <w:pStyle w:val="ConsPlusNonformat"/>
        <w:jc w:val="both"/>
      </w:pPr>
      <w:r>
        <w:t>от __________________ N _______________ и составляет _______________ рублей</w:t>
      </w:r>
    </w:p>
    <w:p w:rsidR="00BF7B3F" w:rsidRDefault="00BF7B3F">
      <w:pPr>
        <w:pStyle w:val="ConsPlusNonformat"/>
        <w:jc w:val="both"/>
      </w:pPr>
      <w:r>
        <w:t>__ копеек, в том числе НДС ________ рублей ____ копеек.</w:t>
      </w:r>
    </w:p>
    <w:p w:rsidR="00BF7B3F" w:rsidRDefault="00BF7B3F">
      <w:pPr>
        <w:pStyle w:val="ConsPlusNonformat"/>
        <w:jc w:val="both"/>
      </w:pPr>
      <w:r>
        <w:t xml:space="preserve">    11.  Внесение  платы  за  технологическое  присоединение осуществляется</w:t>
      </w:r>
    </w:p>
    <w:p w:rsidR="00BF7B3F" w:rsidRDefault="00BF7B3F">
      <w:pPr>
        <w:pStyle w:val="ConsPlusNonformat"/>
        <w:jc w:val="both"/>
      </w:pPr>
      <w:r>
        <w:t>заявителем в следующем порядке: ___________________________________________</w:t>
      </w:r>
    </w:p>
    <w:p w:rsidR="00BF7B3F" w:rsidRDefault="00BF7B3F">
      <w:pPr>
        <w:pStyle w:val="ConsPlusNonformat"/>
        <w:jc w:val="both"/>
      </w:pPr>
      <w:r>
        <w:t xml:space="preserve">                                   (указываются порядок и сроки внесения</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платы за технологическое присоединение)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22" w:name="Par2645"/>
      <w:bookmarkEnd w:id="222"/>
      <w:r>
        <w:rPr>
          <w:rFonts w:ascii="Calibri" w:hAnsi="Calibri" w:cs="Calibri"/>
        </w:rPr>
        <w:t>IV. Разграничение балансовой принадлежности электрических</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20" w:history="1">
        <w:r>
          <w:rPr>
            <w:rFonts w:ascii="Calibri" w:hAnsi="Calibri" w:cs="Calibri"/>
            <w:color w:val="0000FF"/>
          </w:rPr>
          <w:t>&lt;5&gt;</w:t>
        </w:r>
      </w:hyperlink>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23" w:name="Par2650"/>
      <w:bookmarkEnd w:id="223"/>
      <w:r>
        <w:rPr>
          <w:rFonts w:ascii="Calibri" w:hAnsi="Calibri" w:cs="Calibri"/>
        </w:rPr>
        <w:t>V. Условия изменения, расторжения договора</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512" w:history="1">
        <w:r>
          <w:rPr>
            <w:rFonts w:ascii="Calibri" w:hAnsi="Calibri" w:cs="Calibri"/>
            <w:color w:val="0000FF"/>
          </w:rPr>
          <w:t>кодексом</w:t>
        </w:r>
      </w:hyperlink>
      <w:r>
        <w:rPr>
          <w:rFonts w:ascii="Calibri" w:hAnsi="Calibri" w:cs="Calibri"/>
        </w:rPr>
        <w:t xml:space="preserve">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w:t>
      </w:r>
      <w:r>
        <w:rPr>
          <w:rFonts w:ascii="Calibri" w:hAnsi="Calibri" w:cs="Calibri"/>
        </w:rPr>
        <w:lastRenderedPageBreak/>
        <w:t>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24" w:name="Par2660"/>
      <w:bookmarkEnd w:id="224"/>
      <w:r>
        <w:rPr>
          <w:rFonts w:ascii="Calibri" w:hAnsi="Calibri" w:cs="Calibri"/>
        </w:rPr>
        <w:t>VI. Порядок разрешения споров</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outlineLvl w:val="2"/>
        <w:rPr>
          <w:rFonts w:ascii="Calibri" w:hAnsi="Calibri" w:cs="Calibri"/>
        </w:rPr>
      </w:pPr>
      <w:bookmarkStart w:id="225" w:name="Par2664"/>
      <w:bookmarkEnd w:id="225"/>
      <w:r>
        <w:rPr>
          <w:rFonts w:ascii="Calibri" w:hAnsi="Calibri" w:cs="Calibri"/>
        </w:rPr>
        <w:t>VII. Заключительные положения</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полное наименование)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юридических лиц)</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 фамилия, имя отчество)</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BF7B3F" w:rsidRDefault="00BF7B3F">
      <w:pPr>
        <w:pStyle w:val="ConsPlusCell"/>
        <w:jc w:val="both"/>
        <w:rPr>
          <w:rFonts w:ascii="Courier New" w:hAnsi="Courier New" w:cs="Courier New"/>
          <w:sz w:val="20"/>
          <w:szCs w:val="20"/>
        </w:rPr>
      </w:pP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_________________</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(подпись)</w:t>
      </w:r>
    </w:p>
    <w:p w:rsidR="00BF7B3F" w:rsidRDefault="00BF7B3F">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26" w:name="Par2716"/>
      <w:bookmarkEnd w:id="22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27" w:name="Par2717"/>
      <w:bookmarkEnd w:id="227"/>
      <w:r>
        <w:rPr>
          <w:rFonts w:ascii="Calibri" w:hAnsi="Calibri" w:cs="Calibri"/>
        </w:rPr>
        <w:t>&lt;2&gt; Срок действия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28" w:name="Par2718"/>
      <w:bookmarkEnd w:id="22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29" w:name="Par2719"/>
      <w:bookmarkEnd w:id="229"/>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610"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30" w:name="Par2720"/>
      <w:bookmarkEnd w:id="230"/>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2"/>
        <w:rPr>
          <w:rFonts w:ascii="Calibri" w:hAnsi="Calibri" w:cs="Calibri"/>
        </w:rPr>
      </w:pPr>
      <w:bookmarkStart w:id="231" w:name="Par2726"/>
      <w:bookmarkEnd w:id="231"/>
      <w:r>
        <w:rPr>
          <w:rFonts w:ascii="Calibri" w:hAnsi="Calibri" w:cs="Calibri"/>
        </w:rPr>
        <w:t>Приложение</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pStyle w:val="ConsPlusNonformat"/>
        <w:jc w:val="both"/>
      </w:pPr>
      <w:bookmarkStart w:id="232" w:name="Par2733"/>
      <w:bookmarkEnd w:id="232"/>
      <w:r>
        <w:t xml:space="preserve">                            ТЕХНИЧЕСКИЕ УСЛОВИЯ</w:t>
      </w:r>
    </w:p>
    <w:p w:rsidR="00BF7B3F" w:rsidRDefault="00BF7B3F">
      <w:pPr>
        <w:pStyle w:val="ConsPlusNonformat"/>
        <w:jc w:val="both"/>
      </w:pPr>
      <w:r>
        <w:t xml:space="preserve">            для присоединения к электрическим сетям посредством</w:t>
      </w:r>
    </w:p>
    <w:p w:rsidR="00BF7B3F" w:rsidRDefault="00BF7B3F">
      <w:pPr>
        <w:pStyle w:val="ConsPlusNonformat"/>
        <w:jc w:val="both"/>
      </w:pPr>
      <w:r>
        <w:t xml:space="preserve">                  перераспределения максимальной мощности</w:t>
      </w:r>
    </w:p>
    <w:p w:rsidR="00BF7B3F" w:rsidRDefault="00BF7B3F">
      <w:pPr>
        <w:pStyle w:val="ConsPlusNonformat"/>
        <w:jc w:val="both"/>
      </w:pPr>
    </w:p>
    <w:p w:rsidR="00BF7B3F" w:rsidRDefault="00BF7B3F">
      <w:pPr>
        <w:pStyle w:val="ConsPlusNonformat"/>
        <w:jc w:val="both"/>
      </w:pPr>
      <w:r>
        <w:t xml:space="preserve">        (для заявителей, заключивших соглашение о перераспределении</w:t>
      </w:r>
    </w:p>
    <w:p w:rsidR="00BF7B3F" w:rsidRDefault="00BF7B3F">
      <w:pPr>
        <w:pStyle w:val="ConsPlusNonformat"/>
        <w:jc w:val="both"/>
      </w:pPr>
      <w:r>
        <w:t xml:space="preserve">           максимальной мощности с владельцами энергопринимающих</w:t>
      </w:r>
    </w:p>
    <w:p w:rsidR="00BF7B3F" w:rsidRDefault="00BF7B3F">
      <w:pPr>
        <w:pStyle w:val="ConsPlusNonformat"/>
        <w:jc w:val="both"/>
      </w:pPr>
      <w:r>
        <w:t xml:space="preserve">          устройств (за исключением лиц, указанных в </w:t>
      </w:r>
      <w:hyperlink w:anchor="Par731" w:history="1">
        <w:r>
          <w:rPr>
            <w:color w:val="0000FF"/>
          </w:rPr>
          <w:t>пункте 12(1)</w:t>
        </w:r>
      </w:hyperlink>
    </w:p>
    <w:p w:rsidR="00BF7B3F" w:rsidRDefault="00BF7B3F">
      <w:pPr>
        <w:pStyle w:val="ConsPlusNonformat"/>
        <w:jc w:val="both"/>
      </w:pPr>
      <w:r>
        <w:t xml:space="preserve">          Правил технологического присоединения энергопринимающих</w:t>
      </w:r>
    </w:p>
    <w:p w:rsidR="00BF7B3F" w:rsidRDefault="00BF7B3F">
      <w:pPr>
        <w:pStyle w:val="ConsPlusNonformat"/>
        <w:jc w:val="both"/>
      </w:pPr>
      <w:r>
        <w:t xml:space="preserve">          устройств потребителей электрической энергии, объектов</w:t>
      </w:r>
    </w:p>
    <w:p w:rsidR="00BF7B3F" w:rsidRDefault="00BF7B3F">
      <w:pPr>
        <w:pStyle w:val="ConsPlusNonformat"/>
        <w:jc w:val="both"/>
      </w:pPr>
      <w:r>
        <w:t xml:space="preserve">          по производству электрической энергии, а также объектов</w:t>
      </w:r>
    </w:p>
    <w:p w:rsidR="00BF7B3F" w:rsidRDefault="00BF7B3F">
      <w:pPr>
        <w:pStyle w:val="ConsPlusNonformat"/>
        <w:jc w:val="both"/>
      </w:pPr>
      <w:r>
        <w:t xml:space="preserve">             электросетевого хозяйства, принадлежащих сетевым</w:t>
      </w:r>
    </w:p>
    <w:p w:rsidR="00BF7B3F" w:rsidRDefault="00BF7B3F">
      <w:pPr>
        <w:pStyle w:val="ConsPlusNonformat"/>
        <w:jc w:val="both"/>
      </w:pPr>
      <w:r>
        <w:t xml:space="preserve">             организациям и иным лицам, к электрическим сетям,</w:t>
      </w:r>
    </w:p>
    <w:p w:rsidR="00BF7B3F" w:rsidRDefault="00BF7B3F">
      <w:pPr>
        <w:pStyle w:val="ConsPlusNonformat"/>
        <w:jc w:val="both"/>
      </w:pPr>
      <w:r>
        <w:t xml:space="preserve">             максимальная мощность энергопринимающих устройств</w:t>
      </w:r>
    </w:p>
    <w:p w:rsidR="00BF7B3F" w:rsidRDefault="00BF7B3F">
      <w:pPr>
        <w:pStyle w:val="ConsPlusNonformat"/>
        <w:jc w:val="both"/>
      </w:pPr>
      <w:r>
        <w:t xml:space="preserve">              которых составляет до 15 кВт включительно, лиц,</w:t>
      </w:r>
    </w:p>
    <w:p w:rsidR="00BF7B3F" w:rsidRDefault="00BF7B3F">
      <w:pPr>
        <w:pStyle w:val="ConsPlusNonformat"/>
        <w:jc w:val="both"/>
      </w:pPr>
      <w:r>
        <w:t xml:space="preserve">               указанных в </w:t>
      </w:r>
      <w:hyperlink w:anchor="Par743" w:history="1">
        <w:r>
          <w:rPr>
            <w:color w:val="0000FF"/>
          </w:rPr>
          <w:t>пунктах 13</w:t>
        </w:r>
      </w:hyperlink>
      <w:r>
        <w:t xml:space="preserve"> и </w:t>
      </w:r>
      <w:hyperlink w:anchor="Par752" w:history="1">
        <w:r>
          <w:rPr>
            <w:color w:val="0000FF"/>
          </w:rPr>
          <w:t>14</w:t>
        </w:r>
      </w:hyperlink>
      <w:r>
        <w:t xml:space="preserve"> указанных Правил,</w:t>
      </w:r>
    </w:p>
    <w:p w:rsidR="00BF7B3F" w:rsidRDefault="00BF7B3F">
      <w:pPr>
        <w:pStyle w:val="ConsPlusNonformat"/>
        <w:jc w:val="both"/>
      </w:pPr>
      <w:r>
        <w:t xml:space="preserve">            лиц, присоединенных к объектам единой национальной</w:t>
      </w:r>
    </w:p>
    <w:p w:rsidR="00BF7B3F" w:rsidRDefault="00BF7B3F">
      <w:pPr>
        <w:pStyle w:val="ConsPlusNonformat"/>
        <w:jc w:val="both"/>
      </w:pPr>
      <w:r>
        <w:t xml:space="preserve">             (общероссийской) электрической сети, а также лиц,</w:t>
      </w:r>
    </w:p>
    <w:p w:rsidR="00BF7B3F" w:rsidRDefault="00BF7B3F">
      <w:pPr>
        <w:pStyle w:val="ConsPlusNonformat"/>
        <w:jc w:val="both"/>
      </w:pPr>
      <w:r>
        <w:t xml:space="preserve">             не внесших плату за технологическое присоединение</w:t>
      </w:r>
    </w:p>
    <w:p w:rsidR="00BF7B3F" w:rsidRDefault="00BF7B3F">
      <w:pPr>
        <w:pStyle w:val="ConsPlusNonformat"/>
        <w:jc w:val="both"/>
      </w:pPr>
      <w:r>
        <w:t xml:space="preserve">            либо внесших плату за технологическое присоединение</w:t>
      </w:r>
    </w:p>
    <w:p w:rsidR="00BF7B3F" w:rsidRDefault="00BF7B3F">
      <w:pPr>
        <w:pStyle w:val="ConsPlusNonformat"/>
        <w:jc w:val="both"/>
      </w:pPr>
      <w:r>
        <w:t xml:space="preserve">           не в полном объеме), имеющими на праве собственности</w:t>
      </w:r>
    </w:p>
    <w:p w:rsidR="00BF7B3F" w:rsidRDefault="00BF7B3F">
      <w:pPr>
        <w:pStyle w:val="ConsPlusNonformat"/>
        <w:jc w:val="both"/>
      </w:pPr>
      <w:r>
        <w:t xml:space="preserve">             или на ином законном основании энергопринимающие</w:t>
      </w:r>
    </w:p>
    <w:p w:rsidR="00BF7B3F" w:rsidRDefault="00BF7B3F">
      <w:pPr>
        <w:pStyle w:val="ConsPlusNonformat"/>
        <w:jc w:val="both"/>
      </w:pPr>
      <w:r>
        <w:t xml:space="preserve">            устройства, в отношении которых до 1 января 2009 г.</w:t>
      </w:r>
    </w:p>
    <w:p w:rsidR="00BF7B3F" w:rsidRDefault="00BF7B3F">
      <w:pPr>
        <w:pStyle w:val="ConsPlusNonformat"/>
        <w:jc w:val="both"/>
      </w:pPr>
      <w:r>
        <w:t xml:space="preserve">                 в установленном порядке было осуществлено</w:t>
      </w:r>
    </w:p>
    <w:p w:rsidR="00BF7B3F" w:rsidRDefault="00BF7B3F">
      <w:pPr>
        <w:pStyle w:val="ConsPlusNonformat"/>
        <w:jc w:val="both"/>
      </w:pPr>
      <w:r>
        <w:t xml:space="preserve">                 фактическое технологическое присоединение</w:t>
      </w:r>
    </w:p>
    <w:p w:rsidR="00BF7B3F" w:rsidRDefault="00BF7B3F">
      <w:pPr>
        <w:pStyle w:val="ConsPlusNonformat"/>
        <w:jc w:val="both"/>
      </w:pPr>
      <w:r>
        <w:t xml:space="preserve">                          к электрическим сетям)</w:t>
      </w:r>
    </w:p>
    <w:p w:rsidR="00BF7B3F" w:rsidRDefault="00BF7B3F">
      <w:pPr>
        <w:pStyle w:val="ConsPlusNonformat"/>
        <w:jc w:val="both"/>
      </w:pPr>
    </w:p>
    <w:p w:rsidR="00BF7B3F" w:rsidRDefault="00BF7B3F">
      <w:pPr>
        <w:pStyle w:val="ConsPlusNonformat"/>
        <w:jc w:val="both"/>
      </w:pPr>
      <w:r>
        <w:lastRenderedPageBreak/>
        <w:t>N                                                 "__" ____________ 20__ г.</w:t>
      </w:r>
    </w:p>
    <w:p w:rsidR="00BF7B3F" w:rsidRDefault="00BF7B3F">
      <w:pPr>
        <w:pStyle w:val="ConsPlusNonformat"/>
        <w:jc w:val="both"/>
      </w:pP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(наименование сетевой организации, выдавшей технические условия)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(полное наименование организации - для юридического лица;</w:t>
      </w:r>
    </w:p>
    <w:p w:rsidR="00BF7B3F" w:rsidRDefault="00BF7B3F">
      <w:pPr>
        <w:pStyle w:val="ConsPlusNonformat"/>
        <w:jc w:val="both"/>
      </w:pPr>
      <w:r>
        <w:t xml:space="preserve">       фамилия, имя, отчество - для индивидуального предпринимателя)</w:t>
      </w:r>
    </w:p>
    <w:p w:rsidR="00BF7B3F" w:rsidRDefault="00BF7B3F">
      <w:pPr>
        <w:pStyle w:val="ConsPlusNonformat"/>
        <w:jc w:val="both"/>
      </w:pPr>
      <w:r>
        <w:t xml:space="preserve">    1. Наименование энергопринимающих устройств заявителя 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2.  Наименование  и место нахождения объектов, в целях электроснабжения</w:t>
      </w:r>
    </w:p>
    <w:p w:rsidR="00BF7B3F" w:rsidRDefault="00BF7B3F">
      <w:pPr>
        <w:pStyle w:val="ConsPlusNonformat"/>
        <w:jc w:val="both"/>
      </w:pPr>
      <w:r>
        <w:t>которых   осуществляется  технологическое  присоединение  энергопринимающих</w:t>
      </w:r>
    </w:p>
    <w:p w:rsidR="00BF7B3F" w:rsidRDefault="00BF7B3F">
      <w:pPr>
        <w:pStyle w:val="ConsPlusNonformat"/>
        <w:jc w:val="both"/>
      </w:pPr>
      <w:r>
        <w:t>устройств  заявителя 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3.  Максимальная  мощность  присоединяемых  энергопринимающих устройств</w:t>
      </w:r>
    </w:p>
    <w:p w:rsidR="00BF7B3F" w:rsidRDefault="00BF7B3F">
      <w:pPr>
        <w:pStyle w:val="ConsPlusNonformat"/>
        <w:jc w:val="both"/>
      </w:pPr>
      <w:r>
        <w:t>заявителя составляет ________________________________________________ (кВт)</w:t>
      </w:r>
    </w:p>
    <w:p w:rsidR="00BF7B3F" w:rsidRDefault="00BF7B3F">
      <w:pPr>
        <w:pStyle w:val="ConsPlusNonformat"/>
        <w:jc w:val="both"/>
      </w:pPr>
      <w:r>
        <w:t xml:space="preserve">                       (если энергопринимающее устройство вводится</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в эксплуатацию по этапам и очередям, указывается поэтапное</w:t>
      </w:r>
    </w:p>
    <w:p w:rsidR="00BF7B3F" w:rsidRDefault="00BF7B3F">
      <w:pPr>
        <w:pStyle w:val="ConsPlusNonformat"/>
        <w:jc w:val="both"/>
      </w:pPr>
      <w:r>
        <w:t xml:space="preserve">                          распределение мощности)</w:t>
      </w:r>
    </w:p>
    <w:p w:rsidR="00BF7B3F" w:rsidRDefault="00BF7B3F">
      <w:pPr>
        <w:pStyle w:val="ConsPlusNonformat"/>
        <w:jc w:val="both"/>
      </w:pPr>
      <w:r>
        <w:t xml:space="preserve">    4. Категория надежности ______________________________________________.</w:t>
      </w:r>
    </w:p>
    <w:p w:rsidR="00BF7B3F" w:rsidRDefault="00BF7B3F">
      <w:pPr>
        <w:pStyle w:val="ConsPlusNonformat"/>
        <w:jc w:val="both"/>
      </w:pPr>
      <w:r>
        <w:t xml:space="preserve">    5.  Класс  напряжения  электрических  сетей,  к  которым осуществляется</w:t>
      </w:r>
    </w:p>
    <w:p w:rsidR="00BF7B3F" w:rsidRDefault="00BF7B3F">
      <w:pPr>
        <w:pStyle w:val="ConsPlusNonformat"/>
        <w:jc w:val="both"/>
      </w:pPr>
      <w:r>
        <w:t>технологическое присоединение _______________________________________ (кВ).</w:t>
      </w:r>
    </w:p>
    <w:p w:rsidR="00BF7B3F" w:rsidRDefault="00BF7B3F">
      <w:pPr>
        <w:pStyle w:val="ConsPlusNonformat"/>
        <w:jc w:val="both"/>
      </w:pPr>
      <w:r>
        <w:t xml:space="preserve">    6. Год ввода в эксплуатацию энергопринимающих устройств заявителя ____.</w:t>
      </w:r>
    </w:p>
    <w:p w:rsidR="00BF7B3F" w:rsidRDefault="00BF7B3F">
      <w:pPr>
        <w:pStyle w:val="ConsPlusNonformat"/>
        <w:jc w:val="both"/>
      </w:pPr>
      <w:r>
        <w:t xml:space="preserve">    7.  Точка(и) присоединения (вводные распределительные устройства, линии</w:t>
      </w:r>
    </w:p>
    <w:p w:rsidR="00BF7B3F" w:rsidRDefault="00BF7B3F">
      <w:pPr>
        <w:pStyle w:val="ConsPlusNonformat"/>
        <w:jc w:val="both"/>
      </w:pPr>
      <w:r>
        <w:t>электропередачи,  базовые  подстанции,  генераторы) и максимальная мощность</w:t>
      </w:r>
    </w:p>
    <w:p w:rsidR="00BF7B3F" w:rsidRDefault="00BF7B3F">
      <w:pPr>
        <w:pStyle w:val="ConsPlusNonformat"/>
        <w:jc w:val="both"/>
      </w:pPr>
      <w:r>
        <w:t>энергопринимающих устройств по каждой точке присоединения __________ (кВт).</w:t>
      </w:r>
    </w:p>
    <w:p w:rsidR="00BF7B3F" w:rsidRDefault="00BF7B3F">
      <w:pPr>
        <w:pStyle w:val="ConsPlusNonformat"/>
        <w:jc w:val="both"/>
      </w:pPr>
      <w:r>
        <w:t xml:space="preserve">    8. Основной источник питания _________________________________________.</w:t>
      </w:r>
    </w:p>
    <w:p w:rsidR="00BF7B3F" w:rsidRDefault="00BF7B3F">
      <w:pPr>
        <w:pStyle w:val="ConsPlusNonformat"/>
        <w:jc w:val="both"/>
      </w:pPr>
      <w:r>
        <w:t xml:space="preserve">    9. Резервный источник питания ________________________________________.</w:t>
      </w:r>
    </w:p>
    <w:p w:rsidR="00BF7B3F" w:rsidRDefault="00BF7B3F">
      <w:pPr>
        <w:pStyle w:val="ConsPlusNonformat"/>
        <w:jc w:val="both"/>
      </w:pPr>
      <w:r>
        <w:t xml:space="preserve">    10. Сетевая организация осуществляет </w:t>
      </w:r>
      <w:hyperlink w:anchor="Par2827" w:history="1">
        <w:r>
          <w:rPr>
            <w:color w:val="0000FF"/>
          </w:rPr>
          <w:t>&lt;1&gt;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(указываются требования к усилению существующей электрической сети в связи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с присоединением новых мощностей (строительство новых линий</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электропередачи, подстанций, увеличение сечения проводов и кабелей, замена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или увеличение мощности трансформаторов, расширение распределительных</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устройств, модернизация оборудования, реконструкция объектов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электросетевого хозяйства, установка устройств регулирования</w:t>
      </w:r>
    </w:p>
    <w:p w:rsidR="00BF7B3F" w:rsidRDefault="00BF7B3F">
      <w:pPr>
        <w:pStyle w:val="ConsPlusNonformat"/>
        <w:jc w:val="both"/>
      </w:pPr>
      <w:r>
        <w:t xml:space="preserve">  напряжения для обеспечения надежности и качества электрической энергии,</w:t>
      </w:r>
    </w:p>
    <w:p w:rsidR="00BF7B3F" w:rsidRDefault="00BF7B3F">
      <w:pPr>
        <w:pStyle w:val="ConsPlusNonformat"/>
        <w:jc w:val="both"/>
      </w:pPr>
      <w:r>
        <w:t xml:space="preserve">      а также по договоренности Сторон иные обязанности по исполнению</w:t>
      </w:r>
    </w:p>
    <w:p w:rsidR="00BF7B3F" w:rsidRDefault="00BF7B3F">
      <w:pPr>
        <w:pStyle w:val="ConsPlusNonformat"/>
        <w:jc w:val="both"/>
      </w:pPr>
      <w:r>
        <w:t xml:space="preserve">          технических условий, предусмотренные </w:t>
      </w:r>
      <w:hyperlink w:anchor="Par956" w:history="1">
        <w:r>
          <w:rPr>
            <w:color w:val="0000FF"/>
          </w:rPr>
          <w:t>пунктом 25</w:t>
        </w:r>
      </w:hyperlink>
      <w:r>
        <w:t xml:space="preserve"> Правил</w:t>
      </w:r>
    </w:p>
    <w:p w:rsidR="00BF7B3F" w:rsidRDefault="00BF7B3F">
      <w:pPr>
        <w:pStyle w:val="ConsPlusNonformat"/>
        <w:jc w:val="both"/>
      </w:pPr>
      <w:r>
        <w:t xml:space="preserve">        технологического присоединения энергопринимающих устройств</w:t>
      </w:r>
    </w:p>
    <w:p w:rsidR="00BF7B3F" w:rsidRDefault="00BF7B3F">
      <w:pPr>
        <w:pStyle w:val="ConsPlusNonformat"/>
        <w:jc w:val="both"/>
      </w:pPr>
      <w:r>
        <w:t xml:space="preserve">       потребителей электрической энергии, объектов по производству</w:t>
      </w:r>
    </w:p>
    <w:p w:rsidR="00BF7B3F" w:rsidRDefault="00BF7B3F">
      <w:pPr>
        <w:pStyle w:val="ConsPlusNonformat"/>
        <w:jc w:val="both"/>
      </w:pPr>
      <w:r>
        <w:t xml:space="preserve">    электрической энергии, а также объектов электросетевого хозяйства,</w:t>
      </w:r>
    </w:p>
    <w:p w:rsidR="00BF7B3F" w:rsidRDefault="00BF7B3F">
      <w:pPr>
        <w:pStyle w:val="ConsPlusNonformat"/>
        <w:jc w:val="both"/>
      </w:pPr>
      <w:r>
        <w:t xml:space="preserve">             принадлежащих сетевым организациям и иным лицам,</w:t>
      </w:r>
    </w:p>
    <w:p w:rsidR="00BF7B3F" w:rsidRDefault="00BF7B3F">
      <w:pPr>
        <w:pStyle w:val="ConsPlusNonformat"/>
        <w:jc w:val="both"/>
      </w:pPr>
      <w:r>
        <w:t xml:space="preserve">                          к электрическим сетям))</w:t>
      </w:r>
    </w:p>
    <w:p w:rsidR="00BF7B3F" w:rsidRDefault="00BF7B3F">
      <w:pPr>
        <w:pStyle w:val="ConsPlusNonformat"/>
        <w:jc w:val="both"/>
      </w:pPr>
      <w:r>
        <w:t xml:space="preserve">    11. Заявитель осуществляет </w:t>
      </w:r>
      <w:hyperlink w:anchor="Par2828" w:history="1">
        <w:r>
          <w:rPr>
            <w:color w:val="0000FF"/>
          </w:rPr>
          <w:t>&lt;2&gt;</w:t>
        </w:r>
      </w:hyperlink>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12. Срок действия настоящих технических условий составляет ____ год(а)</w:t>
      </w:r>
    </w:p>
    <w:p w:rsidR="00BF7B3F" w:rsidRDefault="00BF7B3F">
      <w:pPr>
        <w:pStyle w:val="ConsPlusNonformat"/>
        <w:jc w:val="both"/>
      </w:pPr>
      <w:hyperlink w:anchor="Par2829" w:history="1">
        <w:r>
          <w:rPr>
            <w:color w:val="0000FF"/>
          </w:rPr>
          <w:t>&lt;3&gt;</w:t>
        </w:r>
      </w:hyperlink>
      <w:r>
        <w:t xml:space="preserve"> со дня заключения договора об осуществлении технологического присоедине-</w:t>
      </w:r>
    </w:p>
    <w:p w:rsidR="00BF7B3F" w:rsidRDefault="00BF7B3F">
      <w:pPr>
        <w:pStyle w:val="ConsPlusNonformat"/>
        <w:jc w:val="both"/>
      </w:pPr>
      <w:r>
        <w:t>ния к электрическим сетям.</w:t>
      </w:r>
    </w:p>
    <w:p w:rsidR="00BF7B3F" w:rsidRDefault="00BF7B3F">
      <w:pPr>
        <w:pStyle w:val="ConsPlusNonformat"/>
        <w:jc w:val="both"/>
      </w:pPr>
    </w:p>
    <w:p w:rsidR="00BF7B3F" w:rsidRDefault="00BF7B3F">
      <w:pPr>
        <w:pStyle w:val="ConsPlusNonformat"/>
        <w:jc w:val="both"/>
      </w:pPr>
      <w:r>
        <w:t xml:space="preserve">                                            _______________________________</w:t>
      </w:r>
    </w:p>
    <w:p w:rsidR="00BF7B3F" w:rsidRDefault="00BF7B3F">
      <w:pPr>
        <w:pStyle w:val="ConsPlusNonformat"/>
        <w:jc w:val="both"/>
      </w:pPr>
      <w:r>
        <w:t xml:space="preserve">                                                       (подпись)</w:t>
      </w:r>
    </w:p>
    <w:p w:rsidR="00BF7B3F" w:rsidRDefault="00BF7B3F">
      <w:pPr>
        <w:pStyle w:val="ConsPlusNonformat"/>
        <w:jc w:val="both"/>
      </w:pPr>
      <w:r>
        <w:t xml:space="preserve">                                            _______________________________</w:t>
      </w:r>
    </w:p>
    <w:p w:rsidR="00BF7B3F" w:rsidRDefault="00BF7B3F">
      <w:pPr>
        <w:pStyle w:val="ConsPlusNonformat"/>
        <w:jc w:val="both"/>
      </w:pPr>
      <w:r>
        <w:t xml:space="preserve">                                               (должность, фамилия, имя,</w:t>
      </w:r>
    </w:p>
    <w:p w:rsidR="00BF7B3F" w:rsidRDefault="00BF7B3F">
      <w:pPr>
        <w:pStyle w:val="ConsPlusNonformat"/>
        <w:jc w:val="both"/>
      </w:pPr>
      <w:r>
        <w:t xml:space="preserve">                                            _______________________________</w:t>
      </w:r>
    </w:p>
    <w:p w:rsidR="00BF7B3F" w:rsidRDefault="00BF7B3F">
      <w:pPr>
        <w:pStyle w:val="ConsPlusNonformat"/>
        <w:jc w:val="both"/>
      </w:pPr>
      <w:r>
        <w:t xml:space="preserve">                                              отчество лица, действующего</w:t>
      </w:r>
    </w:p>
    <w:p w:rsidR="00BF7B3F" w:rsidRDefault="00BF7B3F">
      <w:pPr>
        <w:pStyle w:val="ConsPlusNonformat"/>
        <w:jc w:val="both"/>
      </w:pPr>
      <w:r>
        <w:t xml:space="preserve">                                             от имени сетевой организации)</w:t>
      </w:r>
    </w:p>
    <w:p w:rsidR="00BF7B3F" w:rsidRDefault="00BF7B3F">
      <w:pPr>
        <w:pStyle w:val="ConsPlusNonformat"/>
        <w:jc w:val="both"/>
      </w:pPr>
    </w:p>
    <w:p w:rsidR="00BF7B3F" w:rsidRDefault="00BF7B3F">
      <w:pPr>
        <w:pStyle w:val="ConsPlusNonformat"/>
        <w:jc w:val="both"/>
      </w:pPr>
      <w:r>
        <w:t xml:space="preserve">                                                  "__" ____________ 20__ г.</w:t>
      </w: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33" w:name="Par2827"/>
      <w:bookmarkEnd w:id="233"/>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34" w:name="Par2828"/>
      <w:bookmarkEnd w:id="234"/>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35" w:name="Par2829"/>
      <w:bookmarkEnd w:id="235"/>
      <w:r>
        <w:rPr>
          <w:rFonts w:ascii="Calibri" w:hAnsi="Calibri" w:cs="Calibri"/>
        </w:rPr>
        <w:t>&lt;3&gt; Срок действия настоящих технических условий не может составлять менее 2 лет и более 5 лет.</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236" w:name="Par2835"/>
      <w:bookmarkEnd w:id="236"/>
      <w:r>
        <w:rPr>
          <w:rFonts w:ascii="Calibri" w:hAnsi="Calibri" w:cs="Calibri"/>
        </w:rPr>
        <w:t>Приложение N 6</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center"/>
        <w:rPr>
          <w:rFonts w:ascii="Calibri" w:hAnsi="Calibri" w:cs="Calibri"/>
        </w:rPr>
        <w:sectPr w:rsidR="00BF7B3F" w:rsidSect="00F236FE">
          <w:pgSz w:w="11906" w:h="16838"/>
          <w:pgMar w:top="1134" w:right="850" w:bottom="1134" w:left="1701" w:header="708" w:footer="708" w:gutter="0"/>
          <w:cols w:space="708"/>
          <w:docGrid w:linePitch="360"/>
        </w:sect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pStyle w:val="ConsPlusNonformat"/>
        <w:jc w:val="both"/>
      </w:pPr>
      <w:bookmarkStart w:id="237" w:name="Par2849"/>
      <w:bookmarkEnd w:id="237"/>
      <w:r>
        <w:t xml:space="preserve">                                    АКТ</w:t>
      </w:r>
    </w:p>
    <w:p w:rsidR="00BF7B3F" w:rsidRDefault="00BF7B3F">
      <w:pPr>
        <w:pStyle w:val="ConsPlusNonformat"/>
        <w:jc w:val="both"/>
      </w:pPr>
      <w:r>
        <w:t xml:space="preserve">              об осуществлении технологического присоединения</w:t>
      </w:r>
    </w:p>
    <w:p w:rsidR="00BF7B3F" w:rsidRDefault="00BF7B3F">
      <w:pPr>
        <w:pStyle w:val="ConsPlusNonformat"/>
        <w:jc w:val="both"/>
      </w:pPr>
    </w:p>
    <w:p w:rsidR="00BF7B3F" w:rsidRDefault="00BF7B3F">
      <w:pPr>
        <w:pStyle w:val="ConsPlusNonformat"/>
        <w:jc w:val="both"/>
      </w:pPr>
      <w:r>
        <w:t>N ____________                                 от "__" ____________ 20__ г.</w:t>
      </w:r>
    </w:p>
    <w:p w:rsidR="00BF7B3F" w:rsidRDefault="00BF7B3F">
      <w:pPr>
        <w:pStyle w:val="ConsPlusNonformat"/>
        <w:jc w:val="both"/>
      </w:pPr>
    </w:p>
    <w:p w:rsidR="00BF7B3F" w:rsidRDefault="00BF7B3F">
      <w:pPr>
        <w:pStyle w:val="ConsPlusNonformat"/>
        <w:jc w:val="both"/>
      </w:pPr>
      <w:r>
        <w:t>___________________________________________________, именуемое в дальнейшем</w:t>
      </w:r>
    </w:p>
    <w:p w:rsidR="00BF7B3F" w:rsidRDefault="00BF7B3F">
      <w:pPr>
        <w:pStyle w:val="ConsPlusNonformat"/>
        <w:jc w:val="both"/>
      </w:pPr>
      <w:r>
        <w:t xml:space="preserve">    (полное наименование сетевой организации)</w:t>
      </w:r>
    </w:p>
    <w:p w:rsidR="00BF7B3F" w:rsidRDefault="00BF7B3F">
      <w:pPr>
        <w:pStyle w:val="ConsPlusNonformat"/>
        <w:jc w:val="both"/>
      </w:pPr>
      <w:r>
        <w:t>сетевой организацией, в лице _____________________________________________,</w:t>
      </w:r>
    </w:p>
    <w:p w:rsidR="00BF7B3F" w:rsidRDefault="00BF7B3F">
      <w:pPr>
        <w:pStyle w:val="ConsPlusNonformat"/>
        <w:jc w:val="both"/>
      </w:pPr>
      <w:r>
        <w:t xml:space="preserve">                                 (Ф.И.О. лица - представителя сетевой</w:t>
      </w:r>
    </w:p>
    <w:p w:rsidR="00BF7B3F" w:rsidRDefault="00BF7B3F">
      <w:pPr>
        <w:pStyle w:val="ConsPlusNonformat"/>
        <w:jc w:val="both"/>
      </w:pPr>
      <w:r>
        <w:t xml:space="preserve">                                              организации)</w:t>
      </w:r>
    </w:p>
    <w:p w:rsidR="00BF7B3F" w:rsidRDefault="00BF7B3F">
      <w:pPr>
        <w:pStyle w:val="ConsPlusNonformat"/>
        <w:jc w:val="both"/>
      </w:pPr>
      <w:r>
        <w:t>действующего на основании ________________________________________________,</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с одной стороны, и _______________________________________________________,</w:t>
      </w:r>
    </w:p>
    <w:p w:rsidR="00BF7B3F" w:rsidRDefault="00BF7B3F">
      <w:pPr>
        <w:pStyle w:val="ConsPlusNonformat"/>
        <w:jc w:val="both"/>
      </w:pPr>
      <w:r>
        <w:t xml:space="preserve">                    (полное наименование заявителя - юридического лица,</w:t>
      </w:r>
    </w:p>
    <w:p w:rsidR="00BF7B3F" w:rsidRDefault="00BF7B3F">
      <w:pPr>
        <w:pStyle w:val="ConsPlusNonformat"/>
        <w:jc w:val="both"/>
      </w:pPr>
      <w:r>
        <w:t xml:space="preserve">                             Ф.И.О. заявителя - физического лица)</w:t>
      </w:r>
    </w:p>
    <w:p w:rsidR="00BF7B3F" w:rsidRDefault="00BF7B3F">
      <w:pPr>
        <w:pStyle w:val="ConsPlusNonformat"/>
        <w:jc w:val="both"/>
      </w:pPr>
      <w:r>
        <w:t>именуемый в дальнейшем заявителем, в лице 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(Ф.И.О. лица - представителя заявителя)</w:t>
      </w:r>
    </w:p>
    <w:p w:rsidR="00BF7B3F" w:rsidRDefault="00BF7B3F">
      <w:pPr>
        <w:pStyle w:val="ConsPlusNonformat"/>
        <w:jc w:val="both"/>
      </w:pPr>
      <w:r>
        <w:t>действующего на основании ________________________________________________,</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с   другой  стороны,  в  дальнейшем   именуемые   сторонами,   оформили   и</w:t>
      </w:r>
    </w:p>
    <w:p w:rsidR="00BF7B3F" w:rsidRDefault="00BF7B3F">
      <w:pPr>
        <w:pStyle w:val="ConsPlusNonformat"/>
        <w:jc w:val="both"/>
      </w:pPr>
      <w:r>
        <w:t>подписали настоящий акт о нижеследующем.</w:t>
      </w:r>
    </w:p>
    <w:p w:rsidR="00BF7B3F" w:rsidRDefault="00BF7B3F">
      <w:pPr>
        <w:pStyle w:val="ConsPlusNonformat"/>
        <w:jc w:val="both"/>
      </w:pPr>
      <w:r>
        <w:t xml:space="preserve">    Сетевая   организация  оказала  заявителю  услугу  по  технологическому</w:t>
      </w:r>
    </w:p>
    <w:p w:rsidR="00BF7B3F" w:rsidRDefault="00BF7B3F">
      <w:pPr>
        <w:pStyle w:val="ConsPlusNonformat"/>
        <w:jc w:val="both"/>
      </w:pPr>
      <w:r>
        <w:t>присоединению   энергопринимающих   устройств   (энергетических  установок)</w:t>
      </w:r>
    </w:p>
    <w:p w:rsidR="00BF7B3F" w:rsidRDefault="00BF7B3F">
      <w:pPr>
        <w:pStyle w:val="ConsPlusNonformat"/>
        <w:jc w:val="both"/>
      </w:pPr>
      <w:r>
        <w:t>заявителя  в  соответствии  с  мероприятиями  по  договору об осуществлении</w:t>
      </w:r>
    </w:p>
    <w:p w:rsidR="00BF7B3F" w:rsidRDefault="00BF7B3F">
      <w:pPr>
        <w:pStyle w:val="ConsPlusNonformat"/>
        <w:jc w:val="both"/>
      </w:pPr>
      <w:r>
        <w:t>технологического  присоединения от _____________ N _____ в полном объеме на</w:t>
      </w:r>
    </w:p>
    <w:p w:rsidR="00BF7B3F" w:rsidRDefault="00BF7B3F">
      <w:pPr>
        <w:pStyle w:val="ConsPlusNonformat"/>
        <w:jc w:val="both"/>
      </w:pPr>
      <w:r>
        <w:t>сумму  ______________  (________)  рублей  ___ копеек, в том числе ________</w:t>
      </w:r>
    </w:p>
    <w:p w:rsidR="00BF7B3F" w:rsidRDefault="00BF7B3F">
      <w:pPr>
        <w:pStyle w:val="ConsPlusNonformat"/>
        <w:jc w:val="both"/>
      </w:pPr>
      <w:r>
        <w:t>(прописью)  НДС  ________________ (_________) рублей ___ копеек (прописью),</w:t>
      </w:r>
    </w:p>
    <w:p w:rsidR="00BF7B3F" w:rsidRDefault="00BF7B3F">
      <w:pPr>
        <w:pStyle w:val="ConsPlusNonformat"/>
        <w:jc w:val="both"/>
      </w:pPr>
      <w:r>
        <w:t>выполненными по техническим условиям от ___________ N ____.</w:t>
      </w:r>
    </w:p>
    <w:p w:rsidR="00BF7B3F" w:rsidRDefault="00BF7B3F">
      <w:pPr>
        <w:pStyle w:val="ConsPlusNonformat"/>
        <w:jc w:val="both"/>
      </w:pPr>
      <w:r>
        <w:t xml:space="preserve">    Акт о выполнении технических условий от __________ N _____.</w:t>
      </w:r>
    </w:p>
    <w:p w:rsidR="00BF7B3F" w:rsidRDefault="00BF7B3F">
      <w:pPr>
        <w:pStyle w:val="ConsPlusNonformat"/>
        <w:jc w:val="both"/>
      </w:pPr>
      <w:r>
        <w:t xml:space="preserve">    Характеристики выполненного присоединения:</w:t>
      </w:r>
    </w:p>
    <w:p w:rsidR="00BF7B3F" w:rsidRDefault="00BF7B3F">
      <w:pPr>
        <w:pStyle w:val="ConsPlusNonformat"/>
        <w:jc w:val="both"/>
      </w:pPr>
      <w:r>
        <w:t xml:space="preserve">    максимальная мощность ____ кВт;</w:t>
      </w:r>
    </w:p>
    <w:p w:rsidR="00BF7B3F" w:rsidRDefault="00BF7B3F">
      <w:pPr>
        <w:pStyle w:val="ConsPlusNonformat"/>
        <w:jc w:val="both"/>
      </w:pPr>
      <w:r>
        <w:t xml:space="preserve">    совокупная величина номинальной мощности присоединенных к электрической</w:t>
      </w:r>
    </w:p>
    <w:p w:rsidR="00BF7B3F" w:rsidRDefault="00BF7B3F">
      <w:pPr>
        <w:pStyle w:val="ConsPlusNonformat"/>
        <w:jc w:val="both"/>
      </w:pPr>
      <w:r>
        <w:t>сети трансформаторов ____ кВА.</w:t>
      </w:r>
    </w:p>
    <w:p w:rsidR="00BF7B3F" w:rsidRDefault="00BF7B3F">
      <w:pPr>
        <w:pStyle w:val="ConsPlusNonformat"/>
        <w:jc w:val="both"/>
      </w:pPr>
      <w:r>
        <w:t xml:space="preserve">    Перечень точек присоединения:</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gridCol w:w="2014"/>
      </w:tblGrid>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Источник питания (наименование </w:t>
            </w:r>
            <w:r>
              <w:rPr>
                <w:rFonts w:ascii="Calibri" w:hAnsi="Calibri" w:cs="Calibri"/>
              </w:rPr>
              <w:lastRenderedPageBreak/>
              <w:t>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Уровень напряжения </w:t>
            </w:r>
            <w:r>
              <w:rPr>
                <w:rFonts w:ascii="Calibri" w:hAnsi="Calibri" w:cs="Calibri"/>
              </w:rPr>
              <w:lastRenderedPageBreak/>
              <w:t>(кВ)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номинальной </w:t>
            </w:r>
            <w:r>
              <w:rPr>
                <w:rFonts w:ascii="Calibri" w:hAnsi="Calibri" w:cs="Calibri"/>
              </w:rPr>
              <w:lastRenderedPageBreak/>
              <w:t>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Предельное значение </w:t>
            </w:r>
            <w:r>
              <w:rPr>
                <w:rFonts w:ascii="Calibri" w:hAnsi="Calibri" w:cs="Calibri"/>
              </w:rPr>
              <w:lastRenderedPageBreak/>
              <w:t>коэффициента реактивной мощности (tg Ф)</w:t>
            </w: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Приборы учета (измерительные комплексы):</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1429"/>
        <w:gridCol w:w="634"/>
        <w:gridCol w:w="1309"/>
        <w:gridCol w:w="1429"/>
        <w:gridCol w:w="634"/>
        <w:gridCol w:w="2164"/>
        <w:gridCol w:w="1309"/>
        <w:gridCol w:w="1429"/>
        <w:gridCol w:w="634"/>
        <w:gridCol w:w="2164"/>
        <w:gridCol w:w="1309"/>
      </w:tblGrid>
      <w:tr w:rsidR="00BF7B3F">
        <w:tc>
          <w:tcPr>
            <w:tcW w:w="21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напряжения</w:t>
            </w:r>
          </w:p>
        </w:tc>
      </w:tr>
      <w:tr w:rsidR="00BF7B3F">
        <w:tc>
          <w:tcPr>
            <w:tcW w:w="21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Устройства   защиты,   релейной  защиты,  противоаварийной  и  режимной</w:t>
      </w:r>
    </w:p>
    <w:p w:rsidR="00BF7B3F" w:rsidRDefault="00BF7B3F">
      <w:pPr>
        <w:pStyle w:val="ConsPlusNonformat"/>
        <w:jc w:val="both"/>
      </w:pPr>
      <w:r>
        <w:t>автоматики: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(виды защиты и автоматики, действия и др.)</w:t>
      </w:r>
    </w:p>
    <w:p w:rsidR="00BF7B3F" w:rsidRDefault="00BF7B3F">
      <w:pPr>
        <w:pStyle w:val="ConsPlusNonformat"/>
        <w:jc w:val="both"/>
      </w:pPr>
      <w:r>
        <w:t xml:space="preserve">    Автономный резервный источник питания: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(место установки, тип, мощность и др.)</w:t>
      </w:r>
    </w:p>
    <w:p w:rsidR="00BF7B3F" w:rsidRDefault="00BF7B3F">
      <w:pPr>
        <w:pStyle w:val="ConsPlusNonformat"/>
        <w:jc w:val="both"/>
      </w:pPr>
      <w:r>
        <w:t xml:space="preserve">    Прочие сведения: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 том числе сведения об опосредованно присоединенных потребителях,</w:t>
      </w:r>
    </w:p>
    <w:p w:rsidR="00BF7B3F" w:rsidRDefault="00BF7B3F">
      <w:pPr>
        <w:pStyle w:val="ConsPlusNonformat"/>
        <w:jc w:val="both"/>
      </w:pPr>
      <w:r>
        <w:t xml:space="preserve">     наименование, адрес, максимальная мощность, категория надежности,</w:t>
      </w:r>
    </w:p>
    <w:p w:rsidR="00BF7B3F" w:rsidRDefault="00BF7B3F">
      <w:pPr>
        <w:pStyle w:val="ConsPlusNonformat"/>
        <w:jc w:val="both"/>
      </w:pPr>
      <w:r>
        <w:t xml:space="preserve">                         уровень напряжения и др.)</w:t>
      </w:r>
    </w:p>
    <w:p w:rsidR="00BF7B3F" w:rsidRDefault="00BF7B3F">
      <w:pPr>
        <w:pStyle w:val="ConsPlusNonformat"/>
        <w:jc w:val="both"/>
      </w:pPr>
    </w:p>
    <w:p w:rsidR="00BF7B3F" w:rsidRDefault="00BF7B3F">
      <w:pPr>
        <w:pStyle w:val="ConsPlusNonformat"/>
        <w:jc w:val="both"/>
      </w:pPr>
      <w:r>
        <w:t xml:space="preserve">    Стороны     подтверждают,     что     технологическое     присоединение</w:t>
      </w:r>
    </w:p>
    <w:p w:rsidR="00BF7B3F" w:rsidRDefault="00BF7B3F">
      <w:pPr>
        <w:pStyle w:val="ConsPlusNonformat"/>
        <w:jc w:val="both"/>
      </w:pPr>
      <w:r>
        <w:t>энергопринимающих устройств (энергетических установок) к электрической сети</w:t>
      </w:r>
    </w:p>
    <w:p w:rsidR="00BF7B3F" w:rsidRDefault="00BF7B3F">
      <w:pPr>
        <w:pStyle w:val="ConsPlusNonformat"/>
        <w:jc w:val="both"/>
      </w:pPr>
      <w:r>
        <w:t>сетевой организации выполнено в соответствии с правилами и нормами.</w:t>
      </w:r>
    </w:p>
    <w:p w:rsidR="00BF7B3F" w:rsidRDefault="00BF7B3F">
      <w:pPr>
        <w:pStyle w:val="ConsPlusNonformat"/>
        <w:jc w:val="both"/>
      </w:pPr>
    </w:p>
    <w:p w:rsidR="00BF7B3F" w:rsidRDefault="00BF7B3F">
      <w:pPr>
        <w:pStyle w:val="ConsPlusNonformat"/>
        <w:jc w:val="both"/>
      </w:pPr>
      <w:r>
        <w:lastRenderedPageBreak/>
        <w:t xml:space="preserve">    Заявитель претензий по оказанию услуг к сетевой организации не имеет.</w:t>
      </w:r>
    </w:p>
    <w:p w:rsidR="00BF7B3F" w:rsidRDefault="00BF7B3F">
      <w:pPr>
        <w:pStyle w:val="ConsPlusNonformat"/>
        <w:jc w:val="both"/>
      </w:pPr>
    </w:p>
    <w:p w:rsidR="00BF7B3F" w:rsidRDefault="00BF7B3F">
      <w:pPr>
        <w:pStyle w:val="ConsPlusNonformat"/>
        <w:jc w:val="both"/>
      </w:pPr>
      <w:r>
        <w:t>Подписи сторон</w:t>
      </w:r>
    </w:p>
    <w:p w:rsidR="00BF7B3F" w:rsidRDefault="00BF7B3F">
      <w:pPr>
        <w:pStyle w:val="ConsPlusNonformat"/>
        <w:jc w:val="both"/>
      </w:pPr>
    </w:p>
    <w:p w:rsidR="00BF7B3F" w:rsidRDefault="00BF7B3F">
      <w:pPr>
        <w:pStyle w:val="ConsPlusNonformat"/>
        <w:jc w:val="both"/>
      </w:pPr>
      <w:r>
        <w:t>___________________________________          ______________________________</w:t>
      </w:r>
    </w:p>
    <w:p w:rsidR="00BF7B3F" w:rsidRDefault="00BF7B3F">
      <w:pPr>
        <w:pStyle w:val="ConsPlusNonformat"/>
        <w:jc w:val="both"/>
      </w:pPr>
      <w:r>
        <w:t xml:space="preserve">           (должность)                                (должность)</w:t>
      </w:r>
    </w:p>
    <w:p w:rsidR="00BF7B3F" w:rsidRDefault="00BF7B3F">
      <w:pPr>
        <w:pStyle w:val="ConsPlusNonformat"/>
        <w:jc w:val="both"/>
      </w:pPr>
      <w:r>
        <w:t>_________________/_________________          _____________/________________</w:t>
      </w:r>
    </w:p>
    <w:p w:rsidR="00BF7B3F" w:rsidRDefault="00BF7B3F">
      <w:pPr>
        <w:pStyle w:val="ConsPlusNonformat"/>
        <w:jc w:val="both"/>
      </w:pPr>
      <w:r>
        <w:t xml:space="preserve">         Подпись (Ф.И.О.)                         Подпись (Ф.И.О.)</w:t>
      </w: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238" w:name="Par2990"/>
      <w:bookmarkEnd w:id="238"/>
      <w:r>
        <w:rPr>
          <w:rFonts w:ascii="Calibri" w:hAnsi="Calibri" w:cs="Calibri"/>
        </w:rPr>
        <w:t>Приложение N 7</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pStyle w:val="ConsPlusNonformat"/>
        <w:jc w:val="both"/>
      </w:pPr>
      <w:bookmarkStart w:id="239" w:name="Par3004"/>
      <w:bookmarkEnd w:id="239"/>
      <w:r>
        <w:t xml:space="preserve">                                    АКТ</w:t>
      </w:r>
    </w:p>
    <w:p w:rsidR="00BF7B3F" w:rsidRDefault="00BF7B3F">
      <w:pPr>
        <w:pStyle w:val="ConsPlusNonformat"/>
        <w:jc w:val="both"/>
      </w:pPr>
      <w:r>
        <w:t xml:space="preserve">           разграничения границ балансовой принадлежности сторон</w:t>
      </w:r>
    </w:p>
    <w:p w:rsidR="00BF7B3F" w:rsidRDefault="00BF7B3F">
      <w:pPr>
        <w:pStyle w:val="ConsPlusNonformat"/>
        <w:jc w:val="both"/>
      </w:pPr>
    </w:p>
    <w:p w:rsidR="00BF7B3F" w:rsidRDefault="00BF7B3F">
      <w:pPr>
        <w:pStyle w:val="ConsPlusNonformat"/>
        <w:jc w:val="both"/>
      </w:pPr>
      <w:r>
        <w:t>N ____________                                 от "__" ____________ 20__ г.</w:t>
      </w:r>
    </w:p>
    <w:p w:rsidR="00BF7B3F" w:rsidRDefault="00BF7B3F">
      <w:pPr>
        <w:pStyle w:val="ConsPlusNonformat"/>
        <w:jc w:val="both"/>
      </w:pPr>
    </w:p>
    <w:p w:rsidR="00BF7B3F" w:rsidRDefault="00BF7B3F">
      <w:pPr>
        <w:pStyle w:val="ConsPlusNonformat"/>
        <w:jc w:val="both"/>
      </w:pPr>
      <w:r>
        <w:t>___________________________________________________, именуемое в дальнейшем</w:t>
      </w:r>
    </w:p>
    <w:p w:rsidR="00BF7B3F" w:rsidRDefault="00BF7B3F">
      <w:pPr>
        <w:pStyle w:val="ConsPlusNonformat"/>
        <w:jc w:val="both"/>
      </w:pPr>
      <w:r>
        <w:t xml:space="preserve">    (полное наименование сетевой организации)</w:t>
      </w:r>
    </w:p>
    <w:p w:rsidR="00BF7B3F" w:rsidRDefault="00BF7B3F">
      <w:pPr>
        <w:pStyle w:val="ConsPlusNonformat"/>
        <w:jc w:val="both"/>
      </w:pPr>
      <w:r>
        <w:t>сетевой организацией, в лице _____________________________________________,</w:t>
      </w:r>
    </w:p>
    <w:p w:rsidR="00BF7B3F" w:rsidRDefault="00BF7B3F">
      <w:pPr>
        <w:pStyle w:val="ConsPlusNonformat"/>
        <w:jc w:val="both"/>
      </w:pPr>
      <w:r>
        <w:t xml:space="preserve">                                 (Ф.И.О. лица - представителя сетевой</w:t>
      </w:r>
    </w:p>
    <w:p w:rsidR="00BF7B3F" w:rsidRDefault="00BF7B3F">
      <w:pPr>
        <w:pStyle w:val="ConsPlusNonformat"/>
        <w:jc w:val="both"/>
      </w:pPr>
      <w:r>
        <w:t xml:space="preserve">                                              организации)</w:t>
      </w:r>
    </w:p>
    <w:p w:rsidR="00BF7B3F" w:rsidRDefault="00BF7B3F">
      <w:pPr>
        <w:pStyle w:val="ConsPlusNonformat"/>
        <w:jc w:val="both"/>
      </w:pPr>
      <w:r>
        <w:lastRenderedPageBreak/>
        <w:t>действующего на основании ________________________________________________,</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с одной стороны, и _______________________________________________________,</w:t>
      </w:r>
    </w:p>
    <w:p w:rsidR="00BF7B3F" w:rsidRDefault="00BF7B3F">
      <w:pPr>
        <w:pStyle w:val="ConsPlusNonformat"/>
        <w:jc w:val="both"/>
      </w:pPr>
      <w:r>
        <w:t xml:space="preserve">                    (полное наименование заявителя - юридического лица,</w:t>
      </w:r>
    </w:p>
    <w:p w:rsidR="00BF7B3F" w:rsidRDefault="00BF7B3F">
      <w:pPr>
        <w:pStyle w:val="ConsPlusNonformat"/>
        <w:jc w:val="both"/>
      </w:pPr>
      <w:r>
        <w:t xml:space="preserve">                             Ф.И.О. заявителя - физического лица)</w:t>
      </w:r>
    </w:p>
    <w:p w:rsidR="00BF7B3F" w:rsidRDefault="00BF7B3F">
      <w:pPr>
        <w:pStyle w:val="ConsPlusNonformat"/>
        <w:jc w:val="both"/>
      </w:pPr>
      <w:r>
        <w:t>именуемый в дальнейшем заявителем, в лице 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(Ф.И.О. лица - представителя заявителя)</w:t>
      </w:r>
    </w:p>
    <w:p w:rsidR="00BF7B3F" w:rsidRDefault="00BF7B3F">
      <w:pPr>
        <w:pStyle w:val="ConsPlusNonformat"/>
        <w:jc w:val="both"/>
      </w:pPr>
      <w:r>
        <w:t>действующего на основании ________________________________________________,</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с   другой  стороны,  в  дальнейшем   именуемые   сторонами,   оформили   и</w:t>
      </w:r>
    </w:p>
    <w:p w:rsidR="00BF7B3F" w:rsidRDefault="00BF7B3F">
      <w:pPr>
        <w:pStyle w:val="ConsPlusNonformat"/>
        <w:jc w:val="both"/>
      </w:pPr>
      <w:r>
        <w:t>подписали  настоящий  акт,  определяющий  границы балансовой принадлежности</w:t>
      </w:r>
    </w:p>
    <w:p w:rsidR="00BF7B3F" w:rsidRDefault="00BF7B3F">
      <w:pPr>
        <w:pStyle w:val="ConsPlusNonformat"/>
        <w:jc w:val="both"/>
      </w:pPr>
      <w:r>
        <w:t>электроустановок сторон.</w:t>
      </w:r>
    </w:p>
    <w:p w:rsidR="00BF7B3F" w:rsidRDefault="00BF7B3F">
      <w:pPr>
        <w:pStyle w:val="ConsPlusNonformat"/>
        <w:jc w:val="both"/>
      </w:pPr>
      <w:r>
        <w:t xml:space="preserve">    Электроустановки   сторон,   в   отношении   которых   настоящим  актом</w:t>
      </w:r>
    </w:p>
    <w:p w:rsidR="00BF7B3F" w:rsidRDefault="00BF7B3F">
      <w:pPr>
        <w:pStyle w:val="ConsPlusNonformat"/>
        <w:jc w:val="both"/>
      </w:pPr>
      <w:r>
        <w:t>устанавливаются границы балансовой принадлежности, находятся по адресу: 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Акт о технологическом присоединении от _______________ N _______.</w:t>
      </w:r>
    </w:p>
    <w:p w:rsidR="00BF7B3F" w:rsidRDefault="00BF7B3F">
      <w:pPr>
        <w:pStyle w:val="ConsPlusNonformat"/>
        <w:jc w:val="both"/>
      </w:pPr>
      <w:r>
        <w:t xml:space="preserve">    Характеристики присоединения:</w:t>
      </w:r>
    </w:p>
    <w:p w:rsidR="00BF7B3F" w:rsidRDefault="00BF7B3F">
      <w:pPr>
        <w:pStyle w:val="ConsPlusNonformat"/>
        <w:jc w:val="both"/>
      </w:pPr>
      <w:r>
        <w:t xml:space="preserve">    максимальная мощность ______ кВт;</w:t>
      </w:r>
    </w:p>
    <w:p w:rsidR="00BF7B3F" w:rsidRDefault="00BF7B3F">
      <w:pPr>
        <w:pStyle w:val="ConsPlusNonformat"/>
        <w:jc w:val="both"/>
      </w:pPr>
      <w:r>
        <w:t xml:space="preserve">    совокупная величина номинальной мощности присоединенных к электрической</w:t>
      </w:r>
    </w:p>
    <w:p w:rsidR="00BF7B3F" w:rsidRDefault="00BF7B3F">
      <w:pPr>
        <w:pStyle w:val="ConsPlusNonformat"/>
        <w:jc w:val="both"/>
      </w:pPr>
      <w:r>
        <w:t>сети трансформаторов ______ кВА.</w:t>
      </w:r>
    </w:p>
    <w:p w:rsidR="00BF7B3F" w:rsidRDefault="00BF7B3F">
      <w:pPr>
        <w:pStyle w:val="ConsPlusNonformat"/>
        <w:jc w:val="both"/>
      </w:pPr>
      <w:r>
        <w:t xml:space="preserve">    Перечень точек присоединения:</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tblGrid>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У  сторон  на  границе  балансовой  принадлежности  находятся следующие</w:t>
      </w:r>
    </w:p>
    <w:p w:rsidR="00BF7B3F" w:rsidRDefault="00BF7B3F">
      <w:pPr>
        <w:pStyle w:val="ConsPlusNonformat"/>
        <w:jc w:val="both"/>
      </w:pPr>
      <w:r>
        <w:t>технологически соединенные элементы электрической сети:</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608"/>
        <w:gridCol w:w="5052"/>
      </w:tblGrid>
      <w:tr w:rsidR="00BF7B3F">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электроустановки </w:t>
            </w:r>
            <w:r>
              <w:rPr>
                <w:rFonts w:ascii="Calibri" w:hAnsi="Calibri" w:cs="Calibri"/>
              </w:rPr>
              <w:lastRenderedPageBreak/>
              <w:t>(оборудования)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Наименование электроустановки (оборудования) </w:t>
            </w:r>
            <w:r>
              <w:rPr>
                <w:rFonts w:ascii="Calibri" w:hAnsi="Calibri" w:cs="Calibri"/>
              </w:rPr>
              <w:lastRenderedPageBreak/>
              <w:t>заявителя</w:t>
            </w:r>
          </w:p>
        </w:tc>
      </w:tr>
      <w:tr w:rsidR="00BF7B3F">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Границы балансовой принадлежности сторон установлены:</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(описание границ балансовой принадлежности)</w:t>
      </w:r>
    </w:p>
    <w:p w:rsidR="00BF7B3F" w:rsidRDefault="00BF7B3F">
      <w:pPr>
        <w:pStyle w:val="ConsPlusNonformat"/>
        <w:jc w:val="both"/>
      </w:pPr>
      <w:r>
        <w:t xml:space="preserve">    Схематично   границы   балансовой   принадлежности   сторон  указаны  в</w:t>
      </w:r>
    </w:p>
    <w:p w:rsidR="00BF7B3F" w:rsidRDefault="00BF7B3F">
      <w:pPr>
        <w:pStyle w:val="ConsPlusNonformat"/>
        <w:jc w:val="both"/>
      </w:pPr>
      <w:r>
        <w:t>приведенной ниже схеме соединения электроустановок.</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660"/>
      </w:tblGrid>
      <w:tr w:rsidR="00BF7B3F">
        <w:tc>
          <w:tcPr>
            <w:tcW w:w="9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Прочее:</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p>
    <w:p w:rsidR="00BF7B3F" w:rsidRDefault="00BF7B3F">
      <w:pPr>
        <w:pStyle w:val="ConsPlusNonformat"/>
        <w:jc w:val="both"/>
      </w:pPr>
      <w:r>
        <w:t>Подписи сторон</w:t>
      </w:r>
    </w:p>
    <w:p w:rsidR="00BF7B3F" w:rsidRDefault="00BF7B3F">
      <w:pPr>
        <w:pStyle w:val="ConsPlusNonformat"/>
        <w:jc w:val="both"/>
      </w:pPr>
    </w:p>
    <w:p w:rsidR="00BF7B3F" w:rsidRDefault="00BF7B3F">
      <w:pPr>
        <w:pStyle w:val="ConsPlusNonformat"/>
        <w:jc w:val="both"/>
      </w:pPr>
      <w:r>
        <w:t>___________________________________          ______________________________</w:t>
      </w:r>
    </w:p>
    <w:p w:rsidR="00BF7B3F" w:rsidRDefault="00BF7B3F">
      <w:pPr>
        <w:pStyle w:val="ConsPlusNonformat"/>
        <w:jc w:val="both"/>
      </w:pPr>
      <w:r>
        <w:t xml:space="preserve">           (должность)                                (должность)</w:t>
      </w:r>
    </w:p>
    <w:p w:rsidR="00BF7B3F" w:rsidRDefault="00BF7B3F">
      <w:pPr>
        <w:pStyle w:val="ConsPlusNonformat"/>
        <w:jc w:val="both"/>
      </w:pPr>
      <w:r>
        <w:t>_________________/_________________          _____________/________________</w:t>
      </w:r>
    </w:p>
    <w:p w:rsidR="00BF7B3F" w:rsidRDefault="00BF7B3F">
      <w:pPr>
        <w:pStyle w:val="ConsPlusNonformat"/>
        <w:jc w:val="both"/>
      </w:pPr>
      <w:r>
        <w:t xml:space="preserve">         Подпись (Ф.И.О.)                          Подпись (Ф.И.О.)</w:t>
      </w: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240" w:name="Par3091"/>
      <w:bookmarkEnd w:id="240"/>
      <w:r>
        <w:rPr>
          <w:rFonts w:ascii="Calibri" w:hAnsi="Calibri" w:cs="Calibri"/>
        </w:rPr>
        <w:t>Приложение N 8</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pStyle w:val="ConsPlusNonformat"/>
        <w:jc w:val="both"/>
      </w:pPr>
      <w:bookmarkStart w:id="241" w:name="Par3105"/>
      <w:bookmarkEnd w:id="241"/>
      <w:r>
        <w:t xml:space="preserve">                                    АКТ</w:t>
      </w:r>
    </w:p>
    <w:p w:rsidR="00BF7B3F" w:rsidRDefault="00BF7B3F">
      <w:pPr>
        <w:pStyle w:val="ConsPlusNonformat"/>
        <w:jc w:val="both"/>
      </w:pPr>
      <w:r>
        <w:t xml:space="preserve">           разграничения эксплуатационной ответственности сторон</w:t>
      </w:r>
    </w:p>
    <w:p w:rsidR="00BF7B3F" w:rsidRDefault="00BF7B3F">
      <w:pPr>
        <w:pStyle w:val="ConsPlusNonformat"/>
        <w:jc w:val="both"/>
      </w:pPr>
    </w:p>
    <w:p w:rsidR="00BF7B3F" w:rsidRDefault="00BF7B3F">
      <w:pPr>
        <w:pStyle w:val="ConsPlusNonformat"/>
        <w:jc w:val="both"/>
      </w:pPr>
      <w:r>
        <w:t>N ____________                                 от "__" ____________ 20__ г.</w:t>
      </w:r>
    </w:p>
    <w:p w:rsidR="00BF7B3F" w:rsidRDefault="00BF7B3F">
      <w:pPr>
        <w:pStyle w:val="ConsPlusNonformat"/>
        <w:jc w:val="both"/>
      </w:pPr>
    </w:p>
    <w:p w:rsidR="00BF7B3F" w:rsidRDefault="00BF7B3F">
      <w:pPr>
        <w:pStyle w:val="ConsPlusNonformat"/>
        <w:jc w:val="both"/>
      </w:pPr>
      <w:r>
        <w:t>___________________________________________________, именуемое в дальнейшем</w:t>
      </w:r>
    </w:p>
    <w:p w:rsidR="00BF7B3F" w:rsidRDefault="00BF7B3F">
      <w:pPr>
        <w:pStyle w:val="ConsPlusNonformat"/>
        <w:jc w:val="both"/>
      </w:pPr>
      <w:r>
        <w:t xml:space="preserve">     (полное наименование сетевой организации)</w:t>
      </w:r>
    </w:p>
    <w:p w:rsidR="00BF7B3F" w:rsidRDefault="00BF7B3F">
      <w:pPr>
        <w:pStyle w:val="ConsPlusNonformat"/>
        <w:jc w:val="both"/>
      </w:pPr>
      <w:r>
        <w:t>сетевой организацией, в лице _____________________________________________,</w:t>
      </w:r>
    </w:p>
    <w:p w:rsidR="00BF7B3F" w:rsidRDefault="00BF7B3F">
      <w:pPr>
        <w:pStyle w:val="ConsPlusNonformat"/>
        <w:jc w:val="both"/>
      </w:pPr>
      <w:r>
        <w:t xml:space="preserve">                                 (Ф.И.О. лица - представителя сетевой</w:t>
      </w:r>
    </w:p>
    <w:p w:rsidR="00BF7B3F" w:rsidRDefault="00BF7B3F">
      <w:pPr>
        <w:pStyle w:val="ConsPlusNonformat"/>
        <w:jc w:val="both"/>
      </w:pPr>
      <w:r>
        <w:t xml:space="preserve">                                             организации)</w:t>
      </w:r>
    </w:p>
    <w:p w:rsidR="00BF7B3F" w:rsidRDefault="00BF7B3F">
      <w:pPr>
        <w:pStyle w:val="ConsPlusNonformat"/>
        <w:jc w:val="both"/>
      </w:pPr>
      <w:r>
        <w:t>действующего на основании ________________________________________________,</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с одной стороны, и _______________________________________________________,</w:t>
      </w:r>
    </w:p>
    <w:p w:rsidR="00BF7B3F" w:rsidRDefault="00BF7B3F">
      <w:pPr>
        <w:pStyle w:val="ConsPlusNonformat"/>
        <w:jc w:val="both"/>
      </w:pPr>
      <w:r>
        <w:t xml:space="preserve">                     (полное наименование заявителя - юридического лица,</w:t>
      </w:r>
    </w:p>
    <w:p w:rsidR="00BF7B3F" w:rsidRDefault="00BF7B3F">
      <w:pPr>
        <w:pStyle w:val="ConsPlusNonformat"/>
        <w:jc w:val="both"/>
      </w:pPr>
      <w:r>
        <w:t xml:space="preserve">                             Ф.И.О. заявителя - физического лица)</w:t>
      </w:r>
    </w:p>
    <w:p w:rsidR="00BF7B3F" w:rsidRDefault="00BF7B3F">
      <w:pPr>
        <w:pStyle w:val="ConsPlusNonformat"/>
        <w:jc w:val="both"/>
      </w:pPr>
      <w:r>
        <w:t>именуемый в дальнейшем заявителем, в лице _________________________________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(Ф.И.О. лица - представителя заявителя)</w:t>
      </w:r>
    </w:p>
    <w:p w:rsidR="00BF7B3F" w:rsidRDefault="00BF7B3F">
      <w:pPr>
        <w:pStyle w:val="ConsPlusNonformat"/>
        <w:jc w:val="both"/>
      </w:pPr>
      <w:r>
        <w:t>действующего на основании ________________________________________________,</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с   другой  стороны,  в  дальнейшем   именуемые   сторонами,   оформили   и</w:t>
      </w:r>
    </w:p>
    <w:p w:rsidR="00BF7B3F" w:rsidRDefault="00BF7B3F">
      <w:pPr>
        <w:pStyle w:val="ConsPlusNonformat"/>
        <w:jc w:val="both"/>
      </w:pPr>
      <w:r>
        <w:t>подписали    настоящий    акт,    определяющий   границы   эксплуатационной</w:t>
      </w:r>
    </w:p>
    <w:p w:rsidR="00BF7B3F" w:rsidRDefault="00BF7B3F">
      <w:pPr>
        <w:pStyle w:val="ConsPlusNonformat"/>
        <w:jc w:val="both"/>
      </w:pPr>
      <w:r>
        <w:t>ответственности электроустановок сторон.</w:t>
      </w:r>
    </w:p>
    <w:p w:rsidR="00BF7B3F" w:rsidRDefault="00BF7B3F">
      <w:pPr>
        <w:pStyle w:val="ConsPlusNonformat"/>
        <w:jc w:val="both"/>
      </w:pPr>
      <w:r>
        <w:t xml:space="preserve">    Электроустановки   сторон,   в   отношении   которых   настоящим  актом</w:t>
      </w:r>
    </w:p>
    <w:p w:rsidR="00BF7B3F" w:rsidRDefault="00BF7B3F">
      <w:pPr>
        <w:pStyle w:val="ConsPlusNonformat"/>
        <w:jc w:val="both"/>
      </w:pPr>
      <w:r>
        <w:t>устанавливаются  границы  эксплуатационной  ответственности,  находятся  по</w:t>
      </w:r>
    </w:p>
    <w:p w:rsidR="00BF7B3F" w:rsidRDefault="00BF7B3F">
      <w:pPr>
        <w:pStyle w:val="ConsPlusNonformat"/>
        <w:jc w:val="both"/>
      </w:pPr>
      <w:r>
        <w:t>адресу:</w:t>
      </w:r>
    </w:p>
    <w:p w:rsidR="00BF7B3F" w:rsidRDefault="00BF7B3F">
      <w:pPr>
        <w:pStyle w:val="ConsPlusNonformat"/>
        <w:jc w:val="both"/>
      </w:pPr>
      <w:r>
        <w:t xml:space="preserve">    ______________________________________________________________________.</w:t>
      </w:r>
    </w:p>
    <w:p w:rsidR="00BF7B3F" w:rsidRDefault="00BF7B3F">
      <w:pPr>
        <w:pStyle w:val="ConsPlusNonformat"/>
        <w:jc w:val="both"/>
      </w:pPr>
      <w:r>
        <w:lastRenderedPageBreak/>
        <w:t xml:space="preserve">    Акт о технологическом присоединении от _____________ N ____.</w:t>
      </w:r>
    </w:p>
    <w:p w:rsidR="00BF7B3F" w:rsidRDefault="00BF7B3F">
      <w:pPr>
        <w:pStyle w:val="ConsPlusNonformat"/>
        <w:jc w:val="both"/>
      </w:pPr>
      <w:r>
        <w:t xml:space="preserve">    Характеристики присоединения:</w:t>
      </w:r>
    </w:p>
    <w:p w:rsidR="00BF7B3F" w:rsidRDefault="00BF7B3F">
      <w:pPr>
        <w:pStyle w:val="ConsPlusNonformat"/>
        <w:jc w:val="both"/>
      </w:pPr>
      <w:r>
        <w:t xml:space="preserve">    максимальная мощность ______ кВт;</w:t>
      </w:r>
    </w:p>
    <w:p w:rsidR="00BF7B3F" w:rsidRDefault="00BF7B3F">
      <w:pPr>
        <w:pStyle w:val="ConsPlusNonformat"/>
        <w:jc w:val="both"/>
      </w:pPr>
      <w:r>
        <w:t xml:space="preserve">    совокупная величина номинальной мощности присоединенных к электрической</w:t>
      </w:r>
    </w:p>
    <w:p w:rsidR="00BF7B3F" w:rsidRDefault="00BF7B3F">
      <w:pPr>
        <w:pStyle w:val="ConsPlusNonformat"/>
        <w:jc w:val="both"/>
      </w:pPr>
      <w:r>
        <w:t>сети трансформаторов ______ кВА.</w:t>
      </w:r>
    </w:p>
    <w:p w:rsidR="00BF7B3F" w:rsidRDefault="00BF7B3F">
      <w:pPr>
        <w:pStyle w:val="ConsPlusNonformat"/>
        <w:jc w:val="both"/>
      </w:pPr>
      <w:r>
        <w:t xml:space="preserve">    Перечень точек присоединения:</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tblGrid>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У   сторон   в  эксплуатационной  ответственности  находятся  следующие</w:t>
      </w:r>
    </w:p>
    <w:p w:rsidR="00BF7B3F" w:rsidRDefault="00BF7B3F">
      <w:pPr>
        <w:pStyle w:val="ConsPlusNonformat"/>
        <w:jc w:val="both"/>
      </w:pPr>
      <w:r>
        <w:t>технологически соединенные элементы электрической сети:</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646"/>
        <w:gridCol w:w="5014"/>
      </w:tblGrid>
      <w:tr w:rsidR="00BF7B3F">
        <w:tc>
          <w:tcPr>
            <w:tcW w:w="4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заявителя</w:t>
            </w:r>
          </w:p>
        </w:tc>
      </w:tr>
      <w:tr w:rsidR="00BF7B3F">
        <w:tc>
          <w:tcPr>
            <w:tcW w:w="4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5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Границы эксплуатационной ответственности сторон установлены:</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(описание границ эксплуатационной ответственности)</w:t>
      </w:r>
    </w:p>
    <w:p w:rsidR="00BF7B3F" w:rsidRDefault="00BF7B3F">
      <w:pPr>
        <w:pStyle w:val="ConsPlusNonformat"/>
        <w:jc w:val="both"/>
      </w:pPr>
      <w:r>
        <w:t xml:space="preserve">    Схематично  границы  эксплуатационной  ответственности сторон указаны в</w:t>
      </w:r>
    </w:p>
    <w:p w:rsidR="00BF7B3F" w:rsidRDefault="00BF7B3F">
      <w:pPr>
        <w:pStyle w:val="ConsPlusNonformat"/>
        <w:jc w:val="both"/>
      </w:pPr>
      <w:r>
        <w:t>приведенной ниже схеме соединения электроустановок.</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660"/>
      </w:tblGrid>
      <w:tr w:rsidR="00BF7B3F">
        <w:tc>
          <w:tcPr>
            <w:tcW w:w="9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w:t>
            </w:r>
            <w:r>
              <w:rPr>
                <w:rFonts w:ascii="Calibri" w:hAnsi="Calibri" w:cs="Calibri"/>
              </w:rPr>
              <w:lastRenderedPageBreak/>
              <w:t>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Прочее:</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p>
    <w:p w:rsidR="00BF7B3F" w:rsidRDefault="00BF7B3F">
      <w:pPr>
        <w:pStyle w:val="ConsPlusNonformat"/>
        <w:jc w:val="both"/>
      </w:pPr>
      <w:r>
        <w:t>Подписи сторон</w:t>
      </w:r>
    </w:p>
    <w:p w:rsidR="00BF7B3F" w:rsidRDefault="00BF7B3F">
      <w:pPr>
        <w:pStyle w:val="ConsPlusNonformat"/>
        <w:jc w:val="both"/>
      </w:pPr>
    </w:p>
    <w:p w:rsidR="00BF7B3F" w:rsidRDefault="00BF7B3F">
      <w:pPr>
        <w:pStyle w:val="ConsPlusNonformat"/>
        <w:jc w:val="both"/>
      </w:pPr>
      <w:r>
        <w:t>___________________________________          ______________________________</w:t>
      </w:r>
    </w:p>
    <w:p w:rsidR="00BF7B3F" w:rsidRDefault="00BF7B3F">
      <w:pPr>
        <w:pStyle w:val="ConsPlusNonformat"/>
        <w:jc w:val="both"/>
      </w:pPr>
      <w:r>
        <w:t xml:space="preserve">           (должность)                                (должность)</w:t>
      </w:r>
    </w:p>
    <w:p w:rsidR="00BF7B3F" w:rsidRDefault="00BF7B3F">
      <w:pPr>
        <w:pStyle w:val="ConsPlusNonformat"/>
        <w:jc w:val="both"/>
      </w:pPr>
      <w:r>
        <w:t>_________________/_________________          _____________/________________</w:t>
      </w:r>
    </w:p>
    <w:p w:rsidR="00BF7B3F" w:rsidRDefault="00BF7B3F">
      <w:pPr>
        <w:pStyle w:val="ConsPlusNonformat"/>
        <w:jc w:val="both"/>
      </w:pPr>
      <w:r>
        <w:t xml:space="preserve">         Подпись (Ф.И.О.)                          Подпись (Ф.И.О.)</w:t>
      </w: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242" w:name="Par3184"/>
      <w:bookmarkEnd w:id="242"/>
      <w:r>
        <w:rPr>
          <w:rFonts w:ascii="Calibri" w:hAnsi="Calibri" w:cs="Calibri"/>
        </w:rPr>
        <w:t>Приложение N 9</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pStyle w:val="ConsPlusNonformat"/>
        <w:jc w:val="both"/>
      </w:pPr>
      <w:bookmarkStart w:id="243" w:name="Par3198"/>
      <w:bookmarkEnd w:id="243"/>
      <w:r>
        <w:t xml:space="preserve">                                    АКТ</w:t>
      </w:r>
    </w:p>
    <w:p w:rsidR="00BF7B3F" w:rsidRDefault="00BF7B3F">
      <w:pPr>
        <w:pStyle w:val="ConsPlusNonformat"/>
        <w:jc w:val="both"/>
      </w:pPr>
      <w:r>
        <w:t xml:space="preserve">                  осмотра (обследования) электроустановки</w:t>
      </w:r>
    </w:p>
    <w:p w:rsidR="00BF7B3F" w:rsidRDefault="00BF7B3F">
      <w:pPr>
        <w:pStyle w:val="ConsPlusNonformat"/>
        <w:jc w:val="both"/>
      </w:pPr>
    </w:p>
    <w:p w:rsidR="00BF7B3F" w:rsidRDefault="00BF7B3F">
      <w:pPr>
        <w:pStyle w:val="ConsPlusNonformat"/>
        <w:jc w:val="both"/>
      </w:pPr>
      <w:r>
        <w:t>N ____________                                 от "__" ____________ 20__ г.</w:t>
      </w:r>
    </w:p>
    <w:p w:rsidR="00BF7B3F" w:rsidRDefault="00BF7B3F">
      <w:pPr>
        <w:pStyle w:val="ConsPlusNonformat"/>
        <w:jc w:val="both"/>
      </w:pPr>
    </w:p>
    <w:p w:rsidR="00BF7B3F" w:rsidRDefault="00BF7B3F">
      <w:pPr>
        <w:pStyle w:val="ConsPlusNonformat"/>
        <w:jc w:val="both"/>
      </w:pPr>
      <w:r>
        <w:lastRenderedPageBreak/>
        <w:t>Акт составлен _____________________________________________________________</w:t>
      </w:r>
    </w:p>
    <w:p w:rsidR="00BF7B3F" w:rsidRDefault="00BF7B3F">
      <w:pPr>
        <w:pStyle w:val="ConsPlusNonformat"/>
        <w:jc w:val="both"/>
      </w:pPr>
      <w:r>
        <w:t xml:space="preserve">                        (должностное лицо сетевой организации)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(Ф.И.О., телефон, наименование организации, адрес)</w:t>
      </w:r>
    </w:p>
    <w:p w:rsidR="00BF7B3F" w:rsidRDefault="00BF7B3F">
      <w:pPr>
        <w:pStyle w:val="ConsPlusNonformat"/>
        <w:jc w:val="both"/>
      </w:pPr>
      <w:r>
        <w:t xml:space="preserve">в  присутствии  заявителя  </w:t>
      </w:r>
      <w:hyperlink w:anchor="Par3301" w:history="1">
        <w:r>
          <w:rPr>
            <w:color w:val="0000FF"/>
          </w:rPr>
          <w:t>&lt;1&gt;</w:t>
        </w:r>
      </w:hyperlink>
      <w:r>
        <w:t xml:space="preserve">  (уполномоченного  представителя  заявителя)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(Ф.И.О., наименование организации, должность, телефон)</w:t>
      </w:r>
    </w:p>
    <w:p w:rsidR="00BF7B3F" w:rsidRDefault="00BF7B3F">
      <w:pPr>
        <w:pStyle w:val="ConsPlusNonformat"/>
        <w:jc w:val="both"/>
      </w:pPr>
      <w:r>
        <w:t>о том, что с "__" _______________ 20__ г. по "__" _________________ 20__ г.</w:t>
      </w:r>
    </w:p>
    <w:p w:rsidR="00BF7B3F" w:rsidRDefault="00BF7B3F">
      <w:pPr>
        <w:pStyle w:val="ConsPlusNonformat"/>
        <w:jc w:val="both"/>
      </w:pPr>
      <w:r>
        <w:t xml:space="preserve">с участием </w:t>
      </w:r>
      <w:hyperlink w:anchor="Par3302" w:history="1">
        <w:r>
          <w:rPr>
            <w:color w:val="0000FF"/>
          </w:rPr>
          <w:t>&lt;2&gt;</w:t>
        </w:r>
      </w:hyperlink>
      <w:r>
        <w:t xml:space="preserve"> ____________________________________________________________</w:t>
      </w:r>
    </w:p>
    <w:p w:rsidR="00BF7B3F" w:rsidRDefault="00BF7B3F">
      <w:pPr>
        <w:pStyle w:val="ConsPlusNonformat"/>
        <w:jc w:val="both"/>
      </w:pPr>
      <w:r>
        <w:t xml:space="preserve">                   (должностное лицо субъекта оперативно-диспетчерского</w:t>
      </w:r>
    </w:p>
    <w:p w:rsidR="00BF7B3F" w:rsidRDefault="00BF7B3F">
      <w:pPr>
        <w:pStyle w:val="ConsPlusNonformat"/>
        <w:jc w:val="both"/>
      </w:pPr>
      <w:r>
        <w:t xml:space="preserve">                                     управления)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(Ф.И.О., телефон, наименование организации, адрес)</w:t>
      </w:r>
    </w:p>
    <w:p w:rsidR="00BF7B3F" w:rsidRDefault="00BF7B3F">
      <w:pPr>
        <w:pStyle w:val="ConsPlusNonformat"/>
        <w:jc w:val="both"/>
      </w:pPr>
      <w:r>
        <w:t>проведен осмотр электроустановок _________________________________________,</w:t>
      </w:r>
    </w:p>
    <w:p w:rsidR="00BF7B3F" w:rsidRDefault="00BF7B3F">
      <w:pPr>
        <w:pStyle w:val="ConsPlusNonformat"/>
        <w:jc w:val="both"/>
      </w:pPr>
      <w:r>
        <w:t xml:space="preserve">                                     (перечень электроустановок, адрес)</w:t>
      </w:r>
    </w:p>
    <w:p w:rsidR="00BF7B3F" w:rsidRDefault="00BF7B3F">
      <w:pPr>
        <w:pStyle w:val="ConsPlusNonformat"/>
        <w:jc w:val="both"/>
      </w:pPr>
      <w:r>
        <w:t>построенных   (реконструированных)    в   рамках   выполнения   технических</w:t>
      </w:r>
    </w:p>
    <w:p w:rsidR="00BF7B3F" w:rsidRDefault="00BF7B3F">
      <w:pPr>
        <w:pStyle w:val="ConsPlusNonformat"/>
        <w:jc w:val="both"/>
      </w:pPr>
      <w:r>
        <w:t>условий  от  ________  N  ___ к договору о технологическом присоединении от</w:t>
      </w:r>
    </w:p>
    <w:p w:rsidR="00BF7B3F" w:rsidRDefault="00BF7B3F">
      <w:pPr>
        <w:pStyle w:val="ConsPlusNonformat"/>
        <w:jc w:val="both"/>
      </w:pPr>
      <w:r>
        <w:t>___________ N ____.</w:t>
      </w:r>
    </w:p>
    <w:p w:rsidR="00BF7B3F" w:rsidRDefault="00BF7B3F">
      <w:pPr>
        <w:pStyle w:val="ConsPlusNonformat"/>
        <w:jc w:val="both"/>
      </w:pPr>
      <w:r>
        <w:t xml:space="preserve">    Характеристики   технологического   присоединения   в   соответствии  с</w:t>
      </w:r>
    </w:p>
    <w:p w:rsidR="00BF7B3F" w:rsidRDefault="00BF7B3F">
      <w:pPr>
        <w:pStyle w:val="ConsPlusNonformat"/>
        <w:jc w:val="both"/>
      </w:pPr>
      <w:r>
        <w:t>техническими условиями:</w:t>
      </w:r>
    </w:p>
    <w:p w:rsidR="00BF7B3F" w:rsidRDefault="00BF7B3F">
      <w:pPr>
        <w:pStyle w:val="ConsPlusNonformat"/>
        <w:jc w:val="both"/>
      </w:pPr>
      <w:r>
        <w:t xml:space="preserve">    максимальная  мощность  без  учета  ранее присоединенной (существующей)</w:t>
      </w:r>
    </w:p>
    <w:p w:rsidR="00BF7B3F" w:rsidRDefault="00BF7B3F">
      <w:pPr>
        <w:pStyle w:val="ConsPlusNonformat"/>
        <w:jc w:val="both"/>
      </w:pPr>
      <w:r>
        <w:t>максимальной мощности ____ кВт;</w:t>
      </w:r>
    </w:p>
    <w:p w:rsidR="00BF7B3F" w:rsidRDefault="00BF7B3F">
      <w:pPr>
        <w:pStyle w:val="ConsPlusNonformat"/>
        <w:jc w:val="both"/>
      </w:pPr>
      <w:r>
        <w:t xml:space="preserve">    максимальная  мощность  с  учетом  ранее  присоединенной (существующей)</w:t>
      </w:r>
    </w:p>
    <w:p w:rsidR="00BF7B3F" w:rsidRDefault="00BF7B3F">
      <w:pPr>
        <w:pStyle w:val="ConsPlusNonformat"/>
        <w:jc w:val="both"/>
      </w:pPr>
      <w:r>
        <w:t xml:space="preserve">максимальной мощности ___ кВт </w:t>
      </w:r>
      <w:hyperlink w:anchor="Par3303" w:history="1">
        <w:r>
          <w:rPr>
            <w:color w:val="0000FF"/>
          </w:rPr>
          <w:t>&lt;3&gt;</w:t>
        </w:r>
      </w:hyperlink>
      <w:r>
        <w:t>.</w:t>
      </w:r>
    </w:p>
    <w:p w:rsidR="00BF7B3F" w:rsidRDefault="00BF7B3F">
      <w:pPr>
        <w:pStyle w:val="ConsPlusNonformat"/>
        <w:jc w:val="both"/>
      </w:pPr>
      <w:r>
        <w:t xml:space="preserve">    Перечень точек присоединения:</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524"/>
      </w:tblGrid>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Установлено:</w:t>
      </w:r>
    </w:p>
    <w:p w:rsidR="00BF7B3F" w:rsidRDefault="00BF7B3F">
      <w:pPr>
        <w:pStyle w:val="ConsPlusNonformat"/>
        <w:jc w:val="both"/>
      </w:pPr>
      <w:r>
        <w:t xml:space="preserve">    1.  Перечень  и  характеристики  электрооборудования,  предъявленного к</w:t>
      </w:r>
    </w:p>
    <w:p w:rsidR="00BF7B3F" w:rsidRDefault="00BF7B3F">
      <w:pPr>
        <w:pStyle w:val="ConsPlusNonformat"/>
        <w:jc w:val="both"/>
      </w:pPr>
      <w:r>
        <w:t>осмотру:</w:t>
      </w:r>
    </w:p>
    <w:p w:rsidR="00BF7B3F" w:rsidRDefault="00BF7B3F">
      <w:pPr>
        <w:pStyle w:val="ConsPlusNonformat"/>
        <w:jc w:val="both"/>
      </w:pPr>
      <w:r>
        <w:lastRenderedPageBreak/>
        <w:t>___________________________________________________________________________</w:t>
      </w:r>
    </w:p>
    <w:p w:rsidR="00BF7B3F" w:rsidRDefault="00BF7B3F">
      <w:pPr>
        <w:pStyle w:val="ConsPlusNonformat"/>
        <w:jc w:val="both"/>
      </w:pPr>
      <w:r>
        <w:t xml:space="preserve">  (тип, мощность, напряжение, количество, длина, марка и сечение кабелей,</w:t>
      </w:r>
    </w:p>
    <w:p w:rsidR="00BF7B3F" w:rsidRDefault="00BF7B3F">
      <w:pPr>
        <w:pStyle w:val="ConsPlusNonformat"/>
        <w:jc w:val="both"/>
      </w:pPr>
      <w:r>
        <w:t xml:space="preserve">                   проводов, характеристики линий и др.)</w:t>
      </w:r>
    </w:p>
    <w:p w:rsidR="00BF7B3F" w:rsidRDefault="00BF7B3F">
      <w:pPr>
        <w:pStyle w:val="ConsPlusNonformat"/>
        <w:jc w:val="both"/>
      </w:pPr>
      <w:r>
        <w:t xml:space="preserve">    2.   Характеристики   установленных   приборов   учета   (измерительных</w:t>
      </w:r>
    </w:p>
    <w:p w:rsidR="00BF7B3F" w:rsidRDefault="00BF7B3F">
      <w:pPr>
        <w:pStyle w:val="ConsPlusNonformat"/>
        <w:jc w:val="both"/>
      </w:pPr>
      <w:r>
        <w:t>комплексов, систем учета):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(место установки, тип приборов учета и измерительных трансформаторов,</w:t>
      </w:r>
    </w:p>
    <w:p w:rsidR="00BF7B3F" w:rsidRDefault="00BF7B3F">
      <w:pPr>
        <w:pStyle w:val="ConsPlusNonformat"/>
        <w:jc w:val="both"/>
      </w:pPr>
      <w:r>
        <w:t xml:space="preserve">               классы точности, коэффициенты трансформации,</w:t>
      </w:r>
    </w:p>
    <w:p w:rsidR="00BF7B3F" w:rsidRDefault="00BF7B3F">
      <w:pPr>
        <w:pStyle w:val="ConsPlusNonformat"/>
        <w:jc w:val="both"/>
      </w:pPr>
      <w:r>
        <w:t xml:space="preserve">                       даты последней поверки и др.)</w:t>
      </w:r>
    </w:p>
    <w:p w:rsidR="00BF7B3F" w:rsidRDefault="00BF7B3F">
      <w:pPr>
        <w:pStyle w:val="ConsPlusNonformat"/>
        <w:jc w:val="both"/>
      </w:pPr>
      <w:r>
        <w:t xml:space="preserve">    3.  Устройства  защиты,  релейной  защиты,  противоаварийной и режимной</w:t>
      </w:r>
    </w:p>
    <w:p w:rsidR="00BF7B3F" w:rsidRDefault="00BF7B3F">
      <w:pPr>
        <w:pStyle w:val="ConsPlusNonformat"/>
        <w:jc w:val="both"/>
      </w:pPr>
      <w:r>
        <w:t>автоматики: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(виды защиты и автоматики, типы оборудования и др.)</w:t>
      </w:r>
    </w:p>
    <w:p w:rsidR="00BF7B3F" w:rsidRDefault="00BF7B3F">
      <w:pPr>
        <w:pStyle w:val="ConsPlusNonformat"/>
        <w:jc w:val="both"/>
      </w:pPr>
      <w:r>
        <w:t xml:space="preserve">    4. Автономный резервный источник питания: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(место установки, тип, мощность, напряжение и др.)</w:t>
      </w:r>
    </w:p>
    <w:p w:rsidR="00BF7B3F" w:rsidRDefault="00BF7B3F">
      <w:pPr>
        <w:pStyle w:val="ConsPlusNonformat"/>
        <w:jc w:val="both"/>
      </w:pPr>
      <w:r>
        <w:t xml:space="preserve">    5. Документы, рассмотренные в ходе осмотра: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r>
        <w:t xml:space="preserve">                   (наименования и реквизиты документов)</w:t>
      </w:r>
    </w:p>
    <w:p w:rsidR="00BF7B3F" w:rsidRDefault="00BF7B3F">
      <w:pPr>
        <w:pStyle w:val="ConsPlusNonformat"/>
        <w:jc w:val="both"/>
      </w:pPr>
      <w:r>
        <w:t xml:space="preserve">    6. Выявленные замечания:</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p>
    <w:p w:rsidR="00BF7B3F" w:rsidRDefault="00BF7B3F">
      <w:pPr>
        <w:pStyle w:val="ConsPlusNonformat"/>
        <w:jc w:val="both"/>
      </w:pPr>
      <w:r>
        <w:t>Заключение по результатам осмотра:</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p>
    <w:p w:rsidR="00BF7B3F" w:rsidRDefault="00BF7B3F">
      <w:pPr>
        <w:pStyle w:val="ConsPlusNonformat"/>
        <w:jc w:val="both"/>
      </w:pPr>
      <w:r>
        <w:t>Прочие отметки:</w:t>
      </w:r>
    </w:p>
    <w:p w:rsidR="00BF7B3F" w:rsidRDefault="00BF7B3F">
      <w:pPr>
        <w:pStyle w:val="ConsPlusNonformat"/>
        <w:jc w:val="both"/>
      </w:pPr>
      <w:r>
        <w:t>___________________________________________________________________________</w:t>
      </w:r>
    </w:p>
    <w:p w:rsidR="00BF7B3F" w:rsidRDefault="00BF7B3F">
      <w:pPr>
        <w:pStyle w:val="ConsPlusNonformat"/>
        <w:jc w:val="both"/>
      </w:pPr>
    </w:p>
    <w:p w:rsidR="00BF7B3F" w:rsidRDefault="00BF7B3F">
      <w:pPr>
        <w:pStyle w:val="ConsPlusNonformat"/>
        <w:jc w:val="both"/>
      </w:pPr>
      <w:r>
        <w:t xml:space="preserve">        Должностное лицо                 Заявитель </w:t>
      </w:r>
      <w:hyperlink w:anchor="Par3304" w:history="1">
        <w:r>
          <w:rPr>
            <w:color w:val="0000FF"/>
          </w:rPr>
          <w:t>&lt;4&gt;</w:t>
        </w:r>
      </w:hyperlink>
      <w:r>
        <w:t xml:space="preserve"> (уполномоченный</w:t>
      </w:r>
    </w:p>
    <w:p w:rsidR="00BF7B3F" w:rsidRDefault="00BF7B3F">
      <w:pPr>
        <w:pStyle w:val="ConsPlusNonformat"/>
        <w:jc w:val="both"/>
      </w:pPr>
      <w:r>
        <w:t xml:space="preserve">      сетевой организации                  представитель заявителя)</w:t>
      </w:r>
    </w:p>
    <w:p w:rsidR="00BF7B3F" w:rsidRDefault="00BF7B3F">
      <w:pPr>
        <w:pStyle w:val="ConsPlusNonformat"/>
        <w:jc w:val="both"/>
      </w:pPr>
    </w:p>
    <w:p w:rsidR="00BF7B3F" w:rsidRDefault="00BF7B3F">
      <w:pPr>
        <w:pStyle w:val="ConsPlusNonformat"/>
        <w:jc w:val="both"/>
      </w:pPr>
      <w:r>
        <w:t>____________________________________    ___________________________________</w:t>
      </w:r>
    </w:p>
    <w:p w:rsidR="00BF7B3F" w:rsidRDefault="00BF7B3F">
      <w:pPr>
        <w:pStyle w:val="ConsPlusNonformat"/>
        <w:jc w:val="both"/>
      </w:pPr>
      <w:r>
        <w:t xml:space="preserve">           (должность)                             (должность)</w:t>
      </w:r>
    </w:p>
    <w:p w:rsidR="00BF7B3F" w:rsidRDefault="00BF7B3F">
      <w:pPr>
        <w:pStyle w:val="ConsPlusNonformat"/>
        <w:jc w:val="both"/>
      </w:pPr>
      <w:r>
        <w:t>________________/___________________    _________________/_________________</w:t>
      </w:r>
    </w:p>
    <w:p w:rsidR="00BF7B3F" w:rsidRDefault="00BF7B3F">
      <w:pPr>
        <w:pStyle w:val="ConsPlusNonformat"/>
        <w:jc w:val="both"/>
      </w:pPr>
      <w:r>
        <w:t xml:space="preserve">         Подпись (Ф.И.О.)                         Подпись (Ф.И.О.)</w:t>
      </w:r>
    </w:p>
    <w:p w:rsidR="00BF7B3F" w:rsidRDefault="00BF7B3F">
      <w:pPr>
        <w:pStyle w:val="ConsPlusNonformat"/>
        <w:jc w:val="both"/>
      </w:pPr>
    </w:p>
    <w:p w:rsidR="00BF7B3F" w:rsidRDefault="00BF7B3F">
      <w:pPr>
        <w:pStyle w:val="ConsPlusNonformat"/>
        <w:jc w:val="both"/>
      </w:pPr>
      <w:r>
        <w:t xml:space="preserve">Должностное лицо субъекта оперативно-диспетчерского управления </w:t>
      </w:r>
      <w:hyperlink w:anchor="Par3305" w:history="1">
        <w:r>
          <w:rPr>
            <w:color w:val="0000FF"/>
          </w:rPr>
          <w:t>&lt;5&gt;</w:t>
        </w:r>
      </w:hyperlink>
    </w:p>
    <w:p w:rsidR="00BF7B3F" w:rsidRDefault="00BF7B3F">
      <w:pPr>
        <w:pStyle w:val="ConsPlusNonformat"/>
        <w:jc w:val="both"/>
      </w:pPr>
    </w:p>
    <w:p w:rsidR="00BF7B3F" w:rsidRDefault="00BF7B3F">
      <w:pPr>
        <w:pStyle w:val="ConsPlusNonformat"/>
        <w:jc w:val="both"/>
      </w:pPr>
      <w:r>
        <w:t xml:space="preserve">    ______________________________________</w:t>
      </w:r>
    </w:p>
    <w:p w:rsidR="00BF7B3F" w:rsidRDefault="00BF7B3F">
      <w:pPr>
        <w:pStyle w:val="ConsPlusNonformat"/>
        <w:jc w:val="both"/>
      </w:pPr>
      <w:r>
        <w:t xml:space="preserve">                (должность)</w:t>
      </w:r>
    </w:p>
    <w:p w:rsidR="00BF7B3F" w:rsidRDefault="00BF7B3F">
      <w:pPr>
        <w:pStyle w:val="ConsPlusNonformat"/>
        <w:jc w:val="both"/>
      </w:pPr>
      <w:r>
        <w:t xml:space="preserve">    _________________/____________________</w:t>
      </w:r>
    </w:p>
    <w:p w:rsidR="00BF7B3F" w:rsidRDefault="00BF7B3F">
      <w:pPr>
        <w:pStyle w:val="ConsPlusNonformat"/>
        <w:jc w:val="both"/>
      </w:pPr>
      <w:r>
        <w:lastRenderedPageBreak/>
        <w:t xml:space="preserve">             Подпись (Ф.И.О.)</w:t>
      </w:r>
    </w:p>
    <w:p w:rsidR="00BF7B3F" w:rsidRDefault="00BF7B3F">
      <w:pPr>
        <w:pStyle w:val="ConsPlusNonformat"/>
        <w:jc w:val="both"/>
        <w:sectPr w:rsidR="00BF7B3F">
          <w:pgSz w:w="16838" w:h="11905" w:orient="landscape"/>
          <w:pgMar w:top="1701" w:right="1134" w:bottom="850" w:left="1134" w:header="720" w:footer="720" w:gutter="0"/>
          <w:cols w:space="720"/>
          <w:noEndnote/>
        </w:sectPr>
      </w:pPr>
    </w:p>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44" w:name="Par3301"/>
      <w:bookmarkEnd w:id="244"/>
      <w:r>
        <w:rPr>
          <w:rFonts w:ascii="Calibri" w:hAnsi="Calibri" w:cs="Calibri"/>
        </w:rPr>
        <w:t>&lt;1&gt; Заполняется в случае, если выполнялся осмотр электроустановок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45" w:name="Par3302"/>
      <w:bookmarkEnd w:id="245"/>
      <w:r>
        <w:rPr>
          <w:rFonts w:ascii="Calibri" w:hAnsi="Calibri" w:cs="Calibri"/>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46" w:name="Par3303"/>
      <w:bookmarkEnd w:id="246"/>
      <w:r>
        <w:rPr>
          <w:rFonts w:ascii="Calibri" w:hAnsi="Calibri" w:cs="Calibri"/>
        </w:rPr>
        <w:t>&lt;3&gt; Заполняется в случае увеличения максимальной мощности ранее присоединенных энергопринимающих устройств (энергетических установок).</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47" w:name="Par3304"/>
      <w:bookmarkEnd w:id="247"/>
      <w:r>
        <w:rPr>
          <w:rFonts w:ascii="Calibri" w:hAnsi="Calibri" w:cs="Calibri"/>
        </w:rPr>
        <w:t>&lt;4&gt; Подписывается в случае, если выполнялся осмотр электроустановок заявителя.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48" w:name="Par3305"/>
      <w:bookmarkEnd w:id="248"/>
      <w:r>
        <w:rPr>
          <w:rFonts w:ascii="Calibri" w:hAnsi="Calibri" w:cs="Calibri"/>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jc w:val="right"/>
        <w:outlineLvl w:val="1"/>
        <w:rPr>
          <w:rFonts w:ascii="Calibri" w:hAnsi="Calibri" w:cs="Calibri"/>
        </w:rPr>
      </w:pPr>
      <w:bookmarkStart w:id="249" w:name="Par3311"/>
      <w:bookmarkEnd w:id="249"/>
      <w:r>
        <w:rPr>
          <w:rFonts w:ascii="Calibri" w:hAnsi="Calibri" w:cs="Calibri"/>
        </w:rPr>
        <w:t>Приложение N 10</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BF7B3F" w:rsidRDefault="00BF7B3F">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BF7B3F" w:rsidRDefault="00BF7B3F">
      <w:pPr>
        <w:widowControl w:val="0"/>
        <w:autoSpaceDE w:val="0"/>
        <w:autoSpaceDN w:val="0"/>
        <w:adjustRightInd w:val="0"/>
        <w:spacing w:after="0" w:line="240" w:lineRule="auto"/>
        <w:jc w:val="center"/>
        <w:rPr>
          <w:rFonts w:ascii="Calibri" w:hAnsi="Calibri" w:cs="Calibri"/>
        </w:rPr>
      </w:pP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BF7B3F" w:rsidRDefault="00BF7B3F">
      <w:pPr>
        <w:widowControl w:val="0"/>
        <w:autoSpaceDE w:val="0"/>
        <w:autoSpaceDN w:val="0"/>
        <w:adjustRightInd w:val="0"/>
        <w:spacing w:after="0" w:line="240" w:lineRule="auto"/>
        <w:jc w:val="center"/>
        <w:rPr>
          <w:rFonts w:ascii="Calibri" w:hAnsi="Calibri" w:cs="Calibri"/>
        </w:rPr>
        <w:sectPr w:rsidR="00BF7B3F">
          <w:pgSz w:w="11905" w:h="16838"/>
          <w:pgMar w:top="1134" w:right="850" w:bottom="1134" w:left="1701" w:header="720" w:footer="720" w:gutter="0"/>
          <w:cols w:space="720"/>
          <w:noEndnote/>
        </w:sectPr>
      </w:pPr>
    </w:p>
    <w:p w:rsidR="00BF7B3F" w:rsidRDefault="00BF7B3F">
      <w:pPr>
        <w:widowControl w:val="0"/>
        <w:autoSpaceDE w:val="0"/>
        <w:autoSpaceDN w:val="0"/>
        <w:adjustRightInd w:val="0"/>
        <w:spacing w:after="0" w:line="240" w:lineRule="auto"/>
        <w:jc w:val="right"/>
        <w:rPr>
          <w:rFonts w:ascii="Calibri" w:hAnsi="Calibri" w:cs="Calibri"/>
        </w:rPr>
      </w:pPr>
    </w:p>
    <w:p w:rsidR="00BF7B3F" w:rsidRDefault="00BF7B3F">
      <w:pPr>
        <w:pStyle w:val="ConsPlusNonformat"/>
        <w:jc w:val="both"/>
      </w:pPr>
      <w:bookmarkStart w:id="250" w:name="Par3325"/>
      <w:bookmarkEnd w:id="250"/>
      <w:r>
        <w:t xml:space="preserve">                 АКТ О ВЫПОЛНЕНИИ ТЕХНИЧЕСКИХ УСЛОВИЙ </w:t>
      </w:r>
      <w:hyperlink w:anchor="Par3423" w:history="1">
        <w:r>
          <w:rPr>
            <w:color w:val="0000FF"/>
          </w:rPr>
          <w:t>&lt;1&gt;</w:t>
        </w:r>
      </w:hyperlink>
    </w:p>
    <w:p w:rsidR="00BF7B3F" w:rsidRDefault="00BF7B3F">
      <w:pPr>
        <w:pStyle w:val="ConsPlusNonformat"/>
        <w:jc w:val="both"/>
      </w:pPr>
    </w:p>
    <w:p w:rsidR="00BF7B3F" w:rsidRDefault="00BF7B3F">
      <w:pPr>
        <w:pStyle w:val="ConsPlusNonformat"/>
        <w:jc w:val="both"/>
      </w:pPr>
      <w:r>
        <w:t>N _____                                         от "__" ___________ 20__ г.</w:t>
      </w:r>
    </w:p>
    <w:p w:rsidR="00BF7B3F" w:rsidRDefault="00BF7B3F">
      <w:pPr>
        <w:pStyle w:val="ConsPlusNonformat"/>
        <w:jc w:val="both"/>
      </w:pPr>
    </w:p>
    <w:p w:rsidR="00BF7B3F" w:rsidRDefault="00BF7B3F">
      <w:pPr>
        <w:pStyle w:val="ConsPlusNonformat"/>
        <w:jc w:val="both"/>
      </w:pPr>
      <w:r>
        <w:t>________________________________________________________________, именуемое</w:t>
      </w:r>
    </w:p>
    <w:p w:rsidR="00BF7B3F" w:rsidRDefault="00BF7B3F">
      <w:pPr>
        <w:pStyle w:val="ConsPlusNonformat"/>
        <w:jc w:val="both"/>
      </w:pPr>
      <w:r>
        <w:t xml:space="preserve">          (полное наименование сетевой организации)</w:t>
      </w:r>
    </w:p>
    <w:p w:rsidR="00BF7B3F" w:rsidRDefault="00BF7B3F">
      <w:pPr>
        <w:pStyle w:val="ConsPlusNonformat"/>
        <w:jc w:val="both"/>
      </w:pPr>
      <w:r>
        <w:t>в дальнейшем _____________________________________________________________,</w:t>
      </w:r>
    </w:p>
    <w:p w:rsidR="00BF7B3F" w:rsidRDefault="00BF7B3F">
      <w:pPr>
        <w:pStyle w:val="ConsPlusNonformat"/>
        <w:jc w:val="both"/>
      </w:pPr>
      <w:r>
        <w:t xml:space="preserve">                    (сокращенное наименование сетевой организации)</w:t>
      </w:r>
    </w:p>
    <w:p w:rsidR="00BF7B3F" w:rsidRDefault="00BF7B3F">
      <w:pPr>
        <w:pStyle w:val="ConsPlusNonformat"/>
        <w:jc w:val="both"/>
      </w:pPr>
      <w:r>
        <w:t>в лице _________________________________________, действующего на основании</w:t>
      </w:r>
    </w:p>
    <w:p w:rsidR="00BF7B3F" w:rsidRDefault="00BF7B3F">
      <w:pPr>
        <w:pStyle w:val="ConsPlusNonformat"/>
        <w:jc w:val="both"/>
      </w:pPr>
      <w:r>
        <w:t xml:space="preserve">         (Ф.И.О. лица - представителя сетевой</w:t>
      </w:r>
    </w:p>
    <w:p w:rsidR="00BF7B3F" w:rsidRDefault="00BF7B3F">
      <w:pPr>
        <w:pStyle w:val="ConsPlusNonformat"/>
        <w:jc w:val="both"/>
      </w:pPr>
      <w:r>
        <w:t xml:space="preserve">                   организации)</w:t>
      </w:r>
    </w:p>
    <w:p w:rsidR="00BF7B3F" w:rsidRDefault="00BF7B3F">
      <w:pPr>
        <w:pStyle w:val="ConsPlusNonformat"/>
        <w:jc w:val="both"/>
      </w:pPr>
      <w:r>
        <w:t>_______________________________________________________, с одной стороны, и</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(полное наименование заявителя - юридического лица,</w:t>
      </w:r>
    </w:p>
    <w:p w:rsidR="00BF7B3F" w:rsidRDefault="00BF7B3F">
      <w:pPr>
        <w:pStyle w:val="ConsPlusNonformat"/>
        <w:jc w:val="both"/>
      </w:pPr>
      <w:r>
        <w:t xml:space="preserve">                   Ф.И.О. заявителя - физического лица)</w:t>
      </w:r>
    </w:p>
    <w:p w:rsidR="00BF7B3F" w:rsidRDefault="00BF7B3F">
      <w:pPr>
        <w:pStyle w:val="ConsPlusNonformat"/>
        <w:jc w:val="both"/>
      </w:pPr>
      <w:r>
        <w:t>именуемое в дальнейшем ___________________________________________________,</w:t>
      </w:r>
    </w:p>
    <w:p w:rsidR="00BF7B3F" w:rsidRDefault="00BF7B3F">
      <w:pPr>
        <w:pStyle w:val="ConsPlusNonformat"/>
        <w:jc w:val="both"/>
      </w:pPr>
      <w:r>
        <w:t xml:space="preserve">                               (сокращенное наименование заявителя)</w:t>
      </w:r>
    </w:p>
    <w:p w:rsidR="00BF7B3F" w:rsidRDefault="00BF7B3F">
      <w:pPr>
        <w:pStyle w:val="ConsPlusNonformat"/>
        <w:jc w:val="both"/>
      </w:pPr>
      <w:r>
        <w:t>в лице _________________________________________, действующего на основании</w:t>
      </w:r>
    </w:p>
    <w:p w:rsidR="00BF7B3F" w:rsidRDefault="00BF7B3F">
      <w:pPr>
        <w:pStyle w:val="ConsPlusNonformat"/>
        <w:jc w:val="both"/>
      </w:pPr>
      <w:r>
        <w:t xml:space="preserve">        (Ф.И.О. лица - представителя заявителя)</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(устава, доверенности, иных документов)</w:t>
      </w:r>
    </w:p>
    <w:p w:rsidR="00BF7B3F" w:rsidRDefault="00BF7B3F">
      <w:pPr>
        <w:pStyle w:val="ConsPlusNonformat"/>
        <w:jc w:val="both"/>
      </w:pPr>
      <w:r>
        <w:t>с другой стороны, в дальнейшем  именуемые  сторонами,  составили  настоящий</w:t>
      </w:r>
    </w:p>
    <w:p w:rsidR="00BF7B3F" w:rsidRDefault="00BF7B3F">
      <w:pPr>
        <w:pStyle w:val="ConsPlusNonformat"/>
        <w:jc w:val="both"/>
      </w:pPr>
      <w:r>
        <w:t>акт о нижеследующем:</w:t>
      </w:r>
    </w:p>
    <w:p w:rsidR="00BF7B3F" w:rsidRDefault="00BF7B3F">
      <w:pPr>
        <w:pStyle w:val="ConsPlusNonformat"/>
        <w:jc w:val="both"/>
      </w:pPr>
      <w:r>
        <w:t xml:space="preserve">    1. ____________________________________________________________________</w:t>
      </w:r>
    </w:p>
    <w:p w:rsidR="00BF7B3F" w:rsidRDefault="00BF7B3F">
      <w:pPr>
        <w:pStyle w:val="ConsPlusNonformat"/>
        <w:jc w:val="both"/>
      </w:pPr>
      <w:r>
        <w:t xml:space="preserve">           (лицо, проводившее проверку выполнения технических условий</w:t>
      </w:r>
    </w:p>
    <w:p w:rsidR="00BF7B3F" w:rsidRDefault="00BF7B3F">
      <w:pPr>
        <w:pStyle w:val="ConsPlusNonformat"/>
        <w:jc w:val="both"/>
      </w:pPr>
      <w:r>
        <w:t xml:space="preserve">                      (сетевая организация и (или) субъект</w:t>
      </w:r>
    </w:p>
    <w:p w:rsidR="00BF7B3F" w:rsidRDefault="00BF7B3F">
      <w:pPr>
        <w:pStyle w:val="ConsPlusNonformat"/>
        <w:jc w:val="both"/>
      </w:pPr>
      <w:r>
        <w:t xml:space="preserve">                      оперативно-диспетчерского управления)</w:t>
      </w:r>
    </w:p>
    <w:p w:rsidR="00BF7B3F" w:rsidRDefault="00BF7B3F">
      <w:pPr>
        <w:pStyle w:val="ConsPlusNonformat"/>
        <w:jc w:val="both"/>
      </w:pPr>
      <w:r>
        <w:t>проведена проверка выполнения _____________________________________________</w:t>
      </w:r>
    </w:p>
    <w:p w:rsidR="00BF7B3F" w:rsidRDefault="00BF7B3F">
      <w:pPr>
        <w:pStyle w:val="ConsPlusNonformat"/>
        <w:jc w:val="both"/>
      </w:pPr>
      <w:r>
        <w:t xml:space="preserve">                                 (лицо, в отношении мероприятий которого</w:t>
      </w:r>
    </w:p>
    <w:p w:rsidR="00BF7B3F" w:rsidRDefault="00BF7B3F">
      <w:pPr>
        <w:pStyle w:val="ConsPlusNonformat"/>
        <w:jc w:val="both"/>
      </w:pPr>
      <w:r>
        <w:t xml:space="preserve">                               проводилась проверка выполнения технических</w:t>
      </w:r>
    </w:p>
    <w:p w:rsidR="00BF7B3F" w:rsidRDefault="00BF7B3F">
      <w:pPr>
        <w:pStyle w:val="ConsPlusNonformat"/>
        <w:jc w:val="both"/>
      </w:pPr>
      <w:r>
        <w:t xml:space="preserve">                                    условий (заявитель и (или) сетевая</w:t>
      </w:r>
    </w:p>
    <w:p w:rsidR="00BF7B3F" w:rsidRDefault="00BF7B3F">
      <w:pPr>
        <w:pStyle w:val="ConsPlusNonformat"/>
        <w:jc w:val="both"/>
      </w:pPr>
      <w:r>
        <w:t xml:space="preserve">                                              организация)</w:t>
      </w:r>
    </w:p>
    <w:p w:rsidR="00BF7B3F" w:rsidRDefault="00BF7B3F">
      <w:pPr>
        <w:pStyle w:val="ConsPlusNonformat"/>
        <w:jc w:val="both"/>
      </w:pPr>
      <w:r>
        <w:t>технических  условий  от ___________ N _____ к договору  о  технологическом</w:t>
      </w:r>
    </w:p>
    <w:p w:rsidR="00BF7B3F" w:rsidRDefault="00BF7B3F">
      <w:pPr>
        <w:pStyle w:val="ConsPlusNonformat"/>
        <w:jc w:val="both"/>
      </w:pPr>
      <w:r>
        <w:t>присоединении  от  _________  N  _____  на  технологическое присоединение к</w:t>
      </w:r>
    </w:p>
    <w:p w:rsidR="00BF7B3F" w:rsidRDefault="00BF7B3F">
      <w:pPr>
        <w:pStyle w:val="ConsPlusNonformat"/>
        <w:jc w:val="both"/>
      </w:pPr>
      <w:r>
        <w:t>электрическим сетям энергопринимающих устройств ___________________________</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(наименование энергопринимающих устройств, адрес)</w:t>
      </w:r>
    </w:p>
    <w:p w:rsidR="00BF7B3F" w:rsidRDefault="00BF7B3F">
      <w:pPr>
        <w:pStyle w:val="ConsPlusNonformat"/>
        <w:jc w:val="both"/>
      </w:pPr>
      <w:r>
        <w:t xml:space="preserve">    2. В ходе проверки рассмотрено выполнение</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lastRenderedPageBreak/>
        <w:t xml:space="preserve">            (перечень требований, пунктов технических условий)</w:t>
      </w:r>
    </w:p>
    <w:p w:rsidR="00BF7B3F" w:rsidRDefault="00BF7B3F">
      <w:pPr>
        <w:pStyle w:val="ConsPlusNonformat"/>
        <w:jc w:val="both"/>
      </w:pPr>
      <w:r>
        <w:t xml:space="preserve">    3. Характеристики присоединения по техническим условиям:</w:t>
      </w:r>
    </w:p>
    <w:p w:rsidR="00BF7B3F" w:rsidRDefault="00BF7B3F">
      <w:pPr>
        <w:pStyle w:val="ConsPlusNonformat"/>
        <w:jc w:val="both"/>
      </w:pPr>
      <w:r>
        <w:t xml:space="preserve">    максимальная  мощность  без  учета  ранее присоединенной (существующей)</w:t>
      </w:r>
    </w:p>
    <w:p w:rsidR="00BF7B3F" w:rsidRDefault="00BF7B3F">
      <w:pPr>
        <w:pStyle w:val="ConsPlusNonformat"/>
        <w:jc w:val="both"/>
      </w:pPr>
      <w:r>
        <w:t>максимальной мощности ____ кВт;</w:t>
      </w:r>
    </w:p>
    <w:p w:rsidR="00BF7B3F" w:rsidRDefault="00BF7B3F">
      <w:pPr>
        <w:pStyle w:val="ConsPlusNonformat"/>
        <w:jc w:val="both"/>
      </w:pPr>
      <w:r>
        <w:t xml:space="preserve">    максимальная  мощность  с  учетом  ранее  присоединенной (существующей)</w:t>
      </w:r>
    </w:p>
    <w:p w:rsidR="00BF7B3F" w:rsidRDefault="00BF7B3F">
      <w:pPr>
        <w:pStyle w:val="ConsPlusNonformat"/>
        <w:jc w:val="both"/>
      </w:pPr>
      <w:r>
        <w:t xml:space="preserve">максимальной мощности ____ кВт </w:t>
      </w:r>
      <w:hyperlink w:anchor="Par3424" w:history="1">
        <w:r>
          <w:rPr>
            <w:color w:val="0000FF"/>
          </w:rPr>
          <w:t>&lt;2&gt;</w:t>
        </w:r>
      </w:hyperlink>
      <w:r>
        <w:t>.</w:t>
      </w:r>
    </w:p>
    <w:p w:rsidR="00BF7B3F" w:rsidRDefault="00BF7B3F">
      <w:pPr>
        <w:pStyle w:val="ConsPlusNonformat"/>
        <w:jc w:val="both"/>
      </w:pPr>
      <w:r>
        <w:t xml:space="preserve">    Перечень точек присоединения:</w:t>
      </w:r>
    </w:p>
    <w:p w:rsidR="00BF7B3F" w:rsidRDefault="00BF7B3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524"/>
      </w:tblGrid>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r w:rsidR="00BF7B3F">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7B3F" w:rsidRDefault="00BF7B3F">
            <w:pPr>
              <w:widowControl w:val="0"/>
              <w:autoSpaceDE w:val="0"/>
              <w:autoSpaceDN w:val="0"/>
              <w:adjustRightInd w:val="0"/>
              <w:spacing w:after="0" w:line="240" w:lineRule="auto"/>
              <w:jc w:val="center"/>
              <w:rPr>
                <w:rFonts w:ascii="Calibri" w:hAnsi="Calibri" w:cs="Calibri"/>
              </w:rPr>
            </w:pPr>
          </w:p>
        </w:tc>
      </w:tr>
    </w:tbl>
    <w:p w:rsidR="00BF7B3F" w:rsidRDefault="00BF7B3F">
      <w:pPr>
        <w:widowControl w:val="0"/>
        <w:autoSpaceDE w:val="0"/>
        <w:autoSpaceDN w:val="0"/>
        <w:adjustRightInd w:val="0"/>
        <w:spacing w:after="0" w:line="240" w:lineRule="auto"/>
        <w:jc w:val="both"/>
        <w:rPr>
          <w:rFonts w:ascii="Calibri" w:hAnsi="Calibri" w:cs="Calibri"/>
        </w:rPr>
      </w:pPr>
    </w:p>
    <w:p w:rsidR="00BF7B3F" w:rsidRDefault="00BF7B3F">
      <w:pPr>
        <w:pStyle w:val="ConsPlusNonformat"/>
        <w:jc w:val="both"/>
      </w:pPr>
      <w:r>
        <w:t xml:space="preserve">    4.  В  ходе  проверки  произведено  рассмотрение  следующих документов,</w:t>
      </w:r>
    </w:p>
    <w:p w:rsidR="00BF7B3F" w:rsidRDefault="00BF7B3F">
      <w:pPr>
        <w:pStyle w:val="ConsPlusNonformat"/>
        <w:jc w:val="both"/>
      </w:pPr>
      <w:r>
        <w:t>представленных в целях подтверждения выполнения технических условий:</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(указываются перечень и реквизиты документов, представленных заявителем</w:t>
      </w:r>
    </w:p>
    <w:p w:rsidR="00BF7B3F" w:rsidRDefault="00BF7B3F">
      <w:pPr>
        <w:pStyle w:val="ConsPlusNonformat"/>
        <w:jc w:val="both"/>
      </w:pPr>
      <w:r>
        <w:t xml:space="preserve">       и (или) сетевой организацией в целях подтверждения выполнения</w:t>
      </w:r>
    </w:p>
    <w:p w:rsidR="00BF7B3F" w:rsidRDefault="00BF7B3F">
      <w:pPr>
        <w:pStyle w:val="ConsPlusNonformat"/>
        <w:jc w:val="both"/>
      </w:pPr>
      <w:r>
        <w:t xml:space="preserve">                           технических условий)</w:t>
      </w:r>
    </w:p>
    <w:p w:rsidR="00BF7B3F" w:rsidRDefault="00BF7B3F">
      <w:pPr>
        <w:pStyle w:val="ConsPlusNonformat"/>
        <w:jc w:val="both"/>
      </w:pPr>
      <w:r>
        <w:t xml:space="preserve">    5.  В  ходе проверки произведен осмотр (обследование) электроустановок,</w:t>
      </w:r>
    </w:p>
    <w:p w:rsidR="00BF7B3F" w:rsidRDefault="00BF7B3F">
      <w:pPr>
        <w:pStyle w:val="ConsPlusNonformat"/>
        <w:jc w:val="both"/>
      </w:pPr>
      <w:r>
        <w:t>составлен акт осмотра (обследования) электроустановок:</w:t>
      </w:r>
    </w:p>
    <w:p w:rsidR="00BF7B3F" w:rsidRDefault="00BF7B3F">
      <w:pPr>
        <w:pStyle w:val="ConsPlusNonformat"/>
        <w:jc w:val="both"/>
      </w:pPr>
      <w:r>
        <w:t>__________________________________________________________________________.</w:t>
      </w:r>
    </w:p>
    <w:p w:rsidR="00BF7B3F" w:rsidRDefault="00BF7B3F">
      <w:pPr>
        <w:pStyle w:val="ConsPlusNonformat"/>
        <w:jc w:val="both"/>
      </w:pPr>
      <w:r>
        <w:t xml:space="preserve">   (указываются реквизиты акта осмотра (обследования) электроустановок)</w:t>
      </w:r>
    </w:p>
    <w:p w:rsidR="00BF7B3F" w:rsidRDefault="00BF7B3F">
      <w:pPr>
        <w:pStyle w:val="ConsPlusNonformat"/>
        <w:jc w:val="both"/>
      </w:pPr>
      <w:r>
        <w:t xml:space="preserve">    6.    По    результатам    проверки   установлено,   что   мероприятия,</w:t>
      </w:r>
    </w:p>
    <w:p w:rsidR="00BF7B3F" w:rsidRDefault="00BF7B3F">
      <w:pPr>
        <w:pStyle w:val="ConsPlusNonformat"/>
        <w:jc w:val="both"/>
      </w:pPr>
      <w:r>
        <w:t>предусмотренные   техническими   условиями  (этапом  технических  условий),</w:t>
      </w:r>
    </w:p>
    <w:p w:rsidR="00BF7B3F" w:rsidRDefault="00BF7B3F">
      <w:pPr>
        <w:pStyle w:val="ConsPlusNonformat"/>
        <w:jc w:val="both"/>
      </w:pPr>
      <w:r>
        <w:t>выполнены.</w:t>
      </w:r>
    </w:p>
    <w:p w:rsidR="00BF7B3F" w:rsidRDefault="00BF7B3F">
      <w:pPr>
        <w:pStyle w:val="ConsPlusNonformat"/>
        <w:jc w:val="both"/>
      </w:pPr>
    </w:p>
    <w:p w:rsidR="00BF7B3F" w:rsidRDefault="00BF7B3F">
      <w:pPr>
        <w:pStyle w:val="ConsPlusNonformat"/>
        <w:jc w:val="both"/>
      </w:pPr>
      <w:r>
        <w:t>Подписи сторон</w:t>
      </w:r>
    </w:p>
    <w:p w:rsidR="00BF7B3F" w:rsidRDefault="00BF7B3F">
      <w:pPr>
        <w:pStyle w:val="ConsPlusNonformat"/>
        <w:jc w:val="both"/>
      </w:pPr>
    </w:p>
    <w:p w:rsidR="00BF7B3F" w:rsidRDefault="00BF7B3F">
      <w:pPr>
        <w:pStyle w:val="ConsPlusNonformat"/>
        <w:jc w:val="both"/>
      </w:pPr>
      <w:r>
        <w:t>___________________________________          ______________________________</w:t>
      </w:r>
    </w:p>
    <w:p w:rsidR="00BF7B3F" w:rsidRDefault="00BF7B3F">
      <w:pPr>
        <w:pStyle w:val="ConsPlusNonformat"/>
        <w:jc w:val="both"/>
      </w:pPr>
      <w:r>
        <w:t xml:space="preserve">           (должность)                                (должность)</w:t>
      </w:r>
    </w:p>
    <w:p w:rsidR="00BF7B3F" w:rsidRDefault="00BF7B3F">
      <w:pPr>
        <w:pStyle w:val="ConsPlusNonformat"/>
        <w:jc w:val="both"/>
      </w:pPr>
      <w:r>
        <w:t>_________________/_________________          _____________/________________</w:t>
      </w:r>
    </w:p>
    <w:p w:rsidR="00BF7B3F" w:rsidRDefault="00BF7B3F">
      <w:pPr>
        <w:pStyle w:val="ConsPlusNonformat"/>
        <w:jc w:val="both"/>
      </w:pPr>
      <w:r>
        <w:t xml:space="preserve">         Подпись (Ф.И.О.)                          Подпись (Ф.И.О.)</w:t>
      </w:r>
    </w:p>
    <w:p w:rsidR="00BF7B3F" w:rsidRDefault="00BF7B3F">
      <w:pPr>
        <w:pStyle w:val="ConsPlusNonformat"/>
        <w:jc w:val="both"/>
      </w:pPr>
    </w:p>
    <w:p w:rsidR="00BF7B3F" w:rsidRDefault="00BF7B3F">
      <w:pPr>
        <w:pStyle w:val="ConsPlusNonformat"/>
        <w:jc w:val="both"/>
      </w:pPr>
      <w:r>
        <w:t xml:space="preserve">СОГЛАСОВАНО </w:t>
      </w:r>
      <w:hyperlink w:anchor="Par3425" w:history="1">
        <w:r>
          <w:rPr>
            <w:color w:val="0000FF"/>
          </w:rPr>
          <w:t>&lt;3&gt;</w:t>
        </w:r>
      </w:hyperlink>
      <w:r>
        <w:t>:</w:t>
      </w:r>
    </w:p>
    <w:p w:rsidR="00BF7B3F" w:rsidRDefault="00BF7B3F">
      <w:pPr>
        <w:pStyle w:val="ConsPlusNonformat"/>
        <w:jc w:val="both"/>
      </w:pPr>
    </w:p>
    <w:p w:rsidR="00BF7B3F" w:rsidRDefault="00BF7B3F">
      <w:pPr>
        <w:pStyle w:val="ConsPlusNonformat"/>
        <w:jc w:val="both"/>
      </w:pPr>
      <w:r>
        <w:lastRenderedPageBreak/>
        <w:t>Субъект оперативно-диспетчерского управления</w:t>
      </w:r>
    </w:p>
    <w:p w:rsidR="00BF7B3F" w:rsidRDefault="00BF7B3F">
      <w:pPr>
        <w:pStyle w:val="ConsPlusNonformat"/>
        <w:jc w:val="both"/>
      </w:pPr>
    </w:p>
    <w:p w:rsidR="00BF7B3F" w:rsidRDefault="00BF7B3F">
      <w:pPr>
        <w:pStyle w:val="ConsPlusNonformat"/>
        <w:jc w:val="both"/>
      </w:pPr>
      <w:r>
        <w:t>___________________________________</w:t>
      </w:r>
    </w:p>
    <w:p w:rsidR="00BF7B3F" w:rsidRDefault="00BF7B3F">
      <w:pPr>
        <w:pStyle w:val="ConsPlusNonformat"/>
        <w:jc w:val="both"/>
      </w:pPr>
      <w:r>
        <w:t xml:space="preserve">          (должность)</w:t>
      </w:r>
    </w:p>
    <w:p w:rsidR="00BF7B3F" w:rsidRDefault="00BF7B3F">
      <w:pPr>
        <w:pStyle w:val="ConsPlusNonformat"/>
        <w:jc w:val="both"/>
      </w:pPr>
      <w:r>
        <w:t>________________/_________________</w:t>
      </w:r>
    </w:p>
    <w:p w:rsidR="00BF7B3F" w:rsidRDefault="00BF7B3F">
      <w:pPr>
        <w:pStyle w:val="ConsPlusNonformat"/>
        <w:jc w:val="both"/>
      </w:pPr>
      <w:r>
        <w:t xml:space="preserve">        Подпись (Ф.И.О.)</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51" w:name="Par3423"/>
      <w:bookmarkEnd w:id="251"/>
      <w:r>
        <w:rPr>
          <w:rFonts w:ascii="Calibri" w:hAnsi="Calibri" w:cs="Calibri"/>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52" w:name="Par3424"/>
      <w:bookmarkEnd w:id="252"/>
      <w:r>
        <w:rPr>
          <w:rFonts w:ascii="Calibri" w:hAnsi="Calibri" w:cs="Calibri"/>
        </w:rPr>
        <w:t>&lt;2&gt; Заполняется в случае увеличения максимальной мощности ранее присоединенных энергопринимающих устройств (энергетических установок).</w:t>
      </w:r>
    </w:p>
    <w:p w:rsidR="00BF7B3F" w:rsidRDefault="00BF7B3F">
      <w:pPr>
        <w:widowControl w:val="0"/>
        <w:autoSpaceDE w:val="0"/>
        <w:autoSpaceDN w:val="0"/>
        <w:adjustRightInd w:val="0"/>
        <w:spacing w:after="0" w:line="240" w:lineRule="auto"/>
        <w:ind w:firstLine="540"/>
        <w:jc w:val="both"/>
        <w:rPr>
          <w:rFonts w:ascii="Calibri" w:hAnsi="Calibri" w:cs="Calibri"/>
        </w:rPr>
      </w:pPr>
      <w:bookmarkStart w:id="253" w:name="Par3425"/>
      <w:bookmarkEnd w:id="253"/>
      <w:r>
        <w:rPr>
          <w:rFonts w:ascii="Calibri" w:hAnsi="Calibri" w:cs="Calibri"/>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autoSpaceDE w:val="0"/>
        <w:autoSpaceDN w:val="0"/>
        <w:adjustRightInd w:val="0"/>
        <w:spacing w:after="0" w:line="240" w:lineRule="auto"/>
        <w:ind w:firstLine="540"/>
        <w:jc w:val="both"/>
        <w:rPr>
          <w:rFonts w:ascii="Calibri" w:hAnsi="Calibri" w:cs="Calibri"/>
        </w:rPr>
      </w:pPr>
    </w:p>
    <w:p w:rsidR="00BF7B3F" w:rsidRDefault="00BF7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32F4D" w:rsidRDefault="00B32F4D">
      <w:bookmarkStart w:id="254" w:name="_GoBack"/>
      <w:bookmarkEnd w:id="254"/>
    </w:p>
    <w:sectPr w:rsidR="00B32F4D">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3F"/>
    <w:rsid w:val="000041F1"/>
    <w:rsid w:val="00006DC9"/>
    <w:rsid w:val="000210F4"/>
    <w:rsid w:val="00043BB3"/>
    <w:rsid w:val="000469AB"/>
    <w:rsid w:val="00082390"/>
    <w:rsid w:val="00092ACC"/>
    <w:rsid w:val="000A6652"/>
    <w:rsid w:val="000C7DD1"/>
    <w:rsid w:val="000D352F"/>
    <w:rsid w:val="000F07AC"/>
    <w:rsid w:val="000F23EC"/>
    <w:rsid w:val="00142B3F"/>
    <w:rsid w:val="00150CBA"/>
    <w:rsid w:val="00151EA1"/>
    <w:rsid w:val="00181247"/>
    <w:rsid w:val="001B7CFB"/>
    <w:rsid w:val="001C39FF"/>
    <w:rsid w:val="001D1770"/>
    <w:rsid w:val="001E2DD4"/>
    <w:rsid w:val="001E4180"/>
    <w:rsid w:val="001E57CD"/>
    <w:rsid w:val="001F23BF"/>
    <w:rsid w:val="00204BF6"/>
    <w:rsid w:val="00206E30"/>
    <w:rsid w:val="00236D62"/>
    <w:rsid w:val="00247C5E"/>
    <w:rsid w:val="00250FA0"/>
    <w:rsid w:val="00274202"/>
    <w:rsid w:val="002868BF"/>
    <w:rsid w:val="00291B82"/>
    <w:rsid w:val="002B43CD"/>
    <w:rsid w:val="002B4F8B"/>
    <w:rsid w:val="002C1A57"/>
    <w:rsid w:val="002E03B3"/>
    <w:rsid w:val="003120A7"/>
    <w:rsid w:val="003229F1"/>
    <w:rsid w:val="00327BF6"/>
    <w:rsid w:val="00331600"/>
    <w:rsid w:val="00331B72"/>
    <w:rsid w:val="00353921"/>
    <w:rsid w:val="00357B04"/>
    <w:rsid w:val="003613CD"/>
    <w:rsid w:val="00363C23"/>
    <w:rsid w:val="003A20F4"/>
    <w:rsid w:val="003A3D02"/>
    <w:rsid w:val="003E5928"/>
    <w:rsid w:val="003F47F0"/>
    <w:rsid w:val="00417ACD"/>
    <w:rsid w:val="00431999"/>
    <w:rsid w:val="00440765"/>
    <w:rsid w:val="00442494"/>
    <w:rsid w:val="0044744E"/>
    <w:rsid w:val="00484C36"/>
    <w:rsid w:val="004C1C87"/>
    <w:rsid w:val="004C7F1D"/>
    <w:rsid w:val="005379D2"/>
    <w:rsid w:val="00544914"/>
    <w:rsid w:val="00545766"/>
    <w:rsid w:val="005464B2"/>
    <w:rsid w:val="005473F5"/>
    <w:rsid w:val="00553043"/>
    <w:rsid w:val="00553F93"/>
    <w:rsid w:val="005572CF"/>
    <w:rsid w:val="00567299"/>
    <w:rsid w:val="00584E6C"/>
    <w:rsid w:val="00590154"/>
    <w:rsid w:val="005C2A42"/>
    <w:rsid w:val="005F3764"/>
    <w:rsid w:val="00610AE5"/>
    <w:rsid w:val="00612571"/>
    <w:rsid w:val="006323A3"/>
    <w:rsid w:val="006418E3"/>
    <w:rsid w:val="0065375D"/>
    <w:rsid w:val="00671C8F"/>
    <w:rsid w:val="00671D8B"/>
    <w:rsid w:val="00673362"/>
    <w:rsid w:val="006C6AB4"/>
    <w:rsid w:val="006E1C89"/>
    <w:rsid w:val="006F15DE"/>
    <w:rsid w:val="007161E1"/>
    <w:rsid w:val="0072407F"/>
    <w:rsid w:val="00735CAF"/>
    <w:rsid w:val="007371C9"/>
    <w:rsid w:val="007376DE"/>
    <w:rsid w:val="007508E7"/>
    <w:rsid w:val="00751A76"/>
    <w:rsid w:val="00764D42"/>
    <w:rsid w:val="00766EF1"/>
    <w:rsid w:val="0077656E"/>
    <w:rsid w:val="007766C0"/>
    <w:rsid w:val="007802DA"/>
    <w:rsid w:val="007B678E"/>
    <w:rsid w:val="007C1FBA"/>
    <w:rsid w:val="007D70C4"/>
    <w:rsid w:val="008078D9"/>
    <w:rsid w:val="00823829"/>
    <w:rsid w:val="0083722A"/>
    <w:rsid w:val="00840722"/>
    <w:rsid w:val="00850D95"/>
    <w:rsid w:val="00867BAF"/>
    <w:rsid w:val="00870391"/>
    <w:rsid w:val="00882718"/>
    <w:rsid w:val="00883C07"/>
    <w:rsid w:val="008A01BF"/>
    <w:rsid w:val="008B51CE"/>
    <w:rsid w:val="008C2E57"/>
    <w:rsid w:val="008E01D4"/>
    <w:rsid w:val="00911AF0"/>
    <w:rsid w:val="0092766B"/>
    <w:rsid w:val="00930266"/>
    <w:rsid w:val="00935EA5"/>
    <w:rsid w:val="00963326"/>
    <w:rsid w:val="0097022A"/>
    <w:rsid w:val="00980023"/>
    <w:rsid w:val="009A38CA"/>
    <w:rsid w:val="009A3C6F"/>
    <w:rsid w:val="009B63D3"/>
    <w:rsid w:val="009B68CB"/>
    <w:rsid w:val="00A06F07"/>
    <w:rsid w:val="00A07F35"/>
    <w:rsid w:val="00A6232E"/>
    <w:rsid w:val="00A82A95"/>
    <w:rsid w:val="00A861AF"/>
    <w:rsid w:val="00AA3EC2"/>
    <w:rsid w:val="00AC1F92"/>
    <w:rsid w:val="00AE0195"/>
    <w:rsid w:val="00B00B8A"/>
    <w:rsid w:val="00B06D5E"/>
    <w:rsid w:val="00B113B3"/>
    <w:rsid w:val="00B32F4D"/>
    <w:rsid w:val="00B35221"/>
    <w:rsid w:val="00B73A17"/>
    <w:rsid w:val="00B7406D"/>
    <w:rsid w:val="00B91742"/>
    <w:rsid w:val="00B924EA"/>
    <w:rsid w:val="00BA19FB"/>
    <w:rsid w:val="00BC0D71"/>
    <w:rsid w:val="00BE3784"/>
    <w:rsid w:val="00BF6437"/>
    <w:rsid w:val="00BF7B3F"/>
    <w:rsid w:val="00C02F67"/>
    <w:rsid w:val="00C0383E"/>
    <w:rsid w:val="00C07786"/>
    <w:rsid w:val="00C220F8"/>
    <w:rsid w:val="00C371DF"/>
    <w:rsid w:val="00C7564A"/>
    <w:rsid w:val="00C82BB1"/>
    <w:rsid w:val="00CF0554"/>
    <w:rsid w:val="00CF0CD2"/>
    <w:rsid w:val="00CF1A72"/>
    <w:rsid w:val="00D06A2F"/>
    <w:rsid w:val="00D16059"/>
    <w:rsid w:val="00D16B63"/>
    <w:rsid w:val="00D32018"/>
    <w:rsid w:val="00D32BBA"/>
    <w:rsid w:val="00D40F77"/>
    <w:rsid w:val="00D73B93"/>
    <w:rsid w:val="00D96F5E"/>
    <w:rsid w:val="00DB73BF"/>
    <w:rsid w:val="00DC29BF"/>
    <w:rsid w:val="00DC5559"/>
    <w:rsid w:val="00DD67BE"/>
    <w:rsid w:val="00DE2209"/>
    <w:rsid w:val="00DE2475"/>
    <w:rsid w:val="00DF5B7E"/>
    <w:rsid w:val="00E15912"/>
    <w:rsid w:val="00E17215"/>
    <w:rsid w:val="00E31573"/>
    <w:rsid w:val="00E407A6"/>
    <w:rsid w:val="00E61409"/>
    <w:rsid w:val="00E62DC4"/>
    <w:rsid w:val="00E84EEC"/>
    <w:rsid w:val="00E85EA0"/>
    <w:rsid w:val="00EA3E57"/>
    <w:rsid w:val="00EB6729"/>
    <w:rsid w:val="00EC0878"/>
    <w:rsid w:val="00EC1886"/>
    <w:rsid w:val="00ED2A08"/>
    <w:rsid w:val="00EE0161"/>
    <w:rsid w:val="00EE14E1"/>
    <w:rsid w:val="00EF295C"/>
    <w:rsid w:val="00EF3189"/>
    <w:rsid w:val="00F03AC5"/>
    <w:rsid w:val="00F04745"/>
    <w:rsid w:val="00F05269"/>
    <w:rsid w:val="00F40CA4"/>
    <w:rsid w:val="00F5572F"/>
    <w:rsid w:val="00F55B3F"/>
    <w:rsid w:val="00F769FC"/>
    <w:rsid w:val="00F86A31"/>
    <w:rsid w:val="00F94086"/>
    <w:rsid w:val="00FB1252"/>
    <w:rsid w:val="00FB40DC"/>
    <w:rsid w:val="00FC162B"/>
    <w:rsid w:val="00FC1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B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7B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7B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F7B3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B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7B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7B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F7B3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53B9D0FC0DD5DA91763895AF0691DC0FAF6BFBF127B5827065A82995EC8D8DDA51FA986425CE35x33CD" TargetMode="External"/><Relationship Id="rId299" Type="http://schemas.openxmlformats.org/officeDocument/2006/relationships/hyperlink" Target="consultantplus://offline/ref=F453B9D0FC0DD5DA91763895AF0691DC0FAF6BFBF127B5827065A82995EC8D8DDA51FA986425CF36x33DD" TargetMode="External"/><Relationship Id="rId21" Type="http://schemas.openxmlformats.org/officeDocument/2006/relationships/hyperlink" Target="consultantplus://offline/ref=F453B9D0FC0DD5DA91763895AF0691DC0FAA6AFAF628B5827065A82995EC8D8DDA51FA986424C833x333D" TargetMode="External"/><Relationship Id="rId63" Type="http://schemas.openxmlformats.org/officeDocument/2006/relationships/hyperlink" Target="consultantplus://offline/ref=F453B9D0FC0DD5DA91763895AF0691DC0FAC68FDF328B5827065A82995EC8D8DDA51FA986424C832x33AD" TargetMode="External"/><Relationship Id="rId159" Type="http://schemas.openxmlformats.org/officeDocument/2006/relationships/hyperlink" Target="consultantplus://offline/ref=F453B9D0FC0DD5DA91763895AF0691DC0FAF6BFBF127B5827065A82995EC8D8DDA51FA986425CF31x338D" TargetMode="External"/><Relationship Id="rId324" Type="http://schemas.openxmlformats.org/officeDocument/2006/relationships/hyperlink" Target="consultantplus://offline/ref=F453B9D0FC0DD5DA91763895AF0691DC0FA969FAF529B5827065A82995EC8D8DDA51FA986424C831x33FD" TargetMode="External"/><Relationship Id="rId366" Type="http://schemas.openxmlformats.org/officeDocument/2006/relationships/hyperlink" Target="consultantplus://offline/ref=F453B9D0FC0DD5DA91763895AF0691DC0FAC6FFBF423B5827065A82995EC8D8DDA51FA986424C830x33FD" TargetMode="External"/><Relationship Id="rId170" Type="http://schemas.openxmlformats.org/officeDocument/2006/relationships/hyperlink" Target="consultantplus://offline/ref=F453B9D0FC0DD5DA91763895AF0691DC0FAF6BFEF829B5827065A82995EC8D8DDA51FA986424C837x33DD" TargetMode="External"/><Relationship Id="rId226" Type="http://schemas.openxmlformats.org/officeDocument/2006/relationships/hyperlink" Target="consultantplus://offline/ref=F453B9D0FC0DD5DA91763895AF0691DC0FAC68FFF326B5827065A82995EC8D8DDA51FA986424C833x33FD" TargetMode="External"/><Relationship Id="rId433" Type="http://schemas.openxmlformats.org/officeDocument/2006/relationships/hyperlink" Target="consultantplus://offline/ref=F453B9D0FC0DD5DA91763895AF0691DC0FA969FAF529B5827065A82995EC8D8DDA51FA986424C834x339D" TargetMode="External"/><Relationship Id="rId268" Type="http://schemas.openxmlformats.org/officeDocument/2006/relationships/hyperlink" Target="consultantplus://offline/ref=F453B9D0FC0DD5DA91763895AF0691DC0FAF6BFBF127B5827065A82995EC8D8DDA51FA986425CF37x33BD" TargetMode="External"/><Relationship Id="rId475" Type="http://schemas.openxmlformats.org/officeDocument/2006/relationships/hyperlink" Target="consultantplus://offline/ref=F453B9D0FC0DD5DA91763895AF0691DC0FAC6DF9F828B5827065A82995EC8D8DDA51FA986424C837x332D" TargetMode="External"/><Relationship Id="rId32" Type="http://schemas.openxmlformats.org/officeDocument/2006/relationships/hyperlink" Target="consultantplus://offline/ref=F453B9D0FC0DD5DA91763895AF0691DC0FAC68FDF328B5827065A82995EC8D8DDA51FA986424C832x33AD" TargetMode="External"/><Relationship Id="rId74" Type="http://schemas.openxmlformats.org/officeDocument/2006/relationships/hyperlink" Target="consultantplus://offline/ref=F453B9D0FC0DD5DA91763895AF0691DC0FAF68FEF425B5827065A82995EC8D8DDA51FA986424C832x33AD" TargetMode="External"/><Relationship Id="rId128" Type="http://schemas.openxmlformats.org/officeDocument/2006/relationships/hyperlink" Target="consultantplus://offline/ref=F453B9D0FC0DD5DA91763895AF0691DC0FAD6BFFF023B5827065A82995EC8D8DDA51FA986424C937x33DD" TargetMode="External"/><Relationship Id="rId335" Type="http://schemas.openxmlformats.org/officeDocument/2006/relationships/hyperlink" Target="consultantplus://offline/ref=F453B9D0FC0DD5DA91763895AF0691DC0FAB68FDF32BE888783CA42Bx932D" TargetMode="External"/><Relationship Id="rId377" Type="http://schemas.openxmlformats.org/officeDocument/2006/relationships/hyperlink" Target="consultantplus://offline/ref=F453B9D0FC0DD5DA91763895AF0691DC0FAC6FFBF423B5827065A82995EC8D8DDA51FA986424C830x332D" TargetMode="External"/><Relationship Id="rId500" Type="http://schemas.openxmlformats.org/officeDocument/2006/relationships/hyperlink" Target="consultantplus://offline/ref=F453B9D0FC0DD5DA91763895AF0691DC0FAA6AFAF628B5827065A82995EC8D8DDA51FA986424C832x332D"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453B9D0FC0DD5DA91763895AF0691DC0FAC68FDF328B5827065A82995EC8D8DDA51FA986424C832x33FD" TargetMode="External"/><Relationship Id="rId237" Type="http://schemas.openxmlformats.org/officeDocument/2006/relationships/hyperlink" Target="consultantplus://offline/ref=F453B9D0FC0DD5DA91763895AF0691DC0FAF6BFBF127B5827065A82995EC8D8DDA51FA986425CF30x33CD" TargetMode="External"/><Relationship Id="rId402" Type="http://schemas.openxmlformats.org/officeDocument/2006/relationships/hyperlink" Target="consultantplus://offline/ref=F453B9D0FC0DD5DA91763895AF0691DC0FAC6CFFF325B5827065A82995EC8D8DDA51FA986424C830x33ED" TargetMode="External"/><Relationship Id="rId279" Type="http://schemas.openxmlformats.org/officeDocument/2006/relationships/hyperlink" Target="consultantplus://offline/ref=F453B9D0FC0DD5DA91763895AF0691DC0FA969FAF529B5827065A82995EC8D8DDA51FA986424C832x333D" TargetMode="External"/><Relationship Id="rId444" Type="http://schemas.openxmlformats.org/officeDocument/2006/relationships/hyperlink" Target="consultantplus://offline/ref=F453B9D0FC0DD5DA91763895AF0691DC0FAC6CF8F322B5827065A82995EC8D8DDA51FA986424C830x333D" TargetMode="External"/><Relationship Id="rId486" Type="http://schemas.openxmlformats.org/officeDocument/2006/relationships/hyperlink" Target="consultantplus://offline/ref=F453B9D0FC0DD5DA91763895AF0691DC0FAF6BFBF127B5827065A82995EC8D8DDA51FA986425C032x333D" TargetMode="External"/><Relationship Id="rId43" Type="http://schemas.openxmlformats.org/officeDocument/2006/relationships/hyperlink" Target="consultantplus://offline/ref=F453B9D0FC0DD5DA91763895AF0691DC0FAF6AF8F429B5827065A82995EC8D8DDA51FA986424CA3Ax338D" TargetMode="External"/><Relationship Id="rId139" Type="http://schemas.openxmlformats.org/officeDocument/2006/relationships/hyperlink" Target="consultantplus://offline/ref=F453B9D0FC0DD5DA91763895AF0691DC0FAF6BFBF127B5827065A82995EC8D8DDA51FA986425CF33x339D" TargetMode="External"/><Relationship Id="rId290" Type="http://schemas.openxmlformats.org/officeDocument/2006/relationships/hyperlink" Target="consultantplus://offline/ref=F453B9D0FC0DD5DA91763895AF0691DC0FAA6AFAF628B5827065A82995EC8D8DDA51FA986424C832x33AD" TargetMode="External"/><Relationship Id="rId304" Type="http://schemas.openxmlformats.org/officeDocument/2006/relationships/hyperlink" Target="consultantplus://offline/ref=F453B9D0FC0DD5DA91763895AF0691DC0FAC6CFFF325B5827065A82995EC8D8DDA51FA986424C831x33CD" TargetMode="External"/><Relationship Id="rId346" Type="http://schemas.openxmlformats.org/officeDocument/2006/relationships/hyperlink" Target="consultantplus://offline/ref=F453B9D0FC0DD5DA91763895AF0691DC0FAC65FDF022B5827065A82995EC8D8DDA51FA986424C831x333D" TargetMode="External"/><Relationship Id="rId388" Type="http://schemas.openxmlformats.org/officeDocument/2006/relationships/hyperlink" Target="consultantplus://offline/ref=F453B9D0FC0DD5DA91763895AF0691DC0FAC6FFBF423B5827065A82995EC8D8DDA51FA986424C837x33AD" TargetMode="External"/><Relationship Id="rId511" Type="http://schemas.openxmlformats.org/officeDocument/2006/relationships/hyperlink" Target="consultantplus://offline/ref=F453B9D0FC0DD5DA91763895AF0691DC0FAA64FAF223B5827065A82995EC8D8DDA51FA986424C832x33BD" TargetMode="External"/><Relationship Id="rId85" Type="http://schemas.openxmlformats.org/officeDocument/2006/relationships/hyperlink" Target="consultantplus://offline/ref=F453B9D0FC0DD5DA91763895AF0691DC0FAF6BFBF127B5827065A82995EC8D8DDA51FA986425CE31x33ED" TargetMode="External"/><Relationship Id="rId150" Type="http://schemas.openxmlformats.org/officeDocument/2006/relationships/hyperlink" Target="consultantplus://offline/ref=F453B9D0FC0DD5DA91763895AF0691DC0FAF6BFBF127B5827065A82995EC8D8DDA51FA986425CF32x333D" TargetMode="External"/><Relationship Id="rId192" Type="http://schemas.openxmlformats.org/officeDocument/2006/relationships/hyperlink" Target="consultantplus://offline/ref=F453B9D0FC0DD5DA91763895AF0691DC0FA86EFDF521B5827065A82995EC8D8DDA51FA986424C836x33BD" TargetMode="External"/><Relationship Id="rId206" Type="http://schemas.openxmlformats.org/officeDocument/2006/relationships/hyperlink" Target="consultantplus://offline/ref=F453B9D0FC0DD5DA91763895AF0691DC0FAA6CFDF321B5827065A82995EC8D8DDA51FA986424C831x33BD" TargetMode="External"/><Relationship Id="rId413" Type="http://schemas.openxmlformats.org/officeDocument/2006/relationships/hyperlink" Target="consultantplus://offline/ref=F453B9D0FC0DD5DA91763895AF0691DC0FAA6CFDF220B5827065A82995EC8D8DDA51FA986424C936x33DD" TargetMode="External"/><Relationship Id="rId248" Type="http://schemas.openxmlformats.org/officeDocument/2006/relationships/hyperlink" Target="consultantplus://offline/ref=F453B9D0FC0DD5DA91763895AF0691DC0FAC6FFBF423B5827065A82995EC8D8DDA51FA986424C832x339D" TargetMode="External"/><Relationship Id="rId455" Type="http://schemas.openxmlformats.org/officeDocument/2006/relationships/hyperlink" Target="consultantplus://offline/ref=F453B9D0FC0DD5DA91763895AF0691DC0FAC6FFFF526B5827065A82995EC8D8DDA51FA986424C830x33CD" TargetMode="External"/><Relationship Id="rId497" Type="http://schemas.openxmlformats.org/officeDocument/2006/relationships/hyperlink" Target="consultantplus://offline/ref=F453B9D0FC0DD5DA91763895AF0691DC0FAC65FDF022B5827065A82995EC8D8DDA51FA986424C93Bx33BD" TargetMode="External"/><Relationship Id="rId12" Type="http://schemas.openxmlformats.org/officeDocument/2006/relationships/hyperlink" Target="consultantplus://offline/ref=F453B9D0FC0DD5DA91763895AF0691DC0FAD6BFFF023B5827065A82995EC8D8DDA51FA986424C937x338D" TargetMode="External"/><Relationship Id="rId108" Type="http://schemas.openxmlformats.org/officeDocument/2006/relationships/hyperlink" Target="consultantplus://offline/ref=F453B9D0FC0DD5DA91763895AF0691DC0FAF6AFEF121B5827065A82995EC8D8DDA51FA986424C832x33BD" TargetMode="External"/><Relationship Id="rId315" Type="http://schemas.openxmlformats.org/officeDocument/2006/relationships/hyperlink" Target="consultantplus://offline/ref=F453B9D0FC0DD5DA91763895AF0691DC0FAA6AFAF628B5827065A82995EC8D8DDA51FA986424C832x33ED" TargetMode="External"/><Relationship Id="rId357" Type="http://schemas.openxmlformats.org/officeDocument/2006/relationships/hyperlink" Target="consultantplus://offline/ref=F453B9D0FC0DD5DA91763895AF0691DC0FAF6BFBF127B5827065A82995EC8D8DDA51FA986425CF3Bx339D" TargetMode="External"/><Relationship Id="rId54" Type="http://schemas.openxmlformats.org/officeDocument/2006/relationships/hyperlink" Target="consultantplus://offline/ref=F453B9D0FC0DD5DA91763895AF0691DC0FAD6BFFF023B5827065A82995EC8D8DDA51FA986424C937x338D" TargetMode="External"/><Relationship Id="rId96" Type="http://schemas.openxmlformats.org/officeDocument/2006/relationships/hyperlink" Target="consultantplus://offline/ref=F453B9D0FC0DD5DA91763895AF0691DC0FAF6BFBF127B5827065A82995EC8D8DDA51FA986425CE37x33DD" TargetMode="External"/><Relationship Id="rId161" Type="http://schemas.openxmlformats.org/officeDocument/2006/relationships/hyperlink" Target="consultantplus://offline/ref=F453B9D0FC0DD5DA91763895AF0691DC0FAF6BFBF127B5827065A82995EC8D8DDA51FA986425CF31x33FD" TargetMode="External"/><Relationship Id="rId217" Type="http://schemas.openxmlformats.org/officeDocument/2006/relationships/hyperlink" Target="consultantplus://offline/ref=F453B9D0FC0DD5DA91763895AF0691DC0FAA6AFAF628B5827065A82995EC8D8DDA51FA986424C833x333D" TargetMode="External"/><Relationship Id="rId399" Type="http://schemas.openxmlformats.org/officeDocument/2006/relationships/hyperlink" Target="consultantplus://offline/ref=F453B9D0FC0DD5DA91763895AF0691DC0FAC6CFFF325B5827065A82995EC8D8DDA51FA986424C830x33BD" TargetMode="External"/><Relationship Id="rId259" Type="http://schemas.openxmlformats.org/officeDocument/2006/relationships/hyperlink" Target="consultantplus://offline/ref=F453B9D0FC0DD5DA91763895AF0691DC0FAC69FCF329B5827065A82995EC8D8DDA51FA986424C832x339D" TargetMode="External"/><Relationship Id="rId424" Type="http://schemas.openxmlformats.org/officeDocument/2006/relationships/hyperlink" Target="consultantplus://offline/ref=F453B9D0FC0DD5DA91763895AF0691DC0FA969FAF529B5827065A82995EC8D8DDA51FA986424C836x33FD" TargetMode="External"/><Relationship Id="rId466" Type="http://schemas.openxmlformats.org/officeDocument/2006/relationships/hyperlink" Target="consultantplus://offline/ref=F453B9D0FC0DD5DA91763895AF0691DC0FAC6FFFF526B5827065A82995EC8D8DDA51FA986424C835x33DD" TargetMode="External"/><Relationship Id="rId23" Type="http://schemas.openxmlformats.org/officeDocument/2006/relationships/hyperlink" Target="consultantplus://offline/ref=F453B9D0FC0DD5DA91763895AF0691DC0FAA65FDF222B5827065A82995EC8D8DDA51FA986424C833x33FD" TargetMode="External"/><Relationship Id="rId119" Type="http://schemas.openxmlformats.org/officeDocument/2006/relationships/hyperlink" Target="consultantplus://offline/ref=F453B9D0FC0DD5DA91763895AF0691DC0FAF6BFBF127B5827065A82995EC8D8DDA51FA986425CE3Bx338D" TargetMode="External"/><Relationship Id="rId270" Type="http://schemas.openxmlformats.org/officeDocument/2006/relationships/hyperlink" Target="consultantplus://offline/ref=F453B9D0FC0DD5DA91763895AF0691DC0FAF6BFBF127B5827065A82995EC8D8DDA51FA986425CF37x33ED" TargetMode="External"/><Relationship Id="rId326" Type="http://schemas.openxmlformats.org/officeDocument/2006/relationships/hyperlink" Target="consultantplus://offline/ref=F453B9D0FC0DD5DA91763895AF0691DC0FA969FAF529B5827065A82995EC8D8DDA51FA986424C831x33DD" TargetMode="External"/><Relationship Id="rId65" Type="http://schemas.openxmlformats.org/officeDocument/2006/relationships/hyperlink" Target="consultantplus://offline/ref=F453B9D0FC0DD5DA91763895AF0691DC0FAC65FDF022B5827065A82995EC8D8DDA51FA986424C832x33AD" TargetMode="External"/><Relationship Id="rId130" Type="http://schemas.openxmlformats.org/officeDocument/2006/relationships/hyperlink" Target="consultantplus://offline/ref=F453B9D0FC0DD5DA91763895AF0691DC0FAF6BFBF127B5827065A82995EC8D8DDA51FA986425CE3Ax33BD" TargetMode="External"/><Relationship Id="rId368" Type="http://schemas.openxmlformats.org/officeDocument/2006/relationships/hyperlink" Target="consultantplus://offline/ref=F453B9D0FC0DD5DA91763895AF0691DC0FAA6CFDF220B5827065A82995EC8D8DDA51FA986424C930x33CD" TargetMode="External"/><Relationship Id="rId172" Type="http://schemas.openxmlformats.org/officeDocument/2006/relationships/hyperlink" Target="consultantplus://offline/ref=F453B9D0FC0DD5DA91763895AF0691DC0FAF6BFBF127B5827065A82995EC8D8DDA51FA986425CF30x338D" TargetMode="External"/><Relationship Id="rId228" Type="http://schemas.openxmlformats.org/officeDocument/2006/relationships/hyperlink" Target="consultantplus://offline/ref=F453B9D0FC0DD5DA91763895AF0691DC0FAC64F1F126B5827065A82995EC8D8DDA51FA986424C832x333D" TargetMode="External"/><Relationship Id="rId435" Type="http://schemas.openxmlformats.org/officeDocument/2006/relationships/hyperlink" Target="consultantplus://offline/ref=F453B9D0FC0DD5DA91763895AF0691DC0FA969FAF529B5827065A82995EC8D8DDA51FA986424C834x33CD" TargetMode="External"/><Relationship Id="rId477" Type="http://schemas.openxmlformats.org/officeDocument/2006/relationships/hyperlink" Target="consultantplus://offline/ref=F453B9D0FC0DD5DA91763895AF0691DC0FAF6BFBF127B5827065A82995EC8D8DDA51FA986425CB30x33BD" TargetMode="External"/><Relationship Id="rId281" Type="http://schemas.openxmlformats.org/officeDocument/2006/relationships/hyperlink" Target="consultantplus://offline/ref=F453B9D0FC0DD5DA91763895AF0691DC0FAA6CFDF220B5827065A82995EC8D8DDA51FA986424C834x33CD" TargetMode="External"/><Relationship Id="rId337" Type="http://schemas.openxmlformats.org/officeDocument/2006/relationships/hyperlink" Target="consultantplus://offline/ref=F453B9D0FC0DD5DA91763895AF0691DC0FA969FAF529B5827065A82995EC8D8DDA51FA986424C830x33BD" TargetMode="External"/><Relationship Id="rId502" Type="http://schemas.openxmlformats.org/officeDocument/2006/relationships/hyperlink" Target="consultantplus://offline/ref=F453B9D0FC0DD5DA91763895AF0691DC0FAF6BFBF127B5827065A82995EC8D8DDA51FA986425C037x33CD" TargetMode="External"/><Relationship Id="rId34" Type="http://schemas.openxmlformats.org/officeDocument/2006/relationships/hyperlink" Target="consultantplus://offline/ref=F453B9D0FC0DD5DA91763895AF0691DC0FAC69FCF329B5827065A82995EC8D8DDA51FA986424C832x33AD" TargetMode="External"/><Relationship Id="rId76" Type="http://schemas.openxmlformats.org/officeDocument/2006/relationships/hyperlink" Target="consultantplus://offline/ref=F453B9D0FC0DD5DA91763895AF0691DC0FAF6BFBF127B5827065A82995EC8D8DDA51FA986425CE33x33DD" TargetMode="External"/><Relationship Id="rId141" Type="http://schemas.openxmlformats.org/officeDocument/2006/relationships/hyperlink" Target="consultantplus://offline/ref=F453B9D0FC0DD5DA91763895AF0691DC0FAF6BFBF127B5827065A82995EC8D8DDA51FA986425CF33x33ED" TargetMode="External"/><Relationship Id="rId379" Type="http://schemas.openxmlformats.org/officeDocument/2006/relationships/hyperlink" Target="consultantplus://offline/ref=F453B9D0FC0DD5DA91763895AF0691DC0FAC6FFBF423B5827065A82995EC8D8DDA51FA986424C830x333D" TargetMode="External"/><Relationship Id="rId7" Type="http://schemas.openxmlformats.org/officeDocument/2006/relationships/hyperlink" Target="consultantplus://offline/ref=F453B9D0FC0DD5DA91763895AF0691DC0FAD6BFEF929B5827065A82995EC8D8DDA51FA986424C831x33CD" TargetMode="External"/><Relationship Id="rId183" Type="http://schemas.openxmlformats.org/officeDocument/2006/relationships/hyperlink" Target="consultantplus://offline/ref=F453B9D0FC0DD5DA91763895AF0691DC0FA96BFDF624B5827065A82995EC8D8DDA51FA9Ax637D" TargetMode="External"/><Relationship Id="rId239" Type="http://schemas.openxmlformats.org/officeDocument/2006/relationships/hyperlink" Target="consultantplus://offline/ref=F453B9D0FC0DD5DA91763895AF0691DC0FAC6DF9F828B5827065A82995EC8D8DDA51FA986424C832x33FD" TargetMode="External"/><Relationship Id="rId390" Type="http://schemas.openxmlformats.org/officeDocument/2006/relationships/hyperlink" Target="consultantplus://offline/ref=F453B9D0FC0DD5DA91763895AF0691DC0FAC65FDF022B5827065A82995EC8D8DDA51FA986424C837x33AD" TargetMode="External"/><Relationship Id="rId404" Type="http://schemas.openxmlformats.org/officeDocument/2006/relationships/hyperlink" Target="consultantplus://offline/ref=F453B9D0FC0DD5DA91763895AF0691DC0FAA6CFDF220B5827065A82995EC8D8DDA51FA986424C937x33DD" TargetMode="External"/><Relationship Id="rId446" Type="http://schemas.openxmlformats.org/officeDocument/2006/relationships/hyperlink" Target="consultantplus://offline/ref=F453B9D0FC0DD5DA91763895AF0691DC0FAC6FFFF526B5827065A82995EC8D8DDA51FA986424C831x333D" TargetMode="External"/><Relationship Id="rId250" Type="http://schemas.openxmlformats.org/officeDocument/2006/relationships/hyperlink" Target="consultantplus://offline/ref=F453B9D0FC0DD5DA91763895AF0691DC0FA969FAF529B5827065A82995EC8D8DDA51FA986424C832x33DD" TargetMode="External"/><Relationship Id="rId292" Type="http://schemas.openxmlformats.org/officeDocument/2006/relationships/hyperlink" Target="consultantplus://offline/ref=F453B9D0FC0DD5DA91763895AF0691DC0FAA6CFDF220B5827065A82995EC8D8DDA51FA986424C834x332D" TargetMode="External"/><Relationship Id="rId306" Type="http://schemas.openxmlformats.org/officeDocument/2006/relationships/hyperlink" Target="consultantplus://offline/ref=F453B9D0FC0DD5DA91763895AF0691DC0FAC65FDF022B5827065A82995EC8D8DDA51FA986424C831x33ED" TargetMode="External"/><Relationship Id="rId488" Type="http://schemas.openxmlformats.org/officeDocument/2006/relationships/hyperlink" Target="consultantplus://offline/ref=F453B9D0FC0DD5DA91763895AF0691DC0FAF6BFBF127B5827065A82995EC8D8DDA51FA986425C031x33ED" TargetMode="External"/><Relationship Id="rId45" Type="http://schemas.openxmlformats.org/officeDocument/2006/relationships/hyperlink" Target="consultantplus://offline/ref=F453B9D0FC0DD5DA91763895AF0691DC0FAA6CFDF220B5827065A82995EC8D8DDA51FA986424C837x33ED" TargetMode="External"/><Relationship Id="rId87" Type="http://schemas.openxmlformats.org/officeDocument/2006/relationships/hyperlink" Target="consultantplus://offline/ref=F453B9D0FC0DD5DA91763895AF0691DC0FAC65FDF022B5827065A82995EC8D8DDA51FA986424C832x33AD" TargetMode="External"/><Relationship Id="rId110" Type="http://schemas.openxmlformats.org/officeDocument/2006/relationships/hyperlink" Target="consultantplus://offline/ref=F453B9D0FC0DD5DA91763895AF0691DC0FAF6BFEF829B5827065A82995EC8D8DDA51FA986424C03Bx33AD" TargetMode="External"/><Relationship Id="rId348" Type="http://schemas.openxmlformats.org/officeDocument/2006/relationships/hyperlink" Target="consultantplus://offline/ref=F453B9D0FC0DD5DA91763895AF0691DC0FAA6CFDF220B5827065A82995EC8D8DDA51FA986424C931x332D" TargetMode="External"/><Relationship Id="rId513" Type="http://schemas.openxmlformats.org/officeDocument/2006/relationships/hyperlink" Target="consultantplus://offline/ref=F453B9D0FC0DD5DA91763895AF0691DC0FAC65FDF022B5827065A82995EC8D8DDA51FA986424C93Bx33DD" TargetMode="External"/><Relationship Id="rId152" Type="http://schemas.openxmlformats.org/officeDocument/2006/relationships/hyperlink" Target="consultantplus://offline/ref=F453B9D0FC0DD5DA91763895AF0691DC0FAF6AFEF121B5827065A82995EC8D8DDA51FA986424C830x33CD" TargetMode="External"/><Relationship Id="rId194" Type="http://schemas.openxmlformats.org/officeDocument/2006/relationships/hyperlink" Target="consultantplus://offline/ref=F453B9D0FC0DD5DA91763895AF0691DC0FA86EFDF521B5827065A82995EC8D8DDA51FA986424C836x338D" TargetMode="External"/><Relationship Id="rId208" Type="http://schemas.openxmlformats.org/officeDocument/2006/relationships/hyperlink" Target="consultantplus://offline/ref=F453B9D0FC0DD5DA91763895AF0691DC0FAA6CFDF321B5827065A82995EC8D8DDA51FA986424C831x33ED" TargetMode="External"/><Relationship Id="rId415" Type="http://schemas.openxmlformats.org/officeDocument/2006/relationships/hyperlink" Target="consultantplus://offline/ref=F453B9D0FC0DD5DA91763895AF0691DC0FAC6DF9F828B5827065A82995EC8D8DDA51FA986424C837x33DD" TargetMode="External"/><Relationship Id="rId457" Type="http://schemas.openxmlformats.org/officeDocument/2006/relationships/hyperlink" Target="consultantplus://offline/ref=F453B9D0FC0DD5DA91763895AF0691DC0FAC6FFFF526B5827065A82995EC8D8DDA51FA986424C837x33DD" TargetMode="External"/><Relationship Id="rId261" Type="http://schemas.openxmlformats.org/officeDocument/2006/relationships/hyperlink" Target="consultantplus://offline/ref=F453B9D0FC0DD5DA91763895AF0691DC0FAC69FCF329B5827065A82995EC8D8DDA51FA986424C832x33FD" TargetMode="External"/><Relationship Id="rId499" Type="http://schemas.openxmlformats.org/officeDocument/2006/relationships/hyperlink" Target="consultantplus://offline/ref=F453B9D0FC0DD5DA91763895AF0691DC0FAF6BFBF127B5827065A82995EC8D8DDA51FA986425C037x338D" TargetMode="External"/><Relationship Id="rId14" Type="http://schemas.openxmlformats.org/officeDocument/2006/relationships/hyperlink" Target="consultantplus://offline/ref=F453B9D0FC0DD5DA91763895AF0691DC0FAD6BFFF029B5827065A82995EC8D8DDA51FA986424C935x33AD" TargetMode="External"/><Relationship Id="rId35" Type="http://schemas.openxmlformats.org/officeDocument/2006/relationships/hyperlink" Target="consultantplus://offline/ref=F453B9D0FC0DD5DA91763895AF0691DC0FAC64F1F126B5827065A82995EC8D8DDA51FA986424C833x333D" TargetMode="External"/><Relationship Id="rId56" Type="http://schemas.openxmlformats.org/officeDocument/2006/relationships/hyperlink" Target="consultantplus://offline/ref=F453B9D0FC0DD5DA91763895AF0691DC0FAD6BFFF029B5827065A82995EC8D8DDA51FA986424C935x33AD" TargetMode="External"/><Relationship Id="rId77" Type="http://schemas.openxmlformats.org/officeDocument/2006/relationships/hyperlink" Target="consultantplus://offline/ref=F453B9D0FC0DD5DA91763895AF0691DC0FAF6BFBF127B5827065A82995EC8D8DDA51FA986425CE33x332D" TargetMode="External"/><Relationship Id="rId100" Type="http://schemas.openxmlformats.org/officeDocument/2006/relationships/hyperlink" Target="consultantplus://offline/ref=F453B9D0FC0DD5DA91763895AF0691DC08AF64F9F42BE888783CA42B92E3D29ADD18F6996424C8x33BD" TargetMode="External"/><Relationship Id="rId282" Type="http://schemas.openxmlformats.org/officeDocument/2006/relationships/hyperlink" Target="consultantplus://offline/ref=F453B9D0FC0DD5DA91763895AF0691DC0FAF6BFBF127B5827065A82995EC8D8DDA51FA986425CF37x33CD" TargetMode="External"/><Relationship Id="rId317" Type="http://schemas.openxmlformats.org/officeDocument/2006/relationships/hyperlink" Target="consultantplus://offline/ref=F453B9D0FC0DD5DA91763895AF0691DC0FAF6BFBF127B5827065A82995EC8D8DDA51FA986425CF34x33ED" TargetMode="External"/><Relationship Id="rId338" Type="http://schemas.openxmlformats.org/officeDocument/2006/relationships/hyperlink" Target="consultantplus://offline/ref=F453B9D0FC0DD5DA91763895AF0691DC0FAF6BFBF127B5827065A82995EC8D8DDA51FA986425CF3Bx33AD" TargetMode="External"/><Relationship Id="rId359" Type="http://schemas.openxmlformats.org/officeDocument/2006/relationships/hyperlink" Target="consultantplus://offline/ref=F453B9D0FC0DD5DA91763895AF0691DC0FA969FAF529B5827065A82995EC8D8DDA51FA986424C837x338D" TargetMode="External"/><Relationship Id="rId503" Type="http://schemas.openxmlformats.org/officeDocument/2006/relationships/hyperlink" Target="consultantplus://offline/ref=F453B9D0FC0DD5DA91763895AF0691DC0FAA6AFAF628B5827065A82995EC8D8DDA51FA986424C832x333D" TargetMode="External"/><Relationship Id="rId8" Type="http://schemas.openxmlformats.org/officeDocument/2006/relationships/hyperlink" Target="consultantplus://offline/ref=F453B9D0FC0DD5DA91763895AF0691DC0FAF6BFEF223B5827065A82995EC8D8DDA51FA986424C833x33CD" TargetMode="External"/><Relationship Id="rId98" Type="http://schemas.openxmlformats.org/officeDocument/2006/relationships/hyperlink" Target="consultantplus://offline/ref=F453B9D0FC0DD5DA91763895AF0691DC0FAF6BFBF127B5827065A82995EC8D8DDA51FA986425CE37x332D" TargetMode="External"/><Relationship Id="rId121" Type="http://schemas.openxmlformats.org/officeDocument/2006/relationships/hyperlink" Target="consultantplus://offline/ref=F453B9D0FC0DD5DA91763895AF0691DC0FAF6BFBF127B5827065A82995EC8D8DDA51FA986425CE3Bx33ED" TargetMode="External"/><Relationship Id="rId142" Type="http://schemas.openxmlformats.org/officeDocument/2006/relationships/hyperlink" Target="consultantplus://offline/ref=F453B9D0FC0DD5DA91763895AF0691DC0FAF6BFBF127B5827065A82995EC8D8DDA51FA986425CB30x33BD" TargetMode="External"/><Relationship Id="rId163" Type="http://schemas.openxmlformats.org/officeDocument/2006/relationships/hyperlink" Target="consultantplus://offline/ref=F453B9D0FC0DD5DA91763895AF0691DC0FAA6CFDF321B5827065A82995EC8D8DDA51FA986424C832x33DD" TargetMode="External"/><Relationship Id="rId184" Type="http://schemas.openxmlformats.org/officeDocument/2006/relationships/hyperlink" Target="consultantplus://offline/ref=F453B9D0FC0DD5DA91763895AF0691DC0FAF6AF0F223B5827065A82995EC8D8DDA51FA986424C831x338D" TargetMode="External"/><Relationship Id="rId219" Type="http://schemas.openxmlformats.org/officeDocument/2006/relationships/hyperlink" Target="consultantplus://offline/ref=F453B9D0FC0DD5DA91763895AF0691DC0FAA65FDF222B5827065A82995EC8D8DDA51FA986424C833x332D" TargetMode="External"/><Relationship Id="rId370" Type="http://schemas.openxmlformats.org/officeDocument/2006/relationships/hyperlink" Target="consultantplus://offline/ref=F453B9D0FC0DD5DA91763895AF0691DC0FAA6CFDF220B5827065A82995EC8D8DDA51FA986424C930x33DD" TargetMode="External"/><Relationship Id="rId391" Type="http://schemas.openxmlformats.org/officeDocument/2006/relationships/hyperlink" Target="consultantplus://offline/ref=F453B9D0FC0DD5DA91763895AF0691DC0FAC6CFAF327B5827065A82995EC8D8DDA51FA986424C832x33AD" TargetMode="External"/><Relationship Id="rId405" Type="http://schemas.openxmlformats.org/officeDocument/2006/relationships/hyperlink" Target="consultantplus://offline/ref=F453B9D0FC0DD5DA91763895AF0691DC0FAF6BFBF127B5827065A82995EC8D8DDA51FA986425CF3Ax33AD" TargetMode="External"/><Relationship Id="rId426" Type="http://schemas.openxmlformats.org/officeDocument/2006/relationships/hyperlink" Target="consultantplus://offline/ref=F453B9D0FC0DD5DA91763895AF0691DC0FAF6BFEF824B5827065A82995EC8D8DDA51FA986424C832x339D" TargetMode="External"/><Relationship Id="rId447" Type="http://schemas.openxmlformats.org/officeDocument/2006/relationships/hyperlink" Target="consultantplus://offline/ref=F453B9D0FC0DD5DA91763895AF0691DC0FAF6BFBF127B5827065A82995EC8D8DDA51FA986425C032x339D" TargetMode="External"/><Relationship Id="rId230" Type="http://schemas.openxmlformats.org/officeDocument/2006/relationships/hyperlink" Target="consultantplus://offline/ref=F453B9D0FC0DD5DA91763895AF0691DC0FAF68FAF923B5827065A82995EC8D8DDA51FA986424C832x332D" TargetMode="External"/><Relationship Id="rId251" Type="http://schemas.openxmlformats.org/officeDocument/2006/relationships/hyperlink" Target="consultantplus://offline/ref=F453B9D0FC0DD5DA91763895AF0691DC0FAA6CFDF220B5827065A82995EC8D8DDA51FA986424C836x333D" TargetMode="External"/><Relationship Id="rId468" Type="http://schemas.openxmlformats.org/officeDocument/2006/relationships/hyperlink" Target="consultantplus://offline/ref=F453B9D0FC0DD5DA91763895AF0691DC0FAA6CFDF220B5827065A82995EC8D8DDA51FA986424CA33x339D" TargetMode="External"/><Relationship Id="rId489" Type="http://schemas.openxmlformats.org/officeDocument/2006/relationships/hyperlink" Target="consultantplus://offline/ref=F453B9D0FC0DD5DA91763895AF0691DC0FA86DFBF528B5827065A82995EC8D8DDA51FA986424C933x33AD" TargetMode="External"/><Relationship Id="rId25" Type="http://schemas.openxmlformats.org/officeDocument/2006/relationships/hyperlink" Target="consultantplus://offline/ref=F453B9D0FC0DD5DA91763895AF0691DC0FAC6CF8F322B5827065A82995EC8D8DDA51FA986424C832x333D" TargetMode="External"/><Relationship Id="rId46" Type="http://schemas.openxmlformats.org/officeDocument/2006/relationships/hyperlink" Target="consultantplus://offline/ref=F453B9D0FC0DD5DA91763895AF0691DC0FAA6CFDF220B5827065A82995EC8D8DDA51FA986424C837x33FD" TargetMode="External"/><Relationship Id="rId67" Type="http://schemas.openxmlformats.org/officeDocument/2006/relationships/hyperlink" Target="consultantplus://offline/ref=F453B9D0FC0DD5DA91763895AF0691DC0FAF6AFEF121B5827065A82995EC8D8DDA51FA986424C832x33AD" TargetMode="External"/><Relationship Id="rId272" Type="http://schemas.openxmlformats.org/officeDocument/2006/relationships/hyperlink" Target="consultantplus://offline/ref=F453B9D0FC0DD5DA91763895AF0691DC0FAF6BFBF127B5827065A82995EC8D8DDA51FA986424CA31x332D" TargetMode="External"/><Relationship Id="rId293" Type="http://schemas.openxmlformats.org/officeDocument/2006/relationships/hyperlink" Target="consultantplus://offline/ref=F453B9D0FC0DD5DA91763895AF0691DC0FAA6AFAF628B5827065A82995EC8D8DDA51FA986424C832x33BD" TargetMode="External"/><Relationship Id="rId307" Type="http://schemas.openxmlformats.org/officeDocument/2006/relationships/hyperlink" Target="consultantplus://offline/ref=F453B9D0FC0DD5DA91763895AF0691DC0FAC65FDF022B5827065A82995EC8D8DDA51FA986424C831x33CD" TargetMode="External"/><Relationship Id="rId328" Type="http://schemas.openxmlformats.org/officeDocument/2006/relationships/hyperlink" Target="consultantplus://offline/ref=F453B9D0FC0DD5DA91763895AF0691DC0FA969FAF529B5827065A82995EC8D8DDA51FA986424C830x33AD" TargetMode="External"/><Relationship Id="rId349" Type="http://schemas.openxmlformats.org/officeDocument/2006/relationships/hyperlink" Target="consultantplus://offline/ref=F453B9D0FC0DD5DA91763895AF0691DC0FAF6BFBF127B5827065A82995EC8D8DDA51FA986425CF3Bx338D" TargetMode="External"/><Relationship Id="rId514" Type="http://schemas.openxmlformats.org/officeDocument/2006/relationships/hyperlink" Target="consultantplus://offline/ref=F453B9D0FC0DD5DA91763895AF0691DC0FAC65FDF022B5827065A82995EC8D8DDA51FA986424CA31x33DD" TargetMode="External"/><Relationship Id="rId88" Type="http://schemas.openxmlformats.org/officeDocument/2006/relationships/hyperlink" Target="consultantplus://offline/ref=F453B9D0FC0DD5DA91763895AF0691DC0FAF6BFBF127B5827065A82995EC8D8DDA51FA986425CE31x33DD" TargetMode="External"/><Relationship Id="rId111" Type="http://schemas.openxmlformats.org/officeDocument/2006/relationships/hyperlink" Target="consultantplus://offline/ref=F453B9D0FC0DD5DA91763895AF0691DC0FAF6AFEF121B5827065A82995EC8D8DDA51FA986424C831x33DD" TargetMode="External"/><Relationship Id="rId132" Type="http://schemas.openxmlformats.org/officeDocument/2006/relationships/hyperlink" Target="consultantplus://offline/ref=F453B9D0FC0DD5DA91763895AF0691DC0FAF6BFBF127B5827065A82995EC8D8DDA51FA986425CE3Ax338D" TargetMode="External"/><Relationship Id="rId153" Type="http://schemas.openxmlformats.org/officeDocument/2006/relationships/hyperlink" Target="consultantplus://offline/ref=F453B9D0FC0DD5DA91763895AF0691DC0FAF6BFEF223B5827065A82995EC8D8DDA51FA986424C832x33BD" TargetMode="External"/><Relationship Id="rId174" Type="http://schemas.openxmlformats.org/officeDocument/2006/relationships/hyperlink" Target="consultantplus://offline/ref=F453B9D0FC0DD5DA91763895AF0691DC0FAF6AF8F429B5827065A82995EC8D8DDA51FA986424C835x338D" TargetMode="External"/><Relationship Id="rId195" Type="http://schemas.openxmlformats.org/officeDocument/2006/relationships/hyperlink" Target="consultantplus://offline/ref=F453B9D0FC0DD5DA91763895AF0691DC0FA86EFDF521B5827065A82995EC8D8DDA51FA986424C836x332D" TargetMode="External"/><Relationship Id="rId209" Type="http://schemas.openxmlformats.org/officeDocument/2006/relationships/hyperlink" Target="consultantplus://offline/ref=F453B9D0FC0DD5DA91763895AF0691DC0FAA6CFDF321B5827065A82995EC8D8DDA51FA986424C831x33FD" TargetMode="External"/><Relationship Id="rId360" Type="http://schemas.openxmlformats.org/officeDocument/2006/relationships/hyperlink" Target="consultantplus://offline/ref=F453B9D0FC0DD5DA91763895AF0691DC0FAC6FFBF423B5827065A82995EC8D8DDA51FA986424C831x332D" TargetMode="External"/><Relationship Id="rId381" Type="http://schemas.openxmlformats.org/officeDocument/2006/relationships/hyperlink" Target="consultantplus://offline/ref=F453B9D0FC0DD5DA91763895AF0691DC0FAC65FDF022B5827065A82995EC8D8DDA51FA986424C830x33DD" TargetMode="External"/><Relationship Id="rId416" Type="http://schemas.openxmlformats.org/officeDocument/2006/relationships/hyperlink" Target="consultantplus://offline/ref=F453B9D0FC0DD5DA91763895AF0691DC0FAD6BF8F220B5827065A82995EC8D8DDA51FA986424C831x33DD" TargetMode="External"/><Relationship Id="rId220" Type="http://schemas.openxmlformats.org/officeDocument/2006/relationships/hyperlink" Target="consultantplus://offline/ref=F453B9D0FC0DD5DA91763895AF0691DC0FAC6CF8F322B5827065A82995EC8D8DDA51FA986424C831x33FD" TargetMode="External"/><Relationship Id="rId241" Type="http://schemas.openxmlformats.org/officeDocument/2006/relationships/hyperlink" Target="consultantplus://offline/ref=F453B9D0FC0DD5DA91763895AF0691DC0FAC6DF9F828B5827065A82995EC8D8DDA51FA986424C832x332D" TargetMode="External"/><Relationship Id="rId437" Type="http://schemas.openxmlformats.org/officeDocument/2006/relationships/hyperlink" Target="consultantplus://offline/ref=F453B9D0FC0DD5DA91763895AF0691DC0FAA6CFDF220B5827065A82995EC8D8DDA51FA986424C935x33DD" TargetMode="External"/><Relationship Id="rId458" Type="http://schemas.openxmlformats.org/officeDocument/2006/relationships/hyperlink" Target="consultantplus://offline/ref=F453B9D0FC0DD5DA91763895AF0691DC0FAC6FFFF526B5827065A82995EC8D8DDA51FA986424C836x338D" TargetMode="External"/><Relationship Id="rId479" Type="http://schemas.openxmlformats.org/officeDocument/2006/relationships/hyperlink" Target="consultantplus://offline/ref=F453B9D0FC0DD5DA91763895AF0691DC0FAC65FDF022B5827065A82995EC8D8DDA51FA986424C836x33FD" TargetMode="External"/><Relationship Id="rId15" Type="http://schemas.openxmlformats.org/officeDocument/2006/relationships/hyperlink" Target="consultantplus://offline/ref=F453B9D0FC0DD5DA91763895AF0691DC0FAC6BFAF526B5827065A82995EC8D8DDA51FA986424C835x338D" TargetMode="External"/><Relationship Id="rId36" Type="http://schemas.openxmlformats.org/officeDocument/2006/relationships/hyperlink" Target="consultantplus://offline/ref=F453B9D0FC0DD5DA91763895AF0691DC0FAC65FDF022B5827065A82995EC8D8DDA51FA986424C833x33FD" TargetMode="External"/><Relationship Id="rId57" Type="http://schemas.openxmlformats.org/officeDocument/2006/relationships/hyperlink" Target="consultantplus://offline/ref=F453B9D0FC0DD5DA91763895AF0691DC0FAA6CFDF321B5827065A82995EC8D8DDA51FA986424C832x33DD" TargetMode="External"/><Relationship Id="rId262" Type="http://schemas.openxmlformats.org/officeDocument/2006/relationships/hyperlink" Target="consultantplus://offline/ref=F453B9D0FC0DD5DA91763895AF0691DC0FAC69FCF329B5827065A82995EC8D8DDA51FA986424C832x33CD" TargetMode="External"/><Relationship Id="rId283" Type="http://schemas.openxmlformats.org/officeDocument/2006/relationships/hyperlink" Target="consultantplus://offline/ref=F453B9D0FC0DD5DA91763895AF0691DC0FAC6DF9F828B5827065A82995EC8D8DDA51FA986424C832x333D" TargetMode="External"/><Relationship Id="rId318" Type="http://schemas.openxmlformats.org/officeDocument/2006/relationships/hyperlink" Target="consultantplus://offline/ref=F453B9D0FC0DD5DA91763895AF0691DC0FAA6AFAF628B5827065A82995EC8D8DDA51FA986424C832x33FD" TargetMode="External"/><Relationship Id="rId339" Type="http://schemas.openxmlformats.org/officeDocument/2006/relationships/hyperlink" Target="consultantplus://offline/ref=F453B9D0FC0DD5DA91763895AF0691DC0FA969FAF529B5827065A82995EC8D8DDA51FA986424C830x338D" TargetMode="External"/><Relationship Id="rId490" Type="http://schemas.openxmlformats.org/officeDocument/2006/relationships/hyperlink" Target="consultantplus://offline/ref=F453B9D0FC0DD5DA91763895AF0691DC0FAF6BFBF127B5827065A82995EC8D8DDA51FA986425C031x332D" TargetMode="External"/><Relationship Id="rId504" Type="http://schemas.openxmlformats.org/officeDocument/2006/relationships/hyperlink" Target="consultantplus://offline/ref=F453B9D0FC0DD5DA91763895AF0691DC0FAA65FDF222B5827065A82995EC8D8DDA51FA986424C830x338D" TargetMode="External"/><Relationship Id="rId78" Type="http://schemas.openxmlformats.org/officeDocument/2006/relationships/hyperlink" Target="consultantplus://offline/ref=F453B9D0FC0DD5DA91763895AF0691DC0FAF6AF8F429B5827065A82995EC8D8DDA51FA986424C835x338D" TargetMode="External"/><Relationship Id="rId99" Type="http://schemas.openxmlformats.org/officeDocument/2006/relationships/hyperlink" Target="consultantplus://offline/ref=F453B9D0FC0DD5DA91763895AF0691DC0FAF6BFBF127B5827065A82995EC8D8DDA51FA986425CE36x33AD" TargetMode="External"/><Relationship Id="rId101" Type="http://schemas.openxmlformats.org/officeDocument/2006/relationships/hyperlink" Target="consultantplus://offline/ref=F453B9D0FC0DD5DA91763895AF0691DC0FAF6BFBF127B5827065A82995EC8D8DDA51FA986425CE36x339D" TargetMode="External"/><Relationship Id="rId122" Type="http://schemas.openxmlformats.org/officeDocument/2006/relationships/hyperlink" Target="consultantplus://offline/ref=F453B9D0FC0DD5DA91763895AF0691DC0FAF6BFBF127B5827065A82995EC8D8DDA51FA986425CE3Bx33CD" TargetMode="External"/><Relationship Id="rId143" Type="http://schemas.openxmlformats.org/officeDocument/2006/relationships/hyperlink" Target="consultantplus://offline/ref=F453B9D0FC0DD5DA91763895AF0691DC0FAF6BFBF127B5827065A82995EC8D8DDA51FA986425CF33x332D" TargetMode="External"/><Relationship Id="rId164" Type="http://schemas.openxmlformats.org/officeDocument/2006/relationships/hyperlink" Target="consultantplus://offline/ref=F453B9D0FC0DD5DA91763895AF0691DC0FAF6BFEF829B5827065A82995EC8D8DDA51FA986424CF34x33AD" TargetMode="External"/><Relationship Id="rId185" Type="http://schemas.openxmlformats.org/officeDocument/2006/relationships/hyperlink" Target="consultantplus://offline/ref=F453B9D0FC0DD5DA91763895AF0691DC0FAD6BFEF929B5827065A82995EC8D8DDA51FA986424CA32x339D" TargetMode="External"/><Relationship Id="rId350" Type="http://schemas.openxmlformats.org/officeDocument/2006/relationships/hyperlink" Target="consultantplus://offline/ref=F453B9D0FC0DD5DA91763895AF0691DC0FAC65FDF022B5827065A82995EC8D8DDA51FA986424C830x33AD" TargetMode="External"/><Relationship Id="rId371" Type="http://schemas.openxmlformats.org/officeDocument/2006/relationships/hyperlink" Target="consultantplus://offline/ref=F453B9D0FC0DD5DA91763895AF0691DC0FAF6BFBF127B5827065A82995EC8D8DDA51FA986424C036x333D" TargetMode="External"/><Relationship Id="rId406" Type="http://schemas.openxmlformats.org/officeDocument/2006/relationships/hyperlink" Target="consultantplus://offline/ref=F453B9D0FC0DD5DA91763895AF0691DC0FAF6BFBF127B5827065A82995EC8D8DDA51FA986425CF3Ax338D" TargetMode="External"/><Relationship Id="rId9" Type="http://schemas.openxmlformats.org/officeDocument/2006/relationships/hyperlink" Target="consultantplus://offline/ref=F453B9D0FC0DD5DA91763895AF0691DC0FA86EFDF521B5827065A82995EC8D8DDA51FA986424C837x339D" TargetMode="External"/><Relationship Id="rId210" Type="http://schemas.openxmlformats.org/officeDocument/2006/relationships/hyperlink" Target="consultantplus://offline/ref=F453B9D0FC0DD5DA91763895AF0691DC0FAD6BFEF929B5827065A82995EC8D8DDA51FA986424CB33x33ED" TargetMode="External"/><Relationship Id="rId392" Type="http://schemas.openxmlformats.org/officeDocument/2006/relationships/hyperlink" Target="consultantplus://offline/ref=F453B9D0FC0DD5DA91763895AF0691DC0FAC65FDF022B5827065A82995EC8D8DDA51FA986424C837x33BD" TargetMode="External"/><Relationship Id="rId427" Type="http://schemas.openxmlformats.org/officeDocument/2006/relationships/hyperlink" Target="consultantplus://offline/ref=F453B9D0FC0DD5DA91763895AF0691DC0FA969FAF529B5827065A82995EC8D8DDA51FA986424C836x33DD" TargetMode="External"/><Relationship Id="rId448" Type="http://schemas.openxmlformats.org/officeDocument/2006/relationships/hyperlink" Target="consultantplus://offline/ref=F453B9D0FC0DD5DA91763895AF0691DC0FAF6BFBF127B5827065A82995EC8D8DDA51FA986425C032x339D" TargetMode="External"/><Relationship Id="rId469" Type="http://schemas.openxmlformats.org/officeDocument/2006/relationships/hyperlink" Target="consultantplus://offline/ref=F453B9D0FC0DD5DA91763895AF0691DC0FA969FAF529B5827065A82995EC8D8DDA51FA986424C834x332D" TargetMode="External"/><Relationship Id="rId26" Type="http://schemas.openxmlformats.org/officeDocument/2006/relationships/hyperlink" Target="consultantplus://offline/ref=F453B9D0FC0DD5DA91763895AF0691DC0FAC6CFAF327B5827065A82995EC8D8DDA51FA986424C833x33FD" TargetMode="External"/><Relationship Id="rId231" Type="http://schemas.openxmlformats.org/officeDocument/2006/relationships/hyperlink" Target="consultantplus://offline/ref=F453B9D0FC0DD5DA91763895AF0691DC0FAF6AFEF121B5827065A82995EC8D8DDA51FA986424C837x338D" TargetMode="External"/><Relationship Id="rId252" Type="http://schemas.openxmlformats.org/officeDocument/2006/relationships/hyperlink" Target="consultantplus://offline/ref=F453B9D0FC0DD5DA91763895AF0691DC0FAC65FDF022B5827065A82995EC8D8DDA51FA986424C832x33ED" TargetMode="External"/><Relationship Id="rId273" Type="http://schemas.openxmlformats.org/officeDocument/2006/relationships/hyperlink" Target="consultantplus://offline/ref=F453B9D0FC0DD5DA91763895AF0691DC0FAC64F1F126B5827065A82995EC8D8DDA51FA986424C831x33AD" TargetMode="External"/><Relationship Id="rId294" Type="http://schemas.openxmlformats.org/officeDocument/2006/relationships/hyperlink" Target="consultantplus://offline/ref=F453B9D0FC0DD5DA91763895AF0691DC0FAC6DF9F828B5827065A82995EC8D8DDA51FA986424C831x33AD" TargetMode="External"/><Relationship Id="rId308" Type="http://schemas.openxmlformats.org/officeDocument/2006/relationships/hyperlink" Target="consultantplus://offline/ref=F453B9D0FC0DD5DA91763895AF0691DC0FAC64F1F126B5827065A82995EC8D8DDA51FA986424C830x33BD" TargetMode="External"/><Relationship Id="rId329" Type="http://schemas.openxmlformats.org/officeDocument/2006/relationships/hyperlink" Target="consultantplus://offline/ref=F453B9D0FC0DD5DA91763895AF0691DC0FAC64F1F126B5827065A82995EC8D8DDA51FA986424C830x339D" TargetMode="External"/><Relationship Id="rId480" Type="http://schemas.openxmlformats.org/officeDocument/2006/relationships/hyperlink" Target="consultantplus://offline/ref=F453B9D0FC0DD5DA91763895AF0691DC0FAF6BFBF127B5827065A82995EC8D8DDA51FA986424C132x338D" TargetMode="External"/><Relationship Id="rId515" Type="http://schemas.openxmlformats.org/officeDocument/2006/relationships/hyperlink" Target="consultantplus://offline/ref=F453B9D0FC0DD5DA91763895AF0691DC0FAC65FDF022B5827065A82995EC8D8DDA51FA986424CA36x33BD" TargetMode="External"/><Relationship Id="rId47" Type="http://schemas.openxmlformats.org/officeDocument/2006/relationships/hyperlink" Target="consultantplus://offline/ref=F453B9D0FC0DD5DA91763895AF0691DC09AA68FDF82BE888783CA42B92E3D29ADD18F6996424CDx331D" TargetMode="External"/><Relationship Id="rId68" Type="http://schemas.openxmlformats.org/officeDocument/2006/relationships/hyperlink" Target="consultantplus://offline/ref=F453B9D0FC0DD5DA91763895AF0691DC0FAF6AF0F223B5827065A82995EC8D8DDA51FA986424C831x338D" TargetMode="External"/><Relationship Id="rId89" Type="http://schemas.openxmlformats.org/officeDocument/2006/relationships/hyperlink" Target="consultantplus://offline/ref=F453B9D0FC0DD5DA91763895AF0691DC0FAC6CF8F322B5827065A82995EC8D8DDA51FA986424C831x339D" TargetMode="External"/><Relationship Id="rId112" Type="http://schemas.openxmlformats.org/officeDocument/2006/relationships/hyperlink" Target="consultantplus://offline/ref=F453B9D0FC0DD5DA91763895AF0691DC0FAF6BFBF127B5827065A82995EC8D8DDA51FA986425CE35x339D" TargetMode="External"/><Relationship Id="rId133" Type="http://schemas.openxmlformats.org/officeDocument/2006/relationships/hyperlink" Target="consultantplus://offline/ref=F453B9D0FC0DD5DA91763895AF0691DC0FAF6BFBF127B5827065A82995EC8D8DDA51FA986425CB30x33FD" TargetMode="External"/><Relationship Id="rId154" Type="http://schemas.openxmlformats.org/officeDocument/2006/relationships/hyperlink" Target="consultantplus://offline/ref=F453B9D0FC0DD5DA91763895AF0691DC0FAF6BFEF223B5827065A82995EC8D8DDA51FA986424C833x33CD" TargetMode="External"/><Relationship Id="rId175" Type="http://schemas.openxmlformats.org/officeDocument/2006/relationships/hyperlink" Target="consultantplus://offline/ref=F453B9D0FC0DD5DA91763895AF0691DC0FAD6BFFF023B5827065A82995EC8D8DDA51FA986424C937x333D" TargetMode="External"/><Relationship Id="rId340" Type="http://schemas.openxmlformats.org/officeDocument/2006/relationships/hyperlink" Target="consultantplus://offline/ref=F453B9D0FC0DD5DA91763895AF0691DC0FAC6FFBF423B5827065A82995EC8D8DDA51FA986424C831x339D" TargetMode="External"/><Relationship Id="rId361" Type="http://schemas.openxmlformats.org/officeDocument/2006/relationships/hyperlink" Target="consultantplus://offline/ref=F453B9D0FC0DD5DA91763895AF0691DC0FAC6FFBF423B5827065A82995EC8D8DDA51FA986424C830x33AD" TargetMode="External"/><Relationship Id="rId196" Type="http://schemas.openxmlformats.org/officeDocument/2006/relationships/hyperlink" Target="consultantplus://offline/ref=F453B9D0FC0DD5DA91763895AF0691DC0FA86EFDF521B5827065A82995EC8D8DDA51FA986424C836x333D" TargetMode="External"/><Relationship Id="rId200" Type="http://schemas.openxmlformats.org/officeDocument/2006/relationships/hyperlink" Target="consultantplus://offline/ref=F453B9D0FC0DD5DA91763895AF0691DC0FA86EFDF521B5827065A82995EC8D8DDA51FA986424C832x33ED" TargetMode="External"/><Relationship Id="rId382" Type="http://schemas.openxmlformats.org/officeDocument/2006/relationships/hyperlink" Target="consultantplus://offline/ref=F453B9D0FC0DD5DA91763895AF0691DC0FAF69F1F822B5827065A82995EC8D8DDA51FA986425C830x33CD" TargetMode="External"/><Relationship Id="rId417" Type="http://schemas.openxmlformats.org/officeDocument/2006/relationships/hyperlink" Target="consultantplus://offline/ref=F453B9D0FC0DD5DA91763895AF0691DC0FAF6BFBF127B5827065A82995EC8D8DDA51FA986424C835x33BD" TargetMode="External"/><Relationship Id="rId438" Type="http://schemas.openxmlformats.org/officeDocument/2006/relationships/hyperlink" Target="consultantplus://offline/ref=F453B9D0FC0DD5DA91763895AF0691DC0FAC6FFFF526B5827065A82995EC8D8DDA51FA986424C832x33BD" TargetMode="External"/><Relationship Id="rId459" Type="http://schemas.openxmlformats.org/officeDocument/2006/relationships/hyperlink" Target="consultantplus://offline/ref=F453B9D0FC0DD5DA91763895AF0691DC0FAF6BFBF127B5827065A82995EC8D8DDA51FA986425C032x33CD" TargetMode="External"/><Relationship Id="rId16" Type="http://schemas.openxmlformats.org/officeDocument/2006/relationships/hyperlink" Target="consultantplus://offline/ref=F453B9D0FC0DD5DA91763895AF0691DC0FAA6CFDF321B5827065A82995EC8D8DDA51FA986424C832x33CD" TargetMode="External"/><Relationship Id="rId221" Type="http://schemas.openxmlformats.org/officeDocument/2006/relationships/hyperlink" Target="consultantplus://offline/ref=F453B9D0FC0DD5DA91763895AF0691DC0FAC6CFAF327B5827065A82995EC8D8DDA51FA986424C833x33FD" TargetMode="External"/><Relationship Id="rId242" Type="http://schemas.openxmlformats.org/officeDocument/2006/relationships/hyperlink" Target="consultantplus://offline/ref=F453B9D0FC0DD5DA91763895AF0691DC0FAC6FFBF423B5827065A82995EC8D8DDA51FA986424C833x333D" TargetMode="External"/><Relationship Id="rId263" Type="http://schemas.openxmlformats.org/officeDocument/2006/relationships/hyperlink" Target="consultantplus://offline/ref=F453B9D0FC0DD5DA91763895AF0691DC0FAC65FDF022B5827065A82995EC8D8DDA51FA986424C832x333D" TargetMode="External"/><Relationship Id="rId284" Type="http://schemas.openxmlformats.org/officeDocument/2006/relationships/hyperlink" Target="consultantplus://offline/ref=F453B9D0FC0DD5DA91763895AF0691DC0FAC64F1F126B5827065A82995EC8D8DDA51FA986424C831x33ED" TargetMode="External"/><Relationship Id="rId319" Type="http://schemas.openxmlformats.org/officeDocument/2006/relationships/hyperlink" Target="consultantplus://offline/ref=F453B9D0FC0DD5DA91763895AF0691DC0FAA64FAF223B5827065A82995EC8D8DDA51FA986424C833x333D" TargetMode="External"/><Relationship Id="rId470" Type="http://schemas.openxmlformats.org/officeDocument/2006/relationships/hyperlink" Target="consultantplus://offline/ref=F453B9D0FC0DD5DA91763895AF0691DC0FAF6AFEF121B5827065A82995EC8D8DDA51FA986424C837x338D" TargetMode="External"/><Relationship Id="rId491" Type="http://schemas.openxmlformats.org/officeDocument/2006/relationships/hyperlink" Target="consultantplus://offline/ref=F453B9D0FC0DD5DA91763895AF0691DC0FAF6EFFF422B5827065A82995xE3CD" TargetMode="External"/><Relationship Id="rId505" Type="http://schemas.openxmlformats.org/officeDocument/2006/relationships/hyperlink" Target="consultantplus://offline/ref=F453B9D0FC0DD5DA91763895AF0691DC0FAC6FFBF423B5827065A82995EC8D8DDA51FA986424C837x33BD" TargetMode="External"/><Relationship Id="rId37" Type="http://schemas.openxmlformats.org/officeDocument/2006/relationships/hyperlink" Target="consultantplus://offline/ref=F453B9D0FC0DD5DA91763895AF0691DC0FAF6CF8F725B5827065A82995EC8D8DDA51FA986424C833x333D" TargetMode="External"/><Relationship Id="rId58" Type="http://schemas.openxmlformats.org/officeDocument/2006/relationships/hyperlink" Target="consultantplus://offline/ref=F453B9D0FC0DD5DA91763895AF0691DC0FAF6BFBF127B5827065A82995EC8D8DDA51FA986425CD3Ax333D" TargetMode="External"/><Relationship Id="rId79" Type="http://schemas.openxmlformats.org/officeDocument/2006/relationships/hyperlink" Target="consultantplus://offline/ref=F453B9D0FC0DD5DA91763895AF0691DC0FAD6BFFF023B5827065A82995EC8D8DDA51FA986424C937x33ED" TargetMode="External"/><Relationship Id="rId102" Type="http://schemas.openxmlformats.org/officeDocument/2006/relationships/hyperlink" Target="consultantplus://offline/ref=F453B9D0FC0DD5DA91763895AF0691DC07A16CFEF02BE888783CA42B92E3D29ADD18F6996424C9x332D" TargetMode="External"/><Relationship Id="rId123" Type="http://schemas.openxmlformats.org/officeDocument/2006/relationships/hyperlink" Target="consultantplus://offline/ref=F453B9D0FC0DD5DA91763895AF0691DC0FAF6BFBF127B5827065A82995EC8D8DDA51FA986425CE3Bx33DD" TargetMode="External"/><Relationship Id="rId144" Type="http://schemas.openxmlformats.org/officeDocument/2006/relationships/hyperlink" Target="consultantplus://offline/ref=F453B9D0FC0DD5DA91763895AF0691DC0FAF6BFBF127B5827065A82995EC8D8DDA51FA986425CF32x33BD" TargetMode="External"/><Relationship Id="rId330" Type="http://schemas.openxmlformats.org/officeDocument/2006/relationships/hyperlink" Target="consultantplus://offline/ref=F453B9D0FC0DD5DA91763895AF0691DC0FAC64F1F126B5827065A82995EC8D8DDA51FA986424C830x33FD" TargetMode="External"/><Relationship Id="rId90" Type="http://schemas.openxmlformats.org/officeDocument/2006/relationships/hyperlink" Target="consultantplus://offline/ref=F453B9D0FC0DD5DA91763895AF0691DC0FAF6BFBF127B5827065A82995EC8D8DDA51FA986425CE30x33BD" TargetMode="External"/><Relationship Id="rId165" Type="http://schemas.openxmlformats.org/officeDocument/2006/relationships/hyperlink" Target="consultantplus://offline/ref=F453B9D0FC0DD5DA91763895AF0691DC0FAF6CF8F725B5827065A82995EC8D8DDA51FA986424C832x33ED" TargetMode="External"/><Relationship Id="rId186" Type="http://schemas.openxmlformats.org/officeDocument/2006/relationships/hyperlink" Target="consultantplus://offline/ref=F453B9D0FC0DD5DA91763895AF0691DC0FA86EFDF521B5827065A82995EC8D8DDA51FA986424C837x339D" TargetMode="External"/><Relationship Id="rId351" Type="http://schemas.openxmlformats.org/officeDocument/2006/relationships/hyperlink" Target="consultantplus://offline/ref=F453B9D0FC0DD5DA91763895AF0691DC0FAC65FDF022B5827065A82995EC8D8DDA51FA986424C830x338D" TargetMode="External"/><Relationship Id="rId372" Type="http://schemas.openxmlformats.org/officeDocument/2006/relationships/hyperlink" Target="consultantplus://offline/ref=F453B9D0FC0DD5DA91763895AF0691DC0FAC65FDF022B5827065A82995EC8D8DDA51FA986424C830x339D" TargetMode="External"/><Relationship Id="rId393" Type="http://schemas.openxmlformats.org/officeDocument/2006/relationships/hyperlink" Target="consultantplus://offline/ref=F453B9D0FC0DD5DA91763895AF0691DC0FAC65FDF022B5827065A82995EC8D8DDA51FA986424C837x332D" TargetMode="External"/><Relationship Id="rId407" Type="http://schemas.openxmlformats.org/officeDocument/2006/relationships/hyperlink" Target="consultantplus://offline/ref=F453B9D0FC0DD5DA91763895AF0691DC0FAC6CFFF325B5827065A82995EC8D8DDA51FA986424C830x33CD" TargetMode="External"/><Relationship Id="rId428" Type="http://schemas.openxmlformats.org/officeDocument/2006/relationships/hyperlink" Target="consultantplus://offline/ref=F453B9D0FC0DD5DA91763895AF0691DC0FA969FAF529B5827065A82995EC8D8DDA51FA986424C835x33ED" TargetMode="External"/><Relationship Id="rId449" Type="http://schemas.openxmlformats.org/officeDocument/2006/relationships/hyperlink" Target="consultantplus://offline/ref=F453B9D0FC0DD5DA91763895AF0691DC0FAC6FFFF526B5827065A82995EC8D8DDA51FA986424C830x33AD" TargetMode="External"/><Relationship Id="rId211" Type="http://schemas.openxmlformats.org/officeDocument/2006/relationships/hyperlink" Target="consultantplus://offline/ref=F453B9D0FC0DD5DA91763895AF0691DC06AC6CFAF92BE888783CA42B92E3D29ADD18F6996424C8x336D" TargetMode="External"/><Relationship Id="rId232" Type="http://schemas.openxmlformats.org/officeDocument/2006/relationships/hyperlink" Target="consultantplus://offline/ref=F453B9D0FC0DD5DA91763895AF0691DC0FAA6CFDF220B5827065A82995EC8D8DDA51FA986424C837x333D" TargetMode="External"/><Relationship Id="rId253" Type="http://schemas.openxmlformats.org/officeDocument/2006/relationships/hyperlink" Target="consultantplus://offline/ref=F453B9D0FC0DD5DA91763895AF0691DC0FAC6CFFF325B5827065A82995EC8D8DDA51FA986424C832x33AD" TargetMode="External"/><Relationship Id="rId274" Type="http://schemas.openxmlformats.org/officeDocument/2006/relationships/hyperlink" Target="consultantplus://offline/ref=F453B9D0FC0DD5DA91763895AF0691DC0FAF6BFBF127B5827065A82995EC8D8DDA51FA986424C93Ax339D" TargetMode="External"/><Relationship Id="rId295" Type="http://schemas.openxmlformats.org/officeDocument/2006/relationships/hyperlink" Target="consultantplus://offline/ref=F453B9D0FC0DD5DA91763895AF0691DC0FAF6BFBF127B5827065A82995EC8D8DDA51FA986425CF36x33FD" TargetMode="External"/><Relationship Id="rId309" Type="http://schemas.openxmlformats.org/officeDocument/2006/relationships/hyperlink" Target="consultantplus://offline/ref=F453B9D0FC0DD5DA91763895AF0691DC0FA86DFBF528B5827065A82995EC8D8DDA51FA986424C833x333D" TargetMode="External"/><Relationship Id="rId460" Type="http://schemas.openxmlformats.org/officeDocument/2006/relationships/hyperlink" Target="consultantplus://offline/ref=F453B9D0FC0DD5DA91763895AF0691DC0FAF6BFBF127B5827065A82995EC8D8DDA51FA986425C032x33CD" TargetMode="External"/><Relationship Id="rId481" Type="http://schemas.openxmlformats.org/officeDocument/2006/relationships/hyperlink" Target="consultantplus://offline/ref=F453B9D0FC0DD5DA91763895AF0691DC0FAF6BFBF127B5827065A82995EC8D8DDA51FA986424C132x338D" TargetMode="External"/><Relationship Id="rId516" Type="http://schemas.openxmlformats.org/officeDocument/2006/relationships/hyperlink" Target="consultantplus://offline/ref=F453B9D0FC0DD5DA91763895AF0691DC0FAC65FDF022B5827065A82995EC8D8DDA51FA986424CA34x33FD" TargetMode="External"/><Relationship Id="rId27" Type="http://schemas.openxmlformats.org/officeDocument/2006/relationships/hyperlink" Target="consultantplus://offline/ref=F453B9D0FC0DD5DA91763895AF0691DC0FAC6CFBF325B5827065A82995EC8D8DDA51FA986424C833x333D" TargetMode="External"/><Relationship Id="rId48" Type="http://schemas.openxmlformats.org/officeDocument/2006/relationships/hyperlink" Target="consultantplus://offline/ref=F453B9D0FC0DD5DA91763895AF0691DC07A16CFEF02BE888783CA42B92E3D29ADD18F6996424C8x33BD" TargetMode="External"/><Relationship Id="rId69" Type="http://schemas.openxmlformats.org/officeDocument/2006/relationships/hyperlink" Target="consultantplus://offline/ref=F453B9D0FC0DD5DA91763895AF0691DC0FAF6BFBF127B5827065A82995EC8D8DDA51FA986425CE33x33BD" TargetMode="External"/><Relationship Id="rId113" Type="http://schemas.openxmlformats.org/officeDocument/2006/relationships/hyperlink" Target="consultantplus://offline/ref=F453B9D0FC0DD5DA91763895AF0691DC0FAF6BFEF829B5827065A82995EC8D8DDA51FA986424CF34x33AD" TargetMode="External"/><Relationship Id="rId134" Type="http://schemas.openxmlformats.org/officeDocument/2006/relationships/hyperlink" Target="consultantplus://offline/ref=F453B9D0FC0DD5DA91763895AF0691DC0FAF6BFBF127B5827065A82995EC8D8DDA51FA986425CE3Ax33FD" TargetMode="External"/><Relationship Id="rId320" Type="http://schemas.openxmlformats.org/officeDocument/2006/relationships/hyperlink" Target="consultantplus://offline/ref=F453B9D0FC0DD5DA91763895AF0691DC0FA969FAF529B5827065A82995EC8D8DDA51FA986424C831x339D" TargetMode="External"/><Relationship Id="rId80" Type="http://schemas.openxmlformats.org/officeDocument/2006/relationships/hyperlink" Target="consultantplus://offline/ref=F453B9D0FC0DD5DA91763895AF0691DC0FAD6BFFF023B5827065A82995EC8D8DDA51FA986424C937x33CD" TargetMode="External"/><Relationship Id="rId155" Type="http://schemas.openxmlformats.org/officeDocument/2006/relationships/hyperlink" Target="consultantplus://offline/ref=F453B9D0FC0DD5DA91763895AF0691DC0FAD6BFFF029B5827065A82995EC8D8DDA51FA986424C935x33AD" TargetMode="External"/><Relationship Id="rId176" Type="http://schemas.openxmlformats.org/officeDocument/2006/relationships/hyperlink" Target="consultantplus://offline/ref=F453B9D0FC0DD5DA91763895AF0691DC0FAD6BFFF023B5827065A82995EC8D8DDA51FA986424C936x33BD" TargetMode="External"/><Relationship Id="rId197" Type="http://schemas.openxmlformats.org/officeDocument/2006/relationships/hyperlink" Target="consultantplus://offline/ref=F453B9D0FC0DD5DA91763895AF0691DC0FA86EFDF521B5827065A82995EC8D8DDA51FA986424C835x33AD" TargetMode="External"/><Relationship Id="rId341" Type="http://schemas.openxmlformats.org/officeDocument/2006/relationships/hyperlink" Target="consultantplus://offline/ref=F453B9D0FC0DD5DA91763895AF0691DC0FAC6FFBF423B5827065A82995EC8D8DDA51FA986424C831x33FD" TargetMode="External"/><Relationship Id="rId362" Type="http://schemas.openxmlformats.org/officeDocument/2006/relationships/hyperlink" Target="consultantplus://offline/ref=F453B9D0FC0DD5DA91763895AF0691DC0FAC6FFBF423B5827065A82995EC8D8DDA51FA986424C830x33BD" TargetMode="External"/><Relationship Id="rId383" Type="http://schemas.openxmlformats.org/officeDocument/2006/relationships/hyperlink" Target="consultantplus://offline/ref=F453B9D0FC0DD5DA91763895AF0691DC0FAC65FDF022B5827065A82995EC8D8DDA51FA986424C830x332D" TargetMode="External"/><Relationship Id="rId418" Type="http://schemas.openxmlformats.org/officeDocument/2006/relationships/hyperlink" Target="consultantplus://offline/ref=F453B9D0FC0DD5DA91763895AF0691DC0FAF6BFBF127B5827065A82995EC8D8DDA51FA986425C033x33BD" TargetMode="External"/><Relationship Id="rId439" Type="http://schemas.openxmlformats.org/officeDocument/2006/relationships/hyperlink" Target="consultantplus://offline/ref=F453B9D0FC0DD5DA91763895AF0691DC0FAA6CFDF220B5827065A82995EC8D8DDA51FA986424C935x333D" TargetMode="External"/><Relationship Id="rId201" Type="http://schemas.openxmlformats.org/officeDocument/2006/relationships/hyperlink" Target="consultantplus://offline/ref=F453B9D0FC0DD5DA91763895AF0691DC0FA86EFDF521B5827065A82995EC8D8DDA51FA986424C835x33FD" TargetMode="External"/><Relationship Id="rId222" Type="http://schemas.openxmlformats.org/officeDocument/2006/relationships/hyperlink" Target="consultantplus://offline/ref=F453B9D0FC0DD5DA91763895AF0691DC0FAC6CFFF325B5827065A82995EC8D8DDA51FA986424C833x333D" TargetMode="External"/><Relationship Id="rId243" Type="http://schemas.openxmlformats.org/officeDocument/2006/relationships/hyperlink" Target="consultantplus://offline/ref=F453B9D0FC0DD5DA91763895AF0691DC0FAA6CFDF220B5827065A82995EC8D8DDA51FA986424C836x33AD" TargetMode="External"/><Relationship Id="rId264" Type="http://schemas.openxmlformats.org/officeDocument/2006/relationships/hyperlink" Target="consultantplus://offline/ref=F453B9D0FC0DD5DA91763895AF0691DC0FAC6CFFF325B5827065A82995EC8D8DDA51FA986424C832x333D" TargetMode="External"/><Relationship Id="rId285" Type="http://schemas.openxmlformats.org/officeDocument/2006/relationships/hyperlink" Target="consultantplus://offline/ref=F453B9D0FC0DD5DA91763895AF0691DC0FAF6BFBF127B5827065A82995EC8D8DDA51FA986425CF37x33DD" TargetMode="External"/><Relationship Id="rId450" Type="http://schemas.openxmlformats.org/officeDocument/2006/relationships/hyperlink" Target="consultantplus://offline/ref=F453B9D0FC0DD5DA91763895AF0691DC0FAF6BFBF127B5827065A82995EC8D8DDA51FA986425C032x33ED" TargetMode="External"/><Relationship Id="rId471" Type="http://schemas.openxmlformats.org/officeDocument/2006/relationships/hyperlink" Target="consultantplus://offline/ref=F453B9D0FC0DD5DA91763895AF0691DC0FAC6CFFF325B5827065A82995EC8D8DDA51FA986424C837x338D" TargetMode="External"/><Relationship Id="rId506" Type="http://schemas.openxmlformats.org/officeDocument/2006/relationships/hyperlink" Target="consultantplus://offline/ref=F453B9D0FC0DD5DA91763895AF0691DC0FAC64F1F126B5827065A82995EC8D8DDA51FA986424C837x333D" TargetMode="External"/><Relationship Id="rId17" Type="http://schemas.openxmlformats.org/officeDocument/2006/relationships/hyperlink" Target="consultantplus://offline/ref=F453B9D0FC0DD5DA91763895AF0691DC0FA969FAF529B5827065A82995EC8D8DDA51FA986424C833x33FD" TargetMode="External"/><Relationship Id="rId38" Type="http://schemas.openxmlformats.org/officeDocument/2006/relationships/hyperlink" Target="consultantplus://offline/ref=F453B9D0FC0DD5DA91763895AF0691DC0FAF68FAF923B5827065A82995EC8D8DDA51FA986424C832x332D" TargetMode="External"/><Relationship Id="rId59" Type="http://schemas.openxmlformats.org/officeDocument/2006/relationships/hyperlink" Target="consultantplus://offline/ref=F453B9D0FC0DD5DA91763895AF0691DC0FAD65FFF721B5827065A82995EC8D8DDA51FA986424C837x33DD" TargetMode="External"/><Relationship Id="rId103" Type="http://schemas.openxmlformats.org/officeDocument/2006/relationships/hyperlink" Target="consultantplus://offline/ref=F453B9D0FC0DD5DA91763895AF0691DC0FAF6BFEF829B5827065A82995EC8D8DDA51FA986424C837x33DD" TargetMode="External"/><Relationship Id="rId124" Type="http://schemas.openxmlformats.org/officeDocument/2006/relationships/hyperlink" Target="consultantplus://offline/ref=F453B9D0FC0DD5DA91763895AF0691DC0FAC64F1F126B5827065A82995EC8D8DDA51FA986424C832x339D" TargetMode="External"/><Relationship Id="rId310" Type="http://schemas.openxmlformats.org/officeDocument/2006/relationships/hyperlink" Target="consultantplus://offline/ref=F453B9D0FC0DD5DA91763895AF0691DC0FAF6BFBF127B5827065A82995EC8D8DDA51FA986425CF34x339D" TargetMode="External"/><Relationship Id="rId492" Type="http://schemas.openxmlformats.org/officeDocument/2006/relationships/hyperlink" Target="consultantplus://offline/ref=F453B9D0FC0DD5DA91763895AF0691DC0FAF6BFBF127B5827065A82995EC8D8DDA51FA986425C030x339D" TargetMode="External"/><Relationship Id="rId70" Type="http://schemas.openxmlformats.org/officeDocument/2006/relationships/hyperlink" Target="consultantplus://offline/ref=F453B9D0FC0DD5DA91763895AF0691DC0FAF6BFBF127B5827065A82995EC8D8DDA51FA986425CE33x339D" TargetMode="External"/><Relationship Id="rId91" Type="http://schemas.openxmlformats.org/officeDocument/2006/relationships/hyperlink" Target="consultantplus://offline/ref=F453B9D0FC0DD5DA91763895AF0691DC0FAF6BFBF127B5827065A82995EC8D8DDA51FA986425CE30x339D" TargetMode="External"/><Relationship Id="rId145" Type="http://schemas.openxmlformats.org/officeDocument/2006/relationships/hyperlink" Target="consultantplus://offline/ref=F453B9D0FC0DD5DA91763895AF0691DC0FAC6DF9F828B5827065A82995EC8D8DDA51FA986424C832x33BD" TargetMode="External"/><Relationship Id="rId166" Type="http://schemas.openxmlformats.org/officeDocument/2006/relationships/hyperlink" Target="consultantplus://offline/ref=F453B9D0FC0DD5DA91763895AF0691DC0FAF6BFBF127B5827065A82995EC8D8DDA51FA986425CF31x33DD" TargetMode="External"/><Relationship Id="rId187" Type="http://schemas.openxmlformats.org/officeDocument/2006/relationships/hyperlink" Target="consultantplus://offline/ref=F453B9D0FC0DD5DA91763895AF0691DC0FA86EFDF521B5827065A82995EC8D8DDA51FA986424C837x33ED" TargetMode="External"/><Relationship Id="rId331" Type="http://schemas.openxmlformats.org/officeDocument/2006/relationships/hyperlink" Target="consultantplus://offline/ref=F453B9D0FC0DD5DA91763895AF0691DC0FAA6CFDF220B5827065A82995EC8D8DDA51FA986424C83Ax33CD" TargetMode="External"/><Relationship Id="rId352" Type="http://schemas.openxmlformats.org/officeDocument/2006/relationships/hyperlink" Target="consultantplus://offline/ref=F453B9D0FC0DD5DA91763895AF0691DC0FA969FAF529B5827065A82995EC8D8DDA51FA986424C830x339D" TargetMode="External"/><Relationship Id="rId373" Type="http://schemas.openxmlformats.org/officeDocument/2006/relationships/hyperlink" Target="consultantplus://offline/ref=F453B9D0FC0DD5DA91763895AF0691DC0FAC65FDF022B5827065A82995EC8D8DDA51FA986424C830x33FD" TargetMode="External"/><Relationship Id="rId394" Type="http://schemas.openxmlformats.org/officeDocument/2006/relationships/hyperlink" Target="consultantplus://offline/ref=F453B9D0FC0DD5DA91763895AF0691DC0FA969FAF529B5827065A82995EC8D8DDA51FA986424C837x33FD" TargetMode="External"/><Relationship Id="rId408" Type="http://schemas.openxmlformats.org/officeDocument/2006/relationships/hyperlink" Target="consultantplus://offline/ref=F453B9D0FC0DD5DA91763895AF0691DC0FAF6BFBF127B5827065A82995EC8D8DDA51FA986425CF3Ax33ED" TargetMode="External"/><Relationship Id="rId429" Type="http://schemas.openxmlformats.org/officeDocument/2006/relationships/hyperlink" Target="consultantplus://offline/ref=F453B9D0FC0DD5DA91763895AF0691DC0FAC6CFAF327B5827065A82995EC8D8DDA51FA986424C832x339D" TargetMode="External"/><Relationship Id="rId1" Type="http://schemas.openxmlformats.org/officeDocument/2006/relationships/styles" Target="styles.xml"/><Relationship Id="rId212" Type="http://schemas.openxmlformats.org/officeDocument/2006/relationships/hyperlink" Target="consultantplus://offline/ref=F453B9D0FC0DD5DA91763895AF0691DC0FAA6CFDF220B5827065A82995EC8D8DDA51FA986424C837x33DD" TargetMode="External"/><Relationship Id="rId233" Type="http://schemas.openxmlformats.org/officeDocument/2006/relationships/hyperlink" Target="consultantplus://offline/ref=F453B9D0FC0DD5DA91763895AF0691DC0FA969FAF529B5827065A82995EC8D8DDA51FA986424C832x33ED" TargetMode="External"/><Relationship Id="rId254" Type="http://schemas.openxmlformats.org/officeDocument/2006/relationships/hyperlink" Target="consultantplus://offline/ref=F453B9D0FC0DD5DA91763895AF0691DC0FAC6CFFF325B5827065A82995EC8D8DDA51FA986424C832x339D" TargetMode="External"/><Relationship Id="rId440" Type="http://schemas.openxmlformats.org/officeDocument/2006/relationships/hyperlink" Target="consultantplus://offline/ref=F453B9D0FC0DD5DA91763895AF0691DC0FAC6FFFF526B5827065A82995EC8D8DDA51FA986424C832x339D" TargetMode="External"/><Relationship Id="rId28" Type="http://schemas.openxmlformats.org/officeDocument/2006/relationships/hyperlink" Target="consultantplus://offline/ref=F453B9D0FC0DD5DA91763895AF0691DC0FAC6CFFF325B5827065A82995EC8D8DDA51FA986424C833x333D" TargetMode="External"/><Relationship Id="rId49" Type="http://schemas.openxmlformats.org/officeDocument/2006/relationships/hyperlink" Target="consultantplus://offline/ref=F453B9D0FC0DD5DA91763895AF0691DC07A16CFEF02BE888783CA42B92E3D29ADD18F6996425C9x335D" TargetMode="External"/><Relationship Id="rId114" Type="http://schemas.openxmlformats.org/officeDocument/2006/relationships/hyperlink" Target="consultantplus://offline/ref=F453B9D0FC0DD5DA91763895AF0691DC0FAF6CF8F725B5827065A82995EC8D8DDA51FA986424C832x33AD" TargetMode="External"/><Relationship Id="rId275" Type="http://schemas.openxmlformats.org/officeDocument/2006/relationships/hyperlink" Target="consultantplus://offline/ref=F453B9D0FC0DD5DA91763895AF0691DC0FAC64F1F126B5827065A82995EC8D8DDA51FA986424C831x338D" TargetMode="External"/><Relationship Id="rId296" Type="http://schemas.openxmlformats.org/officeDocument/2006/relationships/hyperlink" Target="consultantplus://offline/ref=F453B9D0FC0DD5DA91763895AF0691DC0FAC64F1F126B5827065A82995EC8D8DDA51FA986424C831x332D" TargetMode="External"/><Relationship Id="rId300" Type="http://schemas.openxmlformats.org/officeDocument/2006/relationships/hyperlink" Target="consultantplus://offline/ref=F453B9D0FC0DD5DA91763895AF0691DC0FAF6BFBF127B5827065A82995EC8D8DDA51FA986425CD30x333D" TargetMode="External"/><Relationship Id="rId461" Type="http://schemas.openxmlformats.org/officeDocument/2006/relationships/hyperlink" Target="consultantplus://offline/ref=F453B9D0FC0DD5DA91763895AF0691DC0FAF6BFBF127B5827065A82995EC8D8DDA51FA986425C032x33CD" TargetMode="External"/><Relationship Id="rId482" Type="http://schemas.openxmlformats.org/officeDocument/2006/relationships/hyperlink" Target="consultantplus://offline/ref=F453B9D0FC0DD5DA91763895AF0691DC0FAC65FDF022B5827065A82995EC8D8DDA51FA986424C931x33CD" TargetMode="External"/><Relationship Id="rId517" Type="http://schemas.openxmlformats.org/officeDocument/2006/relationships/hyperlink" Target="consultantplus://offline/ref=F453B9D0FC0DD5DA91763895AF0691DC0FAC65FDF022B5827065A82995EC8D8DDA51FA986424CB33x33ED" TargetMode="External"/><Relationship Id="rId60" Type="http://schemas.openxmlformats.org/officeDocument/2006/relationships/hyperlink" Target="consultantplus://offline/ref=F453B9D0FC0DD5DA91763895AF0691DC0FAC6CF8F322B5827065A82995EC8D8DDA51FA986424C831x33AD" TargetMode="External"/><Relationship Id="rId81" Type="http://schemas.openxmlformats.org/officeDocument/2006/relationships/hyperlink" Target="consultantplus://offline/ref=F453B9D0FC0DD5DA91763895AF0691DC0FAF6BFBF127B5827065A82995EC8D8DDA51FA986425CE33x333D" TargetMode="External"/><Relationship Id="rId135" Type="http://schemas.openxmlformats.org/officeDocument/2006/relationships/hyperlink" Target="consultantplus://offline/ref=F453B9D0FC0DD5DA91763895AF0691DC0FAF6BFBF127B5827065A82995EC8D8DDA51FA986425CE3Ax33CD" TargetMode="External"/><Relationship Id="rId156" Type="http://schemas.openxmlformats.org/officeDocument/2006/relationships/hyperlink" Target="consultantplus://offline/ref=F453B9D0FC0DD5DA91763895AF0691DC08AF64F9F42BE888783CA42B92E3D29ADD18F6996424C9x332D" TargetMode="External"/><Relationship Id="rId177" Type="http://schemas.openxmlformats.org/officeDocument/2006/relationships/hyperlink" Target="consultantplus://offline/ref=F453B9D0FC0DD5DA91763895AF0691DC0FAC68FDF328B5827065A82995EC8D8DDA51FA986424C832x33BD" TargetMode="External"/><Relationship Id="rId198" Type="http://schemas.openxmlformats.org/officeDocument/2006/relationships/hyperlink" Target="consultantplus://offline/ref=F453B9D0FC0DD5DA91763895AF0691DC0FA86EFDF521B5827065A82995EC8D8DDA51FA986424C835x33BD" TargetMode="External"/><Relationship Id="rId321" Type="http://schemas.openxmlformats.org/officeDocument/2006/relationships/hyperlink" Target="consultantplus://offline/ref=F453B9D0FC0DD5DA91763895AF0691DC0FAF6BFBF127B5827065A82995EC8D8DDA51FA986425CF34x33FD" TargetMode="External"/><Relationship Id="rId342" Type="http://schemas.openxmlformats.org/officeDocument/2006/relationships/hyperlink" Target="consultantplus://offline/ref=F453B9D0FC0DD5DA91763895AF0691DC0FAA6CFDF220B5827065A82995EC8D8DDA51FA986424C931x33AD" TargetMode="External"/><Relationship Id="rId363" Type="http://schemas.openxmlformats.org/officeDocument/2006/relationships/hyperlink" Target="consultantplus://offline/ref=F453B9D0FC0DD5DA91763895AF0691DC0FAC6FFBF423B5827065A82995EC8D8DDA51FA986424C830x338D" TargetMode="External"/><Relationship Id="rId384" Type="http://schemas.openxmlformats.org/officeDocument/2006/relationships/hyperlink" Target="consultantplus://offline/ref=F453B9D0FC0DD5DA91763895AF0691DC0FAA65FDF222B5827065A82995EC8D8DDA51FA986424C831x339D" TargetMode="External"/><Relationship Id="rId419" Type="http://schemas.openxmlformats.org/officeDocument/2006/relationships/hyperlink" Target="consultantplus://offline/ref=F453B9D0FC0DD5DA91763895AF0691DC0FAC65FDF022B5827065A82995EC8D8DDA51FA986424C836x33ED" TargetMode="External"/><Relationship Id="rId202" Type="http://schemas.openxmlformats.org/officeDocument/2006/relationships/hyperlink" Target="consultantplus://offline/ref=F453B9D0FC0DD5DA91763895AF0691DC0FA86EFDF521B5827065A82995EC8D8DDA51FA986424C835x33DD" TargetMode="External"/><Relationship Id="rId223" Type="http://schemas.openxmlformats.org/officeDocument/2006/relationships/hyperlink" Target="consultantplus://offline/ref=F453B9D0FC0DD5DA91763895AF0691DC0FAC6DF9F828B5827065A82995EC8D8DDA51FA986424C832x33ED" TargetMode="External"/><Relationship Id="rId244" Type="http://schemas.openxmlformats.org/officeDocument/2006/relationships/hyperlink" Target="consultantplus://offline/ref=F453B9D0FC0DD5DA91763895AF0691DC0FAC6CF8F322B5827065A82995EC8D8DDA51FA986424C831x33CD" TargetMode="External"/><Relationship Id="rId430" Type="http://schemas.openxmlformats.org/officeDocument/2006/relationships/hyperlink" Target="consultantplus://offline/ref=F453B9D0FC0DD5DA91763895AF0691DC0FA969FAF529B5827065A82995EC8D8DDA51FA986424C835x33FD" TargetMode="External"/><Relationship Id="rId18" Type="http://schemas.openxmlformats.org/officeDocument/2006/relationships/hyperlink" Target="consultantplus://offline/ref=F453B9D0FC0DD5DA91763895AF0691DC0FA86DFBF528B5827065A82995EC8D8DDA51FA986424C833x33FD" TargetMode="External"/><Relationship Id="rId39" Type="http://schemas.openxmlformats.org/officeDocument/2006/relationships/hyperlink" Target="consultantplus://offline/ref=F453B9D0FC0DD5DA91763895AF0691DC0FAF6AFEF121B5827065A82995EC8D8DDA51FA986424C833x33FD" TargetMode="External"/><Relationship Id="rId265" Type="http://schemas.openxmlformats.org/officeDocument/2006/relationships/hyperlink" Target="consultantplus://offline/ref=F453B9D0FC0DD5DA91763895AF0691DC0FAC6FFBF423B5827065A82995EC8D8DDA51FA986424C832x33FD" TargetMode="External"/><Relationship Id="rId286" Type="http://schemas.openxmlformats.org/officeDocument/2006/relationships/hyperlink" Target="consultantplus://offline/ref=F453B9D0FC0DD5DA91763895AF0691DC0FAF6BFBF127B5827065A82995EC8D8DDA51FA986425CF37x333D" TargetMode="External"/><Relationship Id="rId451" Type="http://schemas.openxmlformats.org/officeDocument/2006/relationships/hyperlink" Target="consultantplus://offline/ref=F453B9D0FC0DD5DA91763895AF0691DC0FAC6FFFF526B5827065A82995EC8D8DDA51FA986424C830x339D" TargetMode="External"/><Relationship Id="rId472" Type="http://schemas.openxmlformats.org/officeDocument/2006/relationships/hyperlink" Target="consultantplus://offline/ref=F453B9D0FC0DD5DA91763895AF0691DC0FAC6CFFF325B5827065A82995EC8D8DDA51FA986424C837x33ED" TargetMode="External"/><Relationship Id="rId493" Type="http://schemas.openxmlformats.org/officeDocument/2006/relationships/hyperlink" Target="consultantplus://offline/ref=F453B9D0FC0DD5DA91763895AF0691DC0FA86DFBF528B5827065A82995EC8D8DDA51FA986424C93Bx339D" TargetMode="External"/><Relationship Id="rId507" Type="http://schemas.openxmlformats.org/officeDocument/2006/relationships/hyperlink" Target="consultantplus://offline/ref=F453B9D0FC0DD5DA91763895AF0691DC0FAC65FDF022B5827065A82995EC8D8DDA51FA986424C93Bx33ED" TargetMode="External"/><Relationship Id="rId50" Type="http://schemas.openxmlformats.org/officeDocument/2006/relationships/hyperlink" Target="consultantplus://offline/ref=F453B9D0FC0DD5DA91763895AF0691DC0FAC6BFAF526B5827065A82995xE3CD" TargetMode="External"/><Relationship Id="rId104" Type="http://schemas.openxmlformats.org/officeDocument/2006/relationships/hyperlink" Target="consultantplus://offline/ref=F453B9D0FC0DD5DA91763895AF0691DC0FAF6BFEF829B5827065A82995EC8D8DDA51FA986424C837x33DD" TargetMode="External"/><Relationship Id="rId125" Type="http://schemas.openxmlformats.org/officeDocument/2006/relationships/hyperlink" Target="consultantplus://offline/ref=F453B9D0FC0DD5DA91763895AF0691DC0FAF6BFBF127B5827065A82995EC8D8DDA51FA986425CE3Bx333D" TargetMode="External"/><Relationship Id="rId146" Type="http://schemas.openxmlformats.org/officeDocument/2006/relationships/hyperlink" Target="consultantplus://offline/ref=F453B9D0FC0DD5DA91763895AF0691DC0FAA6CFDF222B5827065A82995EC8D8DDA51FA986424C831x33CD" TargetMode="External"/><Relationship Id="rId167" Type="http://schemas.openxmlformats.org/officeDocument/2006/relationships/hyperlink" Target="consultantplus://offline/ref=F453B9D0FC0DD5DA91763895AF0691DC0FAF6BFBF127B5827065A82995EC8D8DDA51FA986425CB30x33BD" TargetMode="External"/><Relationship Id="rId188" Type="http://schemas.openxmlformats.org/officeDocument/2006/relationships/hyperlink" Target="consultantplus://offline/ref=F453B9D0FC0DD5DA91763895AF0691DC0FA86EFDF521B5827065A82995EC8D8DDA51FA986424C837x33FD" TargetMode="External"/><Relationship Id="rId311" Type="http://schemas.openxmlformats.org/officeDocument/2006/relationships/hyperlink" Target="consultantplus://offline/ref=F453B9D0FC0DD5DA91763895AF0691DC0FA86DFBF528B5827065A82995EC8D8DDA51FA986424C832x33BD" TargetMode="External"/><Relationship Id="rId332" Type="http://schemas.openxmlformats.org/officeDocument/2006/relationships/hyperlink" Target="consultantplus://offline/ref=F453B9D0FC0DD5DA91763895AF0691DC0FAF6BFBF127B5827065A82995EC8D8DDA51FA986424CA31x332D" TargetMode="External"/><Relationship Id="rId353" Type="http://schemas.openxmlformats.org/officeDocument/2006/relationships/hyperlink" Target="consultantplus://offline/ref=F453B9D0FC0DD5DA91763895AF0691DC0FAF6BFEF829B5827065A82995EC8D8DDA51FA986424CE3Bx33DD" TargetMode="External"/><Relationship Id="rId374" Type="http://schemas.openxmlformats.org/officeDocument/2006/relationships/hyperlink" Target="consultantplus://offline/ref=F453B9D0FC0DD5DA91763895AF0691DC0FAF6BFBF127B5827065A82995EC8D8DDA51FA986424CF37x333D" TargetMode="External"/><Relationship Id="rId395" Type="http://schemas.openxmlformats.org/officeDocument/2006/relationships/hyperlink" Target="consultantplus://offline/ref=F453B9D0FC0DD5DA91763895AF0691DC0FAF6BFBF127B5827065A82995EC8D8DDA51FA986425CF3Bx33FD" TargetMode="External"/><Relationship Id="rId409" Type="http://schemas.openxmlformats.org/officeDocument/2006/relationships/hyperlink" Target="consultantplus://offline/ref=F453B9D0FC0DD5DA91763895AF0691DC0FAC6DF9F828B5827065A82995EC8D8DDA51FA986424C837x33FD" TargetMode="External"/><Relationship Id="rId71" Type="http://schemas.openxmlformats.org/officeDocument/2006/relationships/hyperlink" Target="consultantplus://offline/ref=F453B9D0FC0DD5DA91763895AF0691DC0FAF6BFBF127B5827065A82995EC8D8DDA51FA986425CE33x33ED" TargetMode="External"/><Relationship Id="rId92" Type="http://schemas.openxmlformats.org/officeDocument/2006/relationships/hyperlink" Target="consultantplus://offline/ref=F453B9D0FC0DD5DA91763895AF0691DC0FAF6BFBF127B5827065A82995EC8D8DDA51FA986425CE30x33ED" TargetMode="External"/><Relationship Id="rId213" Type="http://schemas.openxmlformats.org/officeDocument/2006/relationships/hyperlink" Target="consultantplus://offline/ref=F453B9D0FC0DD5DA91763895AF0691DC0FA969FAF529B5827065A82995EC8D8DDA51FA986424C833x33FD" TargetMode="External"/><Relationship Id="rId234" Type="http://schemas.openxmlformats.org/officeDocument/2006/relationships/hyperlink" Target="consultantplus://offline/ref=F453B9D0FC0DD5DA91763895AF0691DC0FAF6BFBF127B5827065A82995EC8D8DDA51FA986425CF30x33CD" TargetMode="External"/><Relationship Id="rId420" Type="http://schemas.openxmlformats.org/officeDocument/2006/relationships/hyperlink" Target="consultantplus://offline/ref=F453B9D0FC0DD5DA91763895AF0691DC0FA969FAF529B5827065A82995EC8D8DDA51FA986424C836x338D" TargetMode="External"/><Relationship Id="rId2" Type="http://schemas.microsoft.com/office/2007/relationships/stylesWithEffects" Target="stylesWithEffects.xml"/><Relationship Id="rId29" Type="http://schemas.openxmlformats.org/officeDocument/2006/relationships/hyperlink" Target="consultantplus://offline/ref=F453B9D0FC0DD5DA91763895AF0691DC0FAC6DF9F828B5827065A82995EC8D8DDA51FA986424C833x333D" TargetMode="External"/><Relationship Id="rId255" Type="http://schemas.openxmlformats.org/officeDocument/2006/relationships/hyperlink" Target="consultantplus://offline/ref=F453B9D0FC0DD5DA91763895AF0691DC0FAC65FDF022B5827065A82995EC8D8DDA51FA986424C832x33CD" TargetMode="External"/><Relationship Id="rId276" Type="http://schemas.openxmlformats.org/officeDocument/2006/relationships/hyperlink" Target="consultantplus://offline/ref=F453B9D0FC0DD5DA91763895AF0691DC0FAA6CFDF220B5827065A82995EC8D8DDA51FA986424C834x33BD" TargetMode="External"/><Relationship Id="rId297" Type="http://schemas.openxmlformats.org/officeDocument/2006/relationships/hyperlink" Target="consultantplus://offline/ref=F453B9D0FC0DD5DA91763895AF0691DC0FAF6BFBF127B5827065A82995EC8D8DDA51FA986425CF36x33CD" TargetMode="External"/><Relationship Id="rId441" Type="http://schemas.openxmlformats.org/officeDocument/2006/relationships/hyperlink" Target="consultantplus://offline/ref=F453B9D0FC0DD5DA91763895AF0691DC0FAF6BFBF126B5827065A82995EC8D8DDA51FA986424C832x33AD" TargetMode="External"/><Relationship Id="rId462" Type="http://schemas.openxmlformats.org/officeDocument/2006/relationships/hyperlink" Target="consultantplus://offline/ref=F453B9D0FC0DD5DA91763895AF0691DC0FAF6BFBF127B5827065A82995EC8D8DDA51FA986425C032x33CD" TargetMode="External"/><Relationship Id="rId483" Type="http://schemas.openxmlformats.org/officeDocument/2006/relationships/hyperlink" Target="consultantplus://offline/ref=F453B9D0FC0DD5DA91763895AF0691DC0FAF69F1F822B5827065A82995EC8D8DDA51FA986425C830x33CD" TargetMode="External"/><Relationship Id="rId518" Type="http://schemas.openxmlformats.org/officeDocument/2006/relationships/fontTable" Target="fontTable.xml"/><Relationship Id="rId40" Type="http://schemas.openxmlformats.org/officeDocument/2006/relationships/hyperlink" Target="consultantplus://offline/ref=F453B9D0FC0DD5DA91763895AF0691DC0FAF6AF0F223B5827065A82995EC8D8DDA51FA986424C831x338D" TargetMode="External"/><Relationship Id="rId115" Type="http://schemas.openxmlformats.org/officeDocument/2006/relationships/hyperlink" Target="consultantplus://offline/ref=F453B9D0FC0DD5DA91763895AF0691DC0FA969FEF123B5827065A82995EC8D8DDA51FA986424C832x33AD" TargetMode="External"/><Relationship Id="rId136" Type="http://schemas.openxmlformats.org/officeDocument/2006/relationships/hyperlink" Target="consultantplus://offline/ref=F453B9D0FC0DD5DA91763895AF0691DC0FAF6BFBF127B5827065A82995EC8D8DDA51FA986425CD30x333D" TargetMode="External"/><Relationship Id="rId157" Type="http://schemas.openxmlformats.org/officeDocument/2006/relationships/hyperlink" Target="consultantplus://offline/ref=F453B9D0FC0DD5DA91763895AF0691DC0FAD6BFFF029B5827065A82995EC8D8DDA51FA986424C935x338D" TargetMode="External"/><Relationship Id="rId178" Type="http://schemas.openxmlformats.org/officeDocument/2006/relationships/hyperlink" Target="consultantplus://offline/ref=F453B9D0FC0DD5DA91763895AF0691DC0FAF6AF8F429B5827065A82995EC8D8DDA51FA986424C835x338D" TargetMode="External"/><Relationship Id="rId301" Type="http://schemas.openxmlformats.org/officeDocument/2006/relationships/hyperlink" Target="consultantplus://offline/ref=F453B9D0FC0DD5DA91763895AF0691DC0FAC6CFFF224B5827065A82995EC8D8DDA51FA986424C832x33AD" TargetMode="External"/><Relationship Id="rId322" Type="http://schemas.openxmlformats.org/officeDocument/2006/relationships/hyperlink" Target="consultantplus://offline/ref=F453B9D0FC0DD5DA91763895AF0691DC0FAC6CFFF325B5827065A82995EC8D8DDA51FA986424C831x333D" TargetMode="External"/><Relationship Id="rId343" Type="http://schemas.openxmlformats.org/officeDocument/2006/relationships/hyperlink" Target="consultantplus://offline/ref=F453B9D0FC0DD5DA91763895AF0691DC0FAF6BFBF127B5827065A82995EC8D8DDA51FA986425CF3Bx33BD" TargetMode="External"/><Relationship Id="rId364" Type="http://schemas.openxmlformats.org/officeDocument/2006/relationships/hyperlink" Target="consultantplus://offline/ref=F453B9D0FC0DD5DA91763895AF0691DC0FAC6FFBF423B5827065A82995EC8D8DDA51FA986424C830x339D" TargetMode="External"/><Relationship Id="rId61" Type="http://schemas.openxmlformats.org/officeDocument/2006/relationships/hyperlink" Target="consultantplus://offline/ref=F453B9D0FC0DD5DA91763895AF0691DC0FAC6CFBF325B5827065A82995EC8D8DDA51FA986424C833x333D" TargetMode="External"/><Relationship Id="rId82" Type="http://schemas.openxmlformats.org/officeDocument/2006/relationships/hyperlink" Target="consultantplus://offline/ref=F453B9D0FC0DD5DA91763895AF0691DC0FAF6BFBF127B5827065A82995EC8D8DDA51FA986425CE32x33FD" TargetMode="External"/><Relationship Id="rId199" Type="http://schemas.openxmlformats.org/officeDocument/2006/relationships/hyperlink" Target="consultantplus://offline/ref=F453B9D0FC0DD5DA91763895AF0691DC0FA86EFDF521B5827065A82995EC8D8DDA51FA986424C835x339D" TargetMode="External"/><Relationship Id="rId203" Type="http://schemas.openxmlformats.org/officeDocument/2006/relationships/hyperlink" Target="consultantplus://offline/ref=F453B9D0FC0DD5DA91763895AF0691DC0FA86EFDF521B5827065A82995EC8D8DDA51FA986424C835x333D" TargetMode="External"/><Relationship Id="rId385" Type="http://schemas.openxmlformats.org/officeDocument/2006/relationships/hyperlink" Target="consultantplus://offline/ref=F453B9D0FC0DD5DA91763895AF0691DC0FAA65FDF222B5827065A82995EC8D8DDA51FA986424C831x33DD" TargetMode="External"/><Relationship Id="rId19" Type="http://schemas.openxmlformats.org/officeDocument/2006/relationships/hyperlink" Target="consultantplus://offline/ref=F453B9D0FC0DD5DA91763895AF0691DC0FAF6BFEF829B5827065A82995EC8D8DDA51FA986424CE3Bx33DD" TargetMode="External"/><Relationship Id="rId224" Type="http://schemas.openxmlformats.org/officeDocument/2006/relationships/hyperlink" Target="consultantplus://offline/ref=F453B9D0FC0DD5DA91763895AF0691DC0FAC6FFBF423B5827065A82995EC8D8DDA51FA986424C833x332D" TargetMode="External"/><Relationship Id="rId245" Type="http://schemas.openxmlformats.org/officeDocument/2006/relationships/hyperlink" Target="consultantplus://offline/ref=F453B9D0FC0DD5DA91763895AF0691DC0FAA6CFDF220B5827065A82995EC8D8DDA51FA986424C836x339D" TargetMode="External"/><Relationship Id="rId266" Type="http://schemas.openxmlformats.org/officeDocument/2006/relationships/hyperlink" Target="consultantplus://offline/ref=F453B9D0FC0DD5DA91763895AF0691DC0FAA6CFDF220B5827065A82995EC8D8DDA51FA986424C835x332D" TargetMode="External"/><Relationship Id="rId287" Type="http://schemas.openxmlformats.org/officeDocument/2006/relationships/hyperlink" Target="consultantplus://offline/ref=F453B9D0FC0DD5DA91763895AF0691DC0FAA6AFAF628B5827065A82995EC8D8DDA51FA986424C832x33AD" TargetMode="External"/><Relationship Id="rId410" Type="http://schemas.openxmlformats.org/officeDocument/2006/relationships/hyperlink" Target="consultantplus://offline/ref=F453B9D0FC0DD5DA91763895AF0691DC0FAF6BFBF127B5827065A82995EC8D8DDA51FA986425CF3Ax33DD" TargetMode="External"/><Relationship Id="rId431" Type="http://schemas.openxmlformats.org/officeDocument/2006/relationships/hyperlink" Target="consultantplus://offline/ref=F453B9D0FC0DD5DA91763895AF0691DC0FAF6BFBF127B5827065A82995EC8D8DDA51FA986425C032x33BD" TargetMode="External"/><Relationship Id="rId452" Type="http://schemas.openxmlformats.org/officeDocument/2006/relationships/hyperlink" Target="consultantplus://offline/ref=F453B9D0FC0DD5DA91763895AF0691DC0FAF6BFBF127B5827065A82995EC8D8DDA51FA986425C032x33ED" TargetMode="External"/><Relationship Id="rId473" Type="http://schemas.openxmlformats.org/officeDocument/2006/relationships/hyperlink" Target="consultantplus://offline/ref=F453B9D0FC0DD5DA91763895AF0691DC0FAF6BFBF127B5827065A82995EC8D8DDA51FA986425C032x33DD" TargetMode="External"/><Relationship Id="rId494" Type="http://schemas.openxmlformats.org/officeDocument/2006/relationships/hyperlink" Target="consultantplus://offline/ref=F453B9D0FC0DD5DA91763895AF0691DC0FAF6BFBF127B5827065A82995EC8D8DDA51FA986425C030x33DD" TargetMode="External"/><Relationship Id="rId508" Type="http://schemas.openxmlformats.org/officeDocument/2006/relationships/hyperlink" Target="consultantplus://offline/ref=F453B9D0FC0DD5DA91763895AF0691DC0FAF6EFFF422B5827065A82995xE3CD" TargetMode="External"/><Relationship Id="rId30" Type="http://schemas.openxmlformats.org/officeDocument/2006/relationships/hyperlink" Target="consultantplus://offline/ref=F453B9D0FC0DD5DA91763895AF0691DC0FAC6FFBF423B5827065A82995EC8D8DDA51FA986424C833x33FD" TargetMode="External"/><Relationship Id="rId105" Type="http://schemas.openxmlformats.org/officeDocument/2006/relationships/hyperlink" Target="consultantplus://offline/ref=F453B9D0FC0DD5DA91763895AF0691DC0FAF6BFEF829B5827065A82995EC8D8DDA51FA986424C837x33DD" TargetMode="External"/><Relationship Id="rId126" Type="http://schemas.openxmlformats.org/officeDocument/2006/relationships/hyperlink" Target="consultantplus://offline/ref=F453B9D0FC0DD5DA91763895AF0691DC0FAC64F1F126B5827065A82995EC8D8DDA51FA986424C832x33FD" TargetMode="External"/><Relationship Id="rId147" Type="http://schemas.openxmlformats.org/officeDocument/2006/relationships/hyperlink" Target="consultantplus://offline/ref=F453B9D0FC0DD5DA91763895AF0691DC0FAC6DF9F828B5827065A82995EC8D8DDA51FA986424C832x339D" TargetMode="External"/><Relationship Id="rId168" Type="http://schemas.openxmlformats.org/officeDocument/2006/relationships/hyperlink" Target="consultantplus://offline/ref=F453B9D0FC0DD5DA91763895AF0691DC0FAF6BFBF127B5827065A82995EC8D8DDA51FA986425CF31x332D" TargetMode="External"/><Relationship Id="rId312" Type="http://schemas.openxmlformats.org/officeDocument/2006/relationships/hyperlink" Target="consultantplus://offline/ref=F453B9D0FC0DD5DA91763895AF0691DC0FAF6BFBF127B5827065A82995EC8D8DDA51FA986425CF34x339D" TargetMode="External"/><Relationship Id="rId333" Type="http://schemas.openxmlformats.org/officeDocument/2006/relationships/hyperlink" Target="consultantplus://offline/ref=F453B9D0FC0DD5DA91763895AF0691DC0FAC64F1F126B5827065A82995EC8D8DDA51FA986424C830x33CD" TargetMode="External"/><Relationship Id="rId354" Type="http://schemas.openxmlformats.org/officeDocument/2006/relationships/hyperlink" Target="consultantplus://offline/ref=F453B9D0FC0DD5DA91763895AF0691DC0FAF6BFBF127B5827065A82995EC8D8DDA51FA986425CF3Bx339D" TargetMode="External"/><Relationship Id="rId51" Type="http://schemas.openxmlformats.org/officeDocument/2006/relationships/hyperlink" Target="consultantplus://offline/ref=F453B9D0FC0DD5DA91763895AF0691DC0FAC6BFAF526B5827065A82995EC8D8DDA51FA986424C835x338D" TargetMode="External"/><Relationship Id="rId72" Type="http://schemas.openxmlformats.org/officeDocument/2006/relationships/hyperlink" Target="consultantplus://offline/ref=F453B9D0FC0DD5DA91763895AF0691DC0FAD6BFFF023B5827065A82995EC8D8DDA51FA986424C937x339D" TargetMode="External"/><Relationship Id="rId93" Type="http://schemas.openxmlformats.org/officeDocument/2006/relationships/hyperlink" Target="consultantplus://offline/ref=F453B9D0FC0DD5DA91763895AF0691DC0FAF6BFBF127B5827065A82995EC8D8DDA51FA986425CE30x33FD" TargetMode="External"/><Relationship Id="rId189" Type="http://schemas.openxmlformats.org/officeDocument/2006/relationships/hyperlink" Target="consultantplus://offline/ref=F453B9D0FC0DD5DA91763895AF0691DC0FA86EFDF521B5827065A82995EC8D8DDA51FA986424C832x339D" TargetMode="External"/><Relationship Id="rId375" Type="http://schemas.openxmlformats.org/officeDocument/2006/relationships/hyperlink" Target="consultantplus://offline/ref=F453B9D0FC0DD5DA91763895AF0691DC0FAF6BFBF127B5827065A82995EC8D8DDA51FA986424CF37x333D" TargetMode="External"/><Relationship Id="rId396" Type="http://schemas.openxmlformats.org/officeDocument/2006/relationships/hyperlink" Target="consultantplus://offline/ref=F453B9D0FC0DD5DA91763895AF0691DC0FAC6DF9F828B5827065A82995EC8D8DDA51FA986424C837x33ED" TargetMode="External"/><Relationship Id="rId3" Type="http://schemas.openxmlformats.org/officeDocument/2006/relationships/settings" Target="settings.xml"/><Relationship Id="rId214" Type="http://schemas.openxmlformats.org/officeDocument/2006/relationships/hyperlink" Target="consultantplus://offline/ref=F453B9D0FC0DD5DA91763895AF0691DC0FA86DFBF528B5827065A82995EC8D8DDA51FA986424C833x332D" TargetMode="External"/><Relationship Id="rId235" Type="http://schemas.openxmlformats.org/officeDocument/2006/relationships/hyperlink" Target="consultantplus://offline/ref=F453B9D0FC0DD5DA91763895AF0691DC0FAC6FFFF526B5827065A82995EC8D8DDA51FA986424C833x333D" TargetMode="External"/><Relationship Id="rId256" Type="http://schemas.openxmlformats.org/officeDocument/2006/relationships/hyperlink" Target="consultantplus://offline/ref=F453B9D0FC0DD5DA91763895AF0691DC0FAC6CFFF325B5827065A82995EC8D8DDA51FA986424C832x33FD" TargetMode="External"/><Relationship Id="rId277" Type="http://schemas.openxmlformats.org/officeDocument/2006/relationships/hyperlink" Target="consultantplus://offline/ref=F453B9D0FC0DD5DA91763895AF0691DC0FAC6FFBF423B5827065A82995EC8D8DDA51FA986424C832x333D" TargetMode="External"/><Relationship Id="rId298" Type="http://schemas.openxmlformats.org/officeDocument/2006/relationships/hyperlink" Target="consultantplus://offline/ref=F453B9D0FC0DD5DA91763895AF0691DC0FAA6CFDF220B5827065A82995EC8D8DDA51FA986424C83Ax33BD" TargetMode="External"/><Relationship Id="rId400" Type="http://schemas.openxmlformats.org/officeDocument/2006/relationships/hyperlink" Target="consultantplus://offline/ref=F453B9D0FC0DD5DA91763895AF0691DC0FAC6CFFF325B5827065A82995EC8D8DDA51FA986424C830x338D" TargetMode="External"/><Relationship Id="rId421" Type="http://schemas.openxmlformats.org/officeDocument/2006/relationships/hyperlink" Target="consultantplus://offline/ref=F453B9D0FC0DD5DA91763895AF0691DC0FAF6BFBF127B5827065A82995EC8D8DDA51FA986425C032x33AD" TargetMode="External"/><Relationship Id="rId442" Type="http://schemas.openxmlformats.org/officeDocument/2006/relationships/hyperlink" Target="consultantplus://offline/ref=F453B9D0FC0DD5DA91763895AF0691DC0FAC6CF8F322B5827065A82995EC8D8DDA51FA986424C831x332D" TargetMode="External"/><Relationship Id="rId463" Type="http://schemas.openxmlformats.org/officeDocument/2006/relationships/hyperlink" Target="consultantplus://offline/ref=F453B9D0FC0DD5DA91763895AF0691DC0FAF6BFBF127B5827065A82995EC8D8DDA51FA986425C032x33CD" TargetMode="External"/><Relationship Id="rId484" Type="http://schemas.openxmlformats.org/officeDocument/2006/relationships/hyperlink" Target="consultantplus://offline/ref=F453B9D0FC0DD5DA91763895AF0691DC0FAF69F1F822B5827065A82995EC8D8DDA51FA986425C830x33CD" TargetMode="External"/><Relationship Id="rId519" Type="http://schemas.openxmlformats.org/officeDocument/2006/relationships/theme" Target="theme/theme1.xml"/><Relationship Id="rId116" Type="http://schemas.openxmlformats.org/officeDocument/2006/relationships/hyperlink" Target="consultantplus://offline/ref=F453B9D0FC0DD5DA91763895AF0691DC0FAF6BFBF127B5827065A82995EC8D8DDA51FA986425CE35x33FD" TargetMode="External"/><Relationship Id="rId137" Type="http://schemas.openxmlformats.org/officeDocument/2006/relationships/hyperlink" Target="consultantplus://offline/ref=F453B9D0FC0DD5DA91763895AF0691DC0FAF6BFBF127B5827065A82995EC8D8DDA51FA986425CE3Ax33DD" TargetMode="External"/><Relationship Id="rId158" Type="http://schemas.openxmlformats.org/officeDocument/2006/relationships/hyperlink" Target="consultantplus://offline/ref=F453B9D0FC0DD5DA91763895AF0691DC0FAF6BFBF127B5827065A82995EC8D8DDA51FA986425CB30x33BD" TargetMode="External"/><Relationship Id="rId302" Type="http://schemas.openxmlformats.org/officeDocument/2006/relationships/hyperlink" Target="consultantplus://offline/ref=F453B9D0FC0DD5DA91763895AF0691DC0FAF6BFBF127B5827065A82995EC8D8DDA51FA986425CF35x33ED" TargetMode="External"/><Relationship Id="rId323" Type="http://schemas.openxmlformats.org/officeDocument/2006/relationships/hyperlink" Target="consultantplus://offline/ref=F453B9D0FC0DD5DA91763895AF0691DC0FA969FAF529B5827065A82995EC8D8DDA51FA986424C831x33ED" TargetMode="External"/><Relationship Id="rId344" Type="http://schemas.openxmlformats.org/officeDocument/2006/relationships/hyperlink" Target="consultantplus://offline/ref=F453B9D0FC0DD5DA91763895AF0691DC0FAA6AFAF628B5827065A82995EC8D8DDA51FA986424C832x33CD" TargetMode="External"/><Relationship Id="rId20" Type="http://schemas.openxmlformats.org/officeDocument/2006/relationships/hyperlink" Target="consultantplus://offline/ref=F453B9D0FC0DD5DA91763895AF0691DC0FAF6BFBF127B5827065A82995EC8D8DDA51FA986425CD3Ax332D" TargetMode="External"/><Relationship Id="rId41" Type="http://schemas.openxmlformats.org/officeDocument/2006/relationships/hyperlink" Target="consultantplus://offline/ref=F453B9D0FC0DD5DA91763895AF0691DC0FAF6AF8F429B5827065A82995EC8D8DDA51FA986424C936x332D" TargetMode="External"/><Relationship Id="rId62" Type="http://schemas.openxmlformats.org/officeDocument/2006/relationships/hyperlink" Target="consultantplus://offline/ref=F453B9D0FC0DD5DA91763895AF0691DC0FAC6DF9F828B5827065A82995EC8D8DDA51FA986424C832x33AD" TargetMode="External"/><Relationship Id="rId83" Type="http://schemas.openxmlformats.org/officeDocument/2006/relationships/hyperlink" Target="consultantplus://offline/ref=F453B9D0FC0DD5DA91763895AF0691DC0FAF6BFBF127B5827065A82995EC8D8DDA51FA986425CE32x332D" TargetMode="External"/><Relationship Id="rId179" Type="http://schemas.openxmlformats.org/officeDocument/2006/relationships/hyperlink" Target="consultantplus://offline/ref=F453B9D0FC0DD5DA91763895AF0691DC0FAD6BFFF023B5827065A82995EC8D8DDA51FA986424C936x338D" TargetMode="External"/><Relationship Id="rId365" Type="http://schemas.openxmlformats.org/officeDocument/2006/relationships/hyperlink" Target="consultantplus://offline/ref=F453B9D0FC0DD5DA91763895AF0691DC0FAC6FFBF423B5827065A82995EC8D8DDA51FA986424C830x33ED" TargetMode="External"/><Relationship Id="rId386" Type="http://schemas.openxmlformats.org/officeDocument/2006/relationships/hyperlink" Target="consultantplus://offline/ref=F453B9D0FC0DD5DA91763895AF0691DC0FAC65FDF022B5827065A82995EC8D8DDA51FA986424C830x333D" TargetMode="External"/><Relationship Id="rId190" Type="http://schemas.openxmlformats.org/officeDocument/2006/relationships/hyperlink" Target="consultantplus://offline/ref=F453B9D0FC0DD5DA91763895AF0691DC0FA86EFDF521B5827065A82995EC8D8DDA51FA986424C837x33CD" TargetMode="External"/><Relationship Id="rId204" Type="http://schemas.openxmlformats.org/officeDocument/2006/relationships/hyperlink" Target="consultantplus://offline/ref=F453B9D0FC0DD5DA91763895AF0691DC0FAD6BFEF929B5827065A82995EC8D8DDA51FA986424CA36x33ED" TargetMode="External"/><Relationship Id="rId225" Type="http://schemas.openxmlformats.org/officeDocument/2006/relationships/hyperlink" Target="consultantplus://offline/ref=F453B9D0FC0DD5DA91763895AF0691DC0FAC6FFFF526B5827065A82995EC8D8DDA51FA986424C833x332D" TargetMode="External"/><Relationship Id="rId246" Type="http://schemas.openxmlformats.org/officeDocument/2006/relationships/hyperlink" Target="consultantplus://offline/ref=F453B9D0FC0DD5DA91763895AF0691DC0FA969FAF529B5827065A82995EC8D8DDA51FA986424C832x33CD" TargetMode="External"/><Relationship Id="rId267" Type="http://schemas.openxmlformats.org/officeDocument/2006/relationships/hyperlink" Target="consultantplus://offline/ref=F453B9D0FC0DD5DA91763895AF0691DC0FAA6CFDF220B5827065A82995EC8D8DDA51FA986424C835x333D" TargetMode="External"/><Relationship Id="rId288" Type="http://schemas.openxmlformats.org/officeDocument/2006/relationships/hyperlink" Target="consultantplus://offline/ref=F453B9D0FC0DD5DA91763895AF0691DC0FAC64F1F126B5827065A82995EC8D8DDA51FA986424C831x33CD" TargetMode="External"/><Relationship Id="rId411" Type="http://schemas.openxmlformats.org/officeDocument/2006/relationships/hyperlink" Target="consultantplus://offline/ref=F453B9D0FC0DD5DA91763895AF0691DC0FA969FAF529B5827065A82995EC8D8DDA51FA986424C836x33AD" TargetMode="External"/><Relationship Id="rId432" Type="http://schemas.openxmlformats.org/officeDocument/2006/relationships/hyperlink" Target="consultantplus://offline/ref=F453B9D0FC0DD5DA91763895AF0691DC0FA969FAF529B5827065A82995EC8D8DDA51FA986424C835x332D" TargetMode="External"/><Relationship Id="rId453" Type="http://schemas.openxmlformats.org/officeDocument/2006/relationships/hyperlink" Target="consultantplus://offline/ref=F453B9D0FC0DD5DA91763895AF0691DC0FAF6BFBF127B5827065A82995EC8D8DDA51FA986425C032x33ED" TargetMode="External"/><Relationship Id="rId474" Type="http://schemas.openxmlformats.org/officeDocument/2006/relationships/hyperlink" Target="consultantplus://offline/ref=F453B9D0FC0DD5DA91763895AF0691DC0FAF6BFBF127B5827065A82995EC8D8DDA51FA986425C032x332D" TargetMode="External"/><Relationship Id="rId509" Type="http://schemas.openxmlformats.org/officeDocument/2006/relationships/hyperlink" Target="consultantplus://offline/ref=F453B9D0FC0DD5DA91763895AF0691DC0FAF6BFBF127B5827065A82995EC8D8DDA51FA986425C036x33AD" TargetMode="External"/><Relationship Id="rId106" Type="http://schemas.openxmlformats.org/officeDocument/2006/relationships/hyperlink" Target="consultantplus://offline/ref=F453B9D0FC0DD5DA91763895AF0691DC0FAF6BFEF825B5827065A82995EC8D8DDA51FA986424C831x33DD" TargetMode="External"/><Relationship Id="rId127" Type="http://schemas.openxmlformats.org/officeDocument/2006/relationships/hyperlink" Target="consultantplus://offline/ref=F453B9D0FC0DD5DA91763895AF0691DC0FAF6AF8F429B5827065A82995EC8D8DDA51FA986424C835x338D" TargetMode="External"/><Relationship Id="rId313" Type="http://schemas.openxmlformats.org/officeDocument/2006/relationships/hyperlink" Target="consultantplus://offline/ref=F453B9D0FC0DD5DA91763895AF0691DC0FA86DFBF528B5827065A82995EC8D8DDA51FA986424C832x338D" TargetMode="External"/><Relationship Id="rId495" Type="http://schemas.openxmlformats.org/officeDocument/2006/relationships/hyperlink" Target="consultantplus://offline/ref=F453B9D0FC0DD5DA91763895AF0691DC0FAA6AFAF628B5827065A82995EC8D8DDA51FA986424C832x332D" TargetMode="External"/><Relationship Id="rId10" Type="http://schemas.openxmlformats.org/officeDocument/2006/relationships/hyperlink" Target="consultantplus://offline/ref=F453B9D0FC0DD5DA91763895AF0691DC06AC6CFAF92BE888783CA42B92E3D29ADD18F6996424C8x336D" TargetMode="External"/><Relationship Id="rId31" Type="http://schemas.openxmlformats.org/officeDocument/2006/relationships/hyperlink" Target="consultantplus://offline/ref=F453B9D0FC0DD5DA91763895AF0691DC0FAC6FFFF526B5827065A82995EC8D8DDA51FA986424C833x33FD" TargetMode="External"/><Relationship Id="rId52" Type="http://schemas.openxmlformats.org/officeDocument/2006/relationships/hyperlink" Target="consultantplus://offline/ref=F453B9D0FC0DD5DA91763895AF0691DC0FAD6BFEF929B5827065A82995EC8D8DDA51FA986424C831x33DD" TargetMode="External"/><Relationship Id="rId73" Type="http://schemas.openxmlformats.org/officeDocument/2006/relationships/hyperlink" Target="consultantplus://offline/ref=F453B9D0FC0DD5DA91763895AF0691DC0FAF6BFBF127B5827065A82995EC8D8DDA51FA986425CE33x33FD" TargetMode="External"/><Relationship Id="rId94" Type="http://schemas.openxmlformats.org/officeDocument/2006/relationships/hyperlink" Target="consultantplus://offline/ref=F453B9D0FC0DD5DA91763895AF0691DC0FAF6BFBF127B5827065A82995EC8D8DDA51FA986425CE30x332D" TargetMode="External"/><Relationship Id="rId148" Type="http://schemas.openxmlformats.org/officeDocument/2006/relationships/hyperlink" Target="consultantplus://offline/ref=F453B9D0FC0DD5DA91763895AF0691DC0FAD65FFF721B5827065A82995EC8D8DDA51FA986424C837x33DD" TargetMode="External"/><Relationship Id="rId169" Type="http://schemas.openxmlformats.org/officeDocument/2006/relationships/hyperlink" Target="consultantplus://offline/ref=F453B9D0FC0DD5DA91763895AF0691DC0FAF6AFEF121B5827065A82995EC8D8DDA51FA986424C830x332D" TargetMode="External"/><Relationship Id="rId334" Type="http://schemas.openxmlformats.org/officeDocument/2006/relationships/hyperlink" Target="consultantplus://offline/ref=F453B9D0FC0DD5DA91763895AF0691DC0FAC6DF9F828B5827065A82995EC8D8DDA51FA986424C830x33AD" TargetMode="External"/><Relationship Id="rId355" Type="http://schemas.openxmlformats.org/officeDocument/2006/relationships/hyperlink" Target="consultantplus://offline/ref=F453B9D0FC0DD5DA91763895AF0691DC0FAC6FFBF423B5827065A82995EC8D8DDA51FA986424C831x33DD" TargetMode="External"/><Relationship Id="rId376" Type="http://schemas.openxmlformats.org/officeDocument/2006/relationships/hyperlink" Target="consultantplus://offline/ref=F453B9D0FC0DD5DA91763895AF0691DC0FAC64F1F126B5827065A82995EC8D8DDA51FA986424C837x338D" TargetMode="External"/><Relationship Id="rId397" Type="http://schemas.openxmlformats.org/officeDocument/2006/relationships/hyperlink" Target="consultantplus://offline/ref=F453B9D0FC0DD5DA91763895AF0691DC0FAC65FDF022B5827065A82995EC8D8DDA51FA986424C836x33BD" TargetMode="External"/><Relationship Id="rId4" Type="http://schemas.openxmlformats.org/officeDocument/2006/relationships/webSettings" Target="webSettings.xml"/><Relationship Id="rId180" Type="http://schemas.openxmlformats.org/officeDocument/2006/relationships/hyperlink" Target="consultantplus://offline/ref=F453B9D0FC0DD5DA91763895AF0691DC0FAC68FDF328B5827065A82995EC8D8DDA51FA986424C832x339D" TargetMode="External"/><Relationship Id="rId215" Type="http://schemas.openxmlformats.org/officeDocument/2006/relationships/hyperlink" Target="consultantplus://offline/ref=F453B9D0FC0DD5DA91763895AF0691DC0FAF6BFEF829B5827065A82995EC8D8DDA51FA986424CE3Bx33DD" TargetMode="External"/><Relationship Id="rId236" Type="http://schemas.openxmlformats.org/officeDocument/2006/relationships/hyperlink" Target="consultantplus://offline/ref=F453B9D0FC0DD5DA91763895AF0691DC0FAC65FDF022B5827065A82995EC8D8DDA51FA986424C832x339D" TargetMode="External"/><Relationship Id="rId257" Type="http://schemas.openxmlformats.org/officeDocument/2006/relationships/hyperlink" Target="consultantplus://offline/ref=F453B9D0FC0DD5DA91763895AF0691DC0FAC65FDF022B5827065A82995EC8D8DDA51FA986424C832x332D" TargetMode="External"/><Relationship Id="rId278" Type="http://schemas.openxmlformats.org/officeDocument/2006/relationships/hyperlink" Target="consultantplus://offline/ref=F453B9D0FC0DD5DA91763895AF0691DC0FAA6CFDF220B5827065A82995EC8D8DDA51FA986424C834x33ED" TargetMode="External"/><Relationship Id="rId401" Type="http://schemas.openxmlformats.org/officeDocument/2006/relationships/hyperlink" Target="consultantplus://offline/ref=F453B9D0FC0DD5DA91763895AF0691DC0FA969FAF529B5827065A82995EC8D8DDA51FA986424C837x33DD" TargetMode="External"/><Relationship Id="rId422" Type="http://schemas.openxmlformats.org/officeDocument/2006/relationships/hyperlink" Target="consultantplus://offline/ref=F453B9D0FC0DD5DA91763895AF0691DC0FAC6CFFF325B5827065A82995EC8D8DDA51FA986424C830x332D" TargetMode="External"/><Relationship Id="rId443" Type="http://schemas.openxmlformats.org/officeDocument/2006/relationships/hyperlink" Target="consultantplus://offline/ref=F453B9D0FC0DD5DA91763895AF0691DC0FAF6BFBF126B5827065A82995EC8D8DDA51FA986424C832x33AD" TargetMode="External"/><Relationship Id="rId464" Type="http://schemas.openxmlformats.org/officeDocument/2006/relationships/hyperlink" Target="consultantplus://offline/ref=F453B9D0FC0DD5DA91763895AF0691DC0FAF6BFBF127B5827065A82995EC8D8DDA51FA986425C032x33CD" TargetMode="External"/><Relationship Id="rId303" Type="http://schemas.openxmlformats.org/officeDocument/2006/relationships/hyperlink" Target="consultantplus://offline/ref=F453B9D0FC0DD5DA91763895AF0691DC0FAC65FDF022B5827065A82995EC8D8DDA51FA986424C831x338D" TargetMode="External"/><Relationship Id="rId485" Type="http://schemas.openxmlformats.org/officeDocument/2006/relationships/hyperlink" Target="consultantplus://offline/ref=F453B9D0FC0DD5DA91763895AF0691DC0FA86DFBF528B5827065A82995EC8D8DDA51FA986424C832x33ED" TargetMode="External"/><Relationship Id="rId42" Type="http://schemas.openxmlformats.org/officeDocument/2006/relationships/hyperlink" Target="consultantplus://offline/ref=F453B9D0FC0DD5DA91763895AF0691DC0FAF6AF8F429B5827065A82995EC8D8DDA51FA986424CE3Bx339D" TargetMode="External"/><Relationship Id="rId84" Type="http://schemas.openxmlformats.org/officeDocument/2006/relationships/hyperlink" Target="consultantplus://offline/ref=F453B9D0FC0DD5DA91763895AF0691DC0FAF6BFBF127B5827065A82995EC8D8DDA51FA986425CE31x338D" TargetMode="External"/><Relationship Id="rId138" Type="http://schemas.openxmlformats.org/officeDocument/2006/relationships/hyperlink" Target="consultantplus://offline/ref=F453B9D0FC0DD5DA91763895AF0691DC0FAF6BFBF127B5827065A82995EC8D8DDA51FA986425CE3Ax333D" TargetMode="External"/><Relationship Id="rId345" Type="http://schemas.openxmlformats.org/officeDocument/2006/relationships/hyperlink" Target="consultantplus://offline/ref=F453B9D0FC0DD5DA91763895AF0691DC0FAC65FDF022B5827065A82995EC8D8DDA51FA986424C831x33DD" TargetMode="External"/><Relationship Id="rId387" Type="http://schemas.openxmlformats.org/officeDocument/2006/relationships/hyperlink" Target="consultantplus://offline/ref=F453B9D0FC0DD5DA91763895AF0691DC0FAA65FDF222B5827065A82995EC8D8DDA51FA986424C831x332D" TargetMode="External"/><Relationship Id="rId510" Type="http://schemas.openxmlformats.org/officeDocument/2006/relationships/hyperlink" Target="consultantplus://offline/ref=F453B9D0FC0DD5DA91763895AF0691DC0FAA6AFAF628B5827065A82995EC8D8DDA51FA986424C832x333D" TargetMode="External"/><Relationship Id="rId191" Type="http://schemas.openxmlformats.org/officeDocument/2006/relationships/hyperlink" Target="consultantplus://offline/ref=F453B9D0FC0DD5DA91763895AF0691DC0FA86EFDF521B5827065A82995EC8D8DDA51FA986424C836x33AD" TargetMode="External"/><Relationship Id="rId205" Type="http://schemas.openxmlformats.org/officeDocument/2006/relationships/hyperlink" Target="consultantplus://offline/ref=F453B9D0FC0DD5DA91763895AF0691DC0FAA6CFDF321B5827065A82995EC8D8DDA51FA986424C831x33AD" TargetMode="External"/><Relationship Id="rId247" Type="http://schemas.openxmlformats.org/officeDocument/2006/relationships/hyperlink" Target="consultantplus://offline/ref=F453B9D0FC0DD5DA91763895AF0691DC0FAF6BFBF127B5827065A82995EC8D8DDA51FA986425CF30x332D" TargetMode="External"/><Relationship Id="rId412" Type="http://schemas.openxmlformats.org/officeDocument/2006/relationships/hyperlink" Target="consultantplus://offline/ref=F453B9D0FC0DD5DA91763895AF0691DC0FAA6CFDF220B5827065A82995EC8D8DDA51FA986424C937x333D" TargetMode="External"/><Relationship Id="rId107" Type="http://schemas.openxmlformats.org/officeDocument/2006/relationships/hyperlink" Target="consultantplus://offline/ref=F453B9D0FC0DD5DA91763895AF0691DC0FAF6BFBF127B5827065A82995EC8D8DDA51FA986424C835x33BD" TargetMode="External"/><Relationship Id="rId289" Type="http://schemas.openxmlformats.org/officeDocument/2006/relationships/hyperlink" Target="consultantplus://offline/ref=F453B9D0FC0DD5DA91763895AF0691DC0FAF6BFBF127B5827065A82995EC8D8DDA51FA986425CF36x33AD" TargetMode="External"/><Relationship Id="rId454" Type="http://schemas.openxmlformats.org/officeDocument/2006/relationships/hyperlink" Target="consultantplus://offline/ref=F453B9D0FC0DD5DA91763895AF0691DC0FAC6FFFF526B5827065A82995EC8D8DDA51FA986424C830x33ED" TargetMode="External"/><Relationship Id="rId496" Type="http://schemas.openxmlformats.org/officeDocument/2006/relationships/hyperlink" Target="consultantplus://offline/ref=F453B9D0FC0DD5DA91763895AF0691DC0FAC64F1F126B5827065A82995EC8D8DDA51FA986424C837x333D" TargetMode="External"/><Relationship Id="rId11" Type="http://schemas.openxmlformats.org/officeDocument/2006/relationships/hyperlink" Target="consultantplus://offline/ref=F453B9D0FC0DD5DA91763895AF0691DC0FAA6CFDF220B5827065A82995EC8D8DDA51FA986424C837x339D" TargetMode="External"/><Relationship Id="rId53" Type="http://schemas.openxmlformats.org/officeDocument/2006/relationships/hyperlink" Target="consultantplus://offline/ref=F453B9D0FC0DD5DA91763895AF0691DC0FAF6BFEF223B5827065A82995EC8D8DDA51FA986424C833x33CD" TargetMode="External"/><Relationship Id="rId149" Type="http://schemas.openxmlformats.org/officeDocument/2006/relationships/hyperlink" Target="consultantplus://offline/ref=F453B9D0FC0DD5DA91763895AF0691DC0FAF6BFBF127B5827065A82995EC8D8DDA51FA986425CF32x33DD" TargetMode="External"/><Relationship Id="rId314" Type="http://schemas.openxmlformats.org/officeDocument/2006/relationships/hyperlink" Target="consultantplus://offline/ref=F453B9D0FC0DD5DA91763895AF0691DC0FAF6BFBF127B5827065A82995EC8D8DDA51FA986425CF34x339D" TargetMode="External"/><Relationship Id="rId356" Type="http://schemas.openxmlformats.org/officeDocument/2006/relationships/hyperlink" Target="consultantplus://offline/ref=F453B9D0FC0DD5DA91763895AF0691DC0FA969FAF529B5827065A82995EC8D8DDA51FA986424C837x33BD" TargetMode="External"/><Relationship Id="rId398" Type="http://schemas.openxmlformats.org/officeDocument/2006/relationships/hyperlink" Target="consultantplus://offline/ref=F453B9D0FC0DD5DA91763895AF0691DC0FAA6CFDF220B5827065A82995EC8D8DDA51FA986424C937x339D" TargetMode="External"/><Relationship Id="rId95" Type="http://schemas.openxmlformats.org/officeDocument/2006/relationships/hyperlink" Target="consultantplus://offline/ref=F453B9D0FC0DD5DA91763895AF0691DC0FAF6BFBF127B5827065A82995EC8D8DDA51FA986425CE37x33CD" TargetMode="External"/><Relationship Id="rId160" Type="http://schemas.openxmlformats.org/officeDocument/2006/relationships/hyperlink" Target="consultantplus://offline/ref=F453B9D0FC0DD5DA91763895AF0691DC0FAF6BFBF127B5827065A82995EC8D8DDA51FA986425CF31x33ED" TargetMode="External"/><Relationship Id="rId216" Type="http://schemas.openxmlformats.org/officeDocument/2006/relationships/hyperlink" Target="consultantplus://offline/ref=F453B9D0FC0DD5DA91763895AF0691DC0FAF6BFBF127B5827065A82995EC8D8DDA51FA986425CF30x33FD" TargetMode="External"/><Relationship Id="rId423" Type="http://schemas.openxmlformats.org/officeDocument/2006/relationships/hyperlink" Target="consultantplus://offline/ref=F453B9D0FC0DD5DA91763895AF0691DC0FAC6CFFF325B5827065A82995EC8D8DDA51FA986424C830x333D" TargetMode="External"/><Relationship Id="rId258" Type="http://schemas.openxmlformats.org/officeDocument/2006/relationships/hyperlink" Target="consultantplus://offline/ref=F453B9D0FC0DD5DA91763895AF0691DC0FAC69FCF329B5827065A82995EC8D8DDA51FA986424C832x33BD" TargetMode="External"/><Relationship Id="rId465" Type="http://schemas.openxmlformats.org/officeDocument/2006/relationships/hyperlink" Target="consultantplus://offline/ref=F453B9D0FC0DD5DA91763895AF0691DC0FAC6FFFF526B5827065A82995EC8D8DDA51FA986424C836x33DD" TargetMode="External"/><Relationship Id="rId22" Type="http://schemas.openxmlformats.org/officeDocument/2006/relationships/hyperlink" Target="consultantplus://offline/ref=F453B9D0FC0DD5DA91763895AF0691DC0FAA64FAF223B5827065A82995EC8D8DDA51FA986424C833x33FD" TargetMode="External"/><Relationship Id="rId64" Type="http://schemas.openxmlformats.org/officeDocument/2006/relationships/hyperlink" Target="consultantplus://offline/ref=F453B9D0FC0DD5DA91763895AF0691DC0FAC64F1F126B5827065A82995EC8D8DDA51FA986424C832x33AD" TargetMode="External"/><Relationship Id="rId118" Type="http://schemas.openxmlformats.org/officeDocument/2006/relationships/hyperlink" Target="consultantplus://offline/ref=F453B9D0FC0DD5DA91763895AF0691DC0FAF6BFBF127B5827065A82995EC8D8DDA51FA986425CE35x332D" TargetMode="External"/><Relationship Id="rId325" Type="http://schemas.openxmlformats.org/officeDocument/2006/relationships/hyperlink" Target="consultantplus://offline/ref=F453B9D0FC0DD5DA91763895AF0691DC0FA969FAF529B5827065A82995EC8D8DDA51FA986424C831x33CD" TargetMode="External"/><Relationship Id="rId367" Type="http://schemas.openxmlformats.org/officeDocument/2006/relationships/hyperlink" Target="consultantplus://offline/ref=F453B9D0FC0DD5DA91763895AF0691DC0FAA6CFDF220B5827065A82995EC8D8DDA51FA986424C930x33BD" TargetMode="External"/><Relationship Id="rId171" Type="http://schemas.openxmlformats.org/officeDocument/2006/relationships/hyperlink" Target="consultantplus://offline/ref=F453B9D0FC0DD5DA91763895AF0691DC0FAF6BFEF829B5827065A82995EC8D8DDA51FA986424CD3Bx333D" TargetMode="External"/><Relationship Id="rId227" Type="http://schemas.openxmlformats.org/officeDocument/2006/relationships/hyperlink" Target="consultantplus://offline/ref=F453B9D0FC0DD5DA91763895AF0691DC0FAC69FCF329B5827065A82995EC8D8DDA51FA986424C832x33AD" TargetMode="External"/><Relationship Id="rId269" Type="http://schemas.openxmlformats.org/officeDocument/2006/relationships/hyperlink" Target="consultantplus://offline/ref=F453B9D0FC0DD5DA91763895AF0691DC0FAF6BFBF127B5827065A82995EC8D8DDA51FA986425CF37x338D" TargetMode="External"/><Relationship Id="rId434" Type="http://schemas.openxmlformats.org/officeDocument/2006/relationships/hyperlink" Target="consultantplus://offline/ref=F453B9D0FC0DD5DA91763895AF0691DC0FAA65FDF222B5827065A82995EC8D8DDA51FA986424C830x33AD" TargetMode="External"/><Relationship Id="rId476" Type="http://schemas.openxmlformats.org/officeDocument/2006/relationships/hyperlink" Target="consultantplus://offline/ref=F453B9D0FC0DD5DA91763895AF0691DC0FAC68FFF326B5827065A82995EC8D8DDA51FA986424C833x33FD" TargetMode="External"/><Relationship Id="rId33" Type="http://schemas.openxmlformats.org/officeDocument/2006/relationships/hyperlink" Target="consultantplus://offline/ref=F453B9D0FC0DD5DA91763895AF0691DC0FAC68FFF326B5827065A82995EC8D8DDA51FA986424C833x33FD" TargetMode="External"/><Relationship Id="rId129" Type="http://schemas.openxmlformats.org/officeDocument/2006/relationships/hyperlink" Target="consultantplus://offline/ref=F453B9D0FC0DD5DA91763895AF0691DC0FAC64F1F126B5827065A82995EC8D8DDA51FA986424C832x33DD" TargetMode="External"/><Relationship Id="rId280" Type="http://schemas.openxmlformats.org/officeDocument/2006/relationships/hyperlink" Target="consultantplus://offline/ref=F453B9D0FC0DD5DA91763895AF0691DC0FAC6FFBF423B5827065A82995EC8D8DDA51FA986424C831x33BD" TargetMode="External"/><Relationship Id="rId336" Type="http://schemas.openxmlformats.org/officeDocument/2006/relationships/hyperlink" Target="consultantplus://offline/ref=F453B9D0FC0DD5DA91763895AF0691DC0FAF6BFEF824B5827065A82995EC8D8DDA51FA986424C832x339D" TargetMode="External"/><Relationship Id="rId501" Type="http://schemas.openxmlformats.org/officeDocument/2006/relationships/hyperlink" Target="consultantplus://offline/ref=F453B9D0FC0DD5DA91763895AF0691DC0FA86DFBF528B5827065A82995EC8D8DDA51FA986424CA3Ax332D" TargetMode="External"/><Relationship Id="rId75" Type="http://schemas.openxmlformats.org/officeDocument/2006/relationships/hyperlink" Target="consultantplus://offline/ref=F453B9D0FC0DD5DA91763895AF0691DC0FAC6CF8F322B5827065A82995EC8D8DDA51FA986424C831x33BD" TargetMode="External"/><Relationship Id="rId140" Type="http://schemas.openxmlformats.org/officeDocument/2006/relationships/hyperlink" Target="consultantplus://offline/ref=F453B9D0FC0DD5DA91763895AF0691DC0FAC6CFFF224B5827065A82995EC8D8DDA51FA986424C832x33AD" TargetMode="External"/><Relationship Id="rId182" Type="http://schemas.openxmlformats.org/officeDocument/2006/relationships/hyperlink" Target="consultantplus://offline/ref=F453B9D0FC0DD5DA91763895AF0691DC07A16CFEF02BE888783CA42B92E3D29ADD18F6996424C9x332D" TargetMode="External"/><Relationship Id="rId378" Type="http://schemas.openxmlformats.org/officeDocument/2006/relationships/hyperlink" Target="consultantplus://offline/ref=F453B9D0FC0DD5DA91763895AF0691DC0FAC64F1F126B5827065A82995EC8D8DDA51FA986424C837x33ED" TargetMode="External"/><Relationship Id="rId403" Type="http://schemas.openxmlformats.org/officeDocument/2006/relationships/hyperlink" Target="consultantplus://offline/ref=F453B9D0FC0DD5DA91763895AF0691DC0FAC65FDF022B5827065A82995EC8D8DDA51FA986424C836x338D" TargetMode="External"/><Relationship Id="rId6" Type="http://schemas.openxmlformats.org/officeDocument/2006/relationships/hyperlink" Target="consultantplus://offline/ref=F453B9D0FC0DD5DA91763895AF0691DC0FAB6DFCF829B5827065A82995EC8D8DDA51FA986424CF36x33DD" TargetMode="External"/><Relationship Id="rId238" Type="http://schemas.openxmlformats.org/officeDocument/2006/relationships/hyperlink" Target="consultantplus://offline/ref=F453B9D0FC0DD5DA91763895AF0691DC0FAC6FFFF526B5827065A82995EC8D8DDA51FA986424C832x33AD" TargetMode="External"/><Relationship Id="rId445" Type="http://schemas.openxmlformats.org/officeDocument/2006/relationships/hyperlink" Target="consultantplus://offline/ref=F453B9D0FC0DD5DA91763895AF0691DC0FAF6BFBF127B5827065A82995EC8D8DDA51FA986425C032x339D" TargetMode="External"/><Relationship Id="rId487" Type="http://schemas.openxmlformats.org/officeDocument/2006/relationships/hyperlink" Target="consultantplus://offline/ref=F453B9D0FC0DD5DA91763895AF0691DC0FAF6EFFF422B5827065A82995xE3CD" TargetMode="External"/><Relationship Id="rId291" Type="http://schemas.openxmlformats.org/officeDocument/2006/relationships/hyperlink" Target="consultantplus://offline/ref=F453B9D0FC0DD5DA91763895AF0691DC0FAF68FAF923B5827065A82995EC8D8DDA51FA986424C832x332D" TargetMode="External"/><Relationship Id="rId305" Type="http://schemas.openxmlformats.org/officeDocument/2006/relationships/hyperlink" Target="consultantplus://offline/ref=F453B9D0FC0DD5DA91763895AF0691DC0FAC6CFFF325B5827065A82995EC8D8DDA51FA986424C831x332D" TargetMode="External"/><Relationship Id="rId347" Type="http://schemas.openxmlformats.org/officeDocument/2006/relationships/hyperlink" Target="consultantplus://offline/ref=F453B9D0FC0DD5DA91763895AF0691DC0FAA6CFDF220B5827065A82995EC8D8DDA51FA986424C931x339D" TargetMode="External"/><Relationship Id="rId512" Type="http://schemas.openxmlformats.org/officeDocument/2006/relationships/hyperlink" Target="consultantplus://offline/ref=F453B9D0FC0DD5DA91763895AF0691DC0FAF6EFFF422B5827065A82995xE3CD" TargetMode="External"/><Relationship Id="rId44" Type="http://schemas.openxmlformats.org/officeDocument/2006/relationships/hyperlink" Target="consultantplus://offline/ref=F453B9D0FC0DD5DA91763895AF0691DC0FAF6AF8F429B5827065A82995EC8D8DDA51FA986424CA3Ax33CD" TargetMode="External"/><Relationship Id="rId86" Type="http://schemas.openxmlformats.org/officeDocument/2006/relationships/hyperlink" Target="consultantplus://offline/ref=F453B9D0FC0DD5DA91763895AF0691DC0FAF6BFBF127B5827065A82995EC8D8DDA51FA986425CE31x33CD" TargetMode="External"/><Relationship Id="rId151" Type="http://schemas.openxmlformats.org/officeDocument/2006/relationships/hyperlink" Target="consultantplus://offline/ref=F453B9D0FC0DD5DA91763895AF0691DC0FAF6BFBF127B5827065A82995EC8D8DDA51FA986425CF31x33BD" TargetMode="External"/><Relationship Id="rId389" Type="http://schemas.openxmlformats.org/officeDocument/2006/relationships/hyperlink" Target="consultantplus://offline/ref=F453B9D0FC0DD5DA91763895AF0691DC0FAC64F1F126B5827065A82995EC8D8DDA51FA986424C837x33FD" TargetMode="External"/><Relationship Id="rId193" Type="http://schemas.openxmlformats.org/officeDocument/2006/relationships/hyperlink" Target="consultantplus://offline/ref=F453B9D0FC0DD5DA91763895AF0691DC0FA86EFDF521B5827065A82995EC8D8DDA51FA986424C832x339D" TargetMode="External"/><Relationship Id="rId207" Type="http://schemas.openxmlformats.org/officeDocument/2006/relationships/hyperlink" Target="consultantplus://offline/ref=F453B9D0FC0DD5DA91763895AF0691DC0FAA6CFDF321B5827065A82995EC8D8DDA51FA986424C831x339D" TargetMode="External"/><Relationship Id="rId249" Type="http://schemas.openxmlformats.org/officeDocument/2006/relationships/hyperlink" Target="consultantplus://offline/ref=F453B9D0FC0DD5DA91763895AF0691DC0FAA6CFDF220B5827065A82995EC8D8DDA51FA986424C836x33DD" TargetMode="External"/><Relationship Id="rId414" Type="http://schemas.openxmlformats.org/officeDocument/2006/relationships/hyperlink" Target="consultantplus://offline/ref=F453B9D0FC0DD5DA91763895AF0691DC0FAF6BFBF127B5827065A82995EC8D8DDA51FA986425C033x33AD" TargetMode="External"/><Relationship Id="rId456" Type="http://schemas.openxmlformats.org/officeDocument/2006/relationships/hyperlink" Target="consultantplus://offline/ref=F453B9D0FC0DD5DA91763895AF0691DC0FAC6FFFF526B5827065A82995EC8D8DDA51FA986424C837x339D" TargetMode="External"/><Relationship Id="rId498" Type="http://schemas.openxmlformats.org/officeDocument/2006/relationships/hyperlink" Target="consultantplus://offline/ref=F453B9D0FC0DD5DA91763895AF0691DC0FAF6EFFF422B5827065A82995xE3CD" TargetMode="External"/><Relationship Id="rId13" Type="http://schemas.openxmlformats.org/officeDocument/2006/relationships/hyperlink" Target="consultantplus://offline/ref=F453B9D0FC0DD5DA91763895AF0691DC0FAA6CFDF222B5827065A82995EC8D8DDA51FA986424C833x333D" TargetMode="External"/><Relationship Id="rId109" Type="http://schemas.openxmlformats.org/officeDocument/2006/relationships/hyperlink" Target="consultantplus://offline/ref=F453B9D0FC0DD5DA91763895AF0691DC0FAF6BFEF829B5827065A82995EC8D8DDA51FA986424C837x33DD" TargetMode="External"/><Relationship Id="rId260" Type="http://schemas.openxmlformats.org/officeDocument/2006/relationships/hyperlink" Target="consultantplus://offline/ref=F453B9D0FC0DD5DA91763895AF0691DC0FAC69FCF329B5827065A82995EC8D8DDA51FA986424C832x33ED" TargetMode="External"/><Relationship Id="rId316" Type="http://schemas.openxmlformats.org/officeDocument/2006/relationships/hyperlink" Target="consultantplus://offline/ref=F453B9D0FC0DD5DA91763895AF0691DC0FA86DFBF528B5827065A82995EC8D8DDA51FA986424C832x339D" TargetMode="External"/><Relationship Id="rId55" Type="http://schemas.openxmlformats.org/officeDocument/2006/relationships/hyperlink" Target="consultantplus://offline/ref=F453B9D0FC0DD5DA91763895AF0691DC0FAA6CFDF222B5827065A82995EC8D8DDA51FA986424C833x333D" TargetMode="External"/><Relationship Id="rId97" Type="http://schemas.openxmlformats.org/officeDocument/2006/relationships/hyperlink" Target="consultantplus://offline/ref=F453B9D0FC0DD5DA91763895AF0691DC0FAF6BFBF127B5827065A82995EC8D8DDA51FA986425CD30x333D" TargetMode="External"/><Relationship Id="rId120" Type="http://schemas.openxmlformats.org/officeDocument/2006/relationships/hyperlink" Target="consultantplus://offline/ref=F453B9D0FC0DD5DA91763895AF0691DC0FAC64F1F126B5827065A82995EC8D8DDA51FA986424C832x33BD" TargetMode="External"/><Relationship Id="rId358" Type="http://schemas.openxmlformats.org/officeDocument/2006/relationships/hyperlink" Target="consultantplus://offline/ref=F453B9D0FC0DD5DA91763895AF0691DC0FAA6AFAF628B5827065A82995EC8D8DDA51FA986424C832x33DD" TargetMode="External"/><Relationship Id="rId162" Type="http://schemas.openxmlformats.org/officeDocument/2006/relationships/hyperlink" Target="consultantplus://offline/ref=F453B9D0FC0DD5DA91763895AF0691DC0FAF6CF8F725B5827065A82995EC8D8DDA51FA986424C832x339D" TargetMode="External"/><Relationship Id="rId218" Type="http://schemas.openxmlformats.org/officeDocument/2006/relationships/hyperlink" Target="consultantplus://offline/ref=F453B9D0FC0DD5DA91763895AF0691DC0FAA64FAF223B5827065A82995EC8D8DDA51FA986424C833x332D" TargetMode="External"/><Relationship Id="rId425" Type="http://schemas.openxmlformats.org/officeDocument/2006/relationships/hyperlink" Target="consultantplus://offline/ref=F453B9D0FC0DD5DA91763895AF0691DC0FAC6CFFF325B5827065A82995EC8D8DDA51FA986424C837x33BD" TargetMode="External"/><Relationship Id="rId467" Type="http://schemas.openxmlformats.org/officeDocument/2006/relationships/hyperlink" Target="consultantplus://offline/ref=F453B9D0FC0DD5DA91763895AF0691DC0FAC6FFFF526B5827065A82995EC8D8DDA51FA986424C834x33AD" TargetMode="External"/><Relationship Id="rId271" Type="http://schemas.openxmlformats.org/officeDocument/2006/relationships/hyperlink" Target="consultantplus://offline/ref=F453B9D0FC0DD5DA91763895AF0691DC0FAC65FDF022B5827065A82995EC8D8DDA51FA986424C831x33AD" TargetMode="External"/><Relationship Id="rId24" Type="http://schemas.openxmlformats.org/officeDocument/2006/relationships/hyperlink" Target="consultantplus://offline/ref=F453B9D0FC0DD5DA91763895AF0691DC0FAD65FFF721B5827065A82995EC8D8DDA51FA986424C837x33DD" TargetMode="External"/><Relationship Id="rId66" Type="http://schemas.openxmlformats.org/officeDocument/2006/relationships/hyperlink" Target="consultantplus://offline/ref=F453B9D0FC0DD5DA91763895AF0691DC0FAF6CF8F725B5827065A82995EC8D8DDA51FA986424C833x333D" TargetMode="External"/><Relationship Id="rId131" Type="http://schemas.openxmlformats.org/officeDocument/2006/relationships/hyperlink" Target="consultantplus://offline/ref=F453B9D0FC0DD5DA91763895AF0691DC0FAF6BFBF127B5827065A82995EC8D8DDA51FA986424C835x33BD" TargetMode="External"/><Relationship Id="rId327" Type="http://schemas.openxmlformats.org/officeDocument/2006/relationships/hyperlink" Target="consultantplus://offline/ref=F453B9D0FC0DD5DA91763895AF0691DC0FA969FAF529B5827065A82995EC8D8DDA51FA986424C831x332D" TargetMode="External"/><Relationship Id="rId369" Type="http://schemas.openxmlformats.org/officeDocument/2006/relationships/hyperlink" Target="consultantplus://offline/ref=F453B9D0FC0DD5DA91763895AF0691DC0FA969FAF529B5827065A82995EC8D8DDA51FA986424C837x33ED" TargetMode="External"/><Relationship Id="rId173" Type="http://schemas.openxmlformats.org/officeDocument/2006/relationships/hyperlink" Target="consultantplus://offline/ref=F453B9D0FC0DD5DA91763895AF0691DC0FAF6BFBF127B5827065A82995EC8D8DDA51FA986425CF30x33ED" TargetMode="External"/><Relationship Id="rId229" Type="http://schemas.openxmlformats.org/officeDocument/2006/relationships/hyperlink" Target="consultantplus://offline/ref=F453B9D0FC0DD5DA91763895AF0691DC0FAC65FDF022B5827065A82995EC8D8DDA51FA986424C832x338D" TargetMode="External"/><Relationship Id="rId380" Type="http://schemas.openxmlformats.org/officeDocument/2006/relationships/hyperlink" Target="consultantplus://offline/ref=F453B9D0FC0DD5DA91763895AF0691DC0FAA65FDF222B5827065A82995EC8D8DDA51FA986424C832x33DD" TargetMode="External"/><Relationship Id="rId436" Type="http://schemas.openxmlformats.org/officeDocument/2006/relationships/hyperlink" Target="consultantplus://offline/ref=F453B9D0FC0DD5DA91763895AF0691DC0FAA65FDF222B5827065A82995EC8D8DDA51FA986424C830x33BD" TargetMode="External"/><Relationship Id="rId240" Type="http://schemas.openxmlformats.org/officeDocument/2006/relationships/hyperlink" Target="consultantplus://offline/ref=F453B9D0FC0DD5DA91763895AF0691DC0FAC6DF9F828B5827065A82995EC8D8DDA51FA986424C832x33DD" TargetMode="External"/><Relationship Id="rId478" Type="http://schemas.openxmlformats.org/officeDocument/2006/relationships/hyperlink" Target="consultantplus://offline/ref=F453B9D0FC0DD5DA91763895AF0691DC0FAC68FFF326B5827065A82995EC8D8DDA51FA986424C833x33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79297</Words>
  <Characters>451994</Characters>
  <Application>Microsoft Office Word</Application>
  <DocSecurity>0</DocSecurity>
  <Lines>3766</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530231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Анна Георгиевна</dc:creator>
  <cp:lastModifiedBy>Архипова Анна Георгиевна</cp:lastModifiedBy>
  <cp:revision>1</cp:revision>
  <dcterms:created xsi:type="dcterms:W3CDTF">2014-09-08T03:55:00Z</dcterms:created>
  <dcterms:modified xsi:type="dcterms:W3CDTF">2014-09-08T03:56:00Z</dcterms:modified>
</cp:coreProperties>
</file>