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6C" w:rsidRDefault="0075156C">
      <w:pPr>
        <w:widowControl w:val="0"/>
        <w:autoSpaceDE w:val="0"/>
        <w:autoSpaceDN w:val="0"/>
        <w:adjustRightInd w:val="0"/>
        <w:spacing w:after="0" w:line="240" w:lineRule="auto"/>
        <w:jc w:val="both"/>
        <w:outlineLvl w:val="0"/>
        <w:rPr>
          <w:rFonts w:ascii="Calibri" w:hAnsi="Calibri" w:cs="Calibri"/>
        </w:rPr>
      </w:pPr>
    </w:p>
    <w:p w:rsidR="0075156C" w:rsidRDefault="0075156C">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75156C" w:rsidRDefault="0075156C">
      <w:pPr>
        <w:widowControl w:val="0"/>
        <w:autoSpaceDE w:val="0"/>
        <w:autoSpaceDN w:val="0"/>
        <w:adjustRightInd w:val="0"/>
        <w:spacing w:after="0" w:line="240" w:lineRule="auto"/>
        <w:jc w:val="center"/>
        <w:rPr>
          <w:rFonts w:ascii="Calibri" w:hAnsi="Calibri" w:cs="Calibri"/>
          <w:b/>
          <w:bCs/>
        </w:rPr>
      </w:pP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75156C" w:rsidRDefault="0075156C">
      <w:pPr>
        <w:widowControl w:val="0"/>
        <w:autoSpaceDE w:val="0"/>
        <w:autoSpaceDN w:val="0"/>
        <w:adjustRightInd w:val="0"/>
        <w:spacing w:after="0" w:line="240" w:lineRule="auto"/>
        <w:jc w:val="center"/>
        <w:rPr>
          <w:rFonts w:ascii="Calibri" w:hAnsi="Calibri" w:cs="Calibri"/>
          <w:b/>
          <w:bCs/>
        </w:rPr>
      </w:pP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 w:history="1">
        <w:r>
          <w:rPr>
            <w:rFonts w:ascii="Calibri" w:hAnsi="Calibri" w:cs="Calibri"/>
            <w:color w:val="0000FF"/>
          </w:rPr>
          <w:t>N 442</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6" w:history="1">
        <w:r>
          <w:rPr>
            <w:rFonts w:ascii="Calibri" w:hAnsi="Calibri" w:cs="Calibri"/>
            <w:color w:val="0000FF"/>
          </w:rPr>
          <w:t>N 857</w:t>
        </w:r>
      </w:hyperlink>
      <w:r>
        <w:rPr>
          <w:rFonts w:ascii="Calibri" w:hAnsi="Calibri" w:cs="Calibri"/>
        </w:rPr>
        <w:t xml:space="preserve">, от 16.04.2013 </w:t>
      </w:r>
      <w:hyperlink r:id="rId7" w:history="1">
        <w:r>
          <w:rPr>
            <w:rFonts w:ascii="Calibri" w:hAnsi="Calibri" w:cs="Calibri"/>
            <w:color w:val="0000FF"/>
          </w:rPr>
          <w:t>N 344</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Определением</w:t>
        </w:r>
      </w:hyperlink>
      <w:r>
        <w:rPr>
          <w:rFonts w:ascii="Calibri" w:hAnsi="Calibri" w:cs="Calibri"/>
        </w:rPr>
        <w:t xml:space="preserve"> Верховного Суда РФ</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5156C" w:rsidRDefault="0075156C">
      <w:pPr>
        <w:widowControl w:val="0"/>
        <w:autoSpaceDE w:val="0"/>
        <w:autoSpaceDN w:val="0"/>
        <w:adjustRightInd w:val="0"/>
        <w:spacing w:after="0" w:line="240" w:lineRule="auto"/>
        <w:ind w:firstLine="540"/>
        <w:jc w:val="both"/>
        <w:rPr>
          <w:rFonts w:ascii="Calibri" w:hAnsi="Calibri" w:cs="Calibri"/>
        </w:rPr>
      </w:pPr>
      <w:hyperlink w:anchor="Par63"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5156C" w:rsidRDefault="0075156C">
      <w:pPr>
        <w:widowControl w:val="0"/>
        <w:autoSpaceDE w:val="0"/>
        <w:autoSpaceDN w:val="0"/>
        <w:adjustRightInd w:val="0"/>
        <w:spacing w:after="0" w:line="240" w:lineRule="auto"/>
        <w:ind w:firstLine="540"/>
        <w:jc w:val="both"/>
        <w:rPr>
          <w:rFonts w:ascii="Calibri" w:hAnsi="Calibri" w:cs="Calibri"/>
        </w:rPr>
      </w:pPr>
      <w:hyperlink w:anchor="Par1512"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3" w:history="1">
        <w:r>
          <w:rPr>
            <w:rFonts w:ascii="Calibri" w:hAnsi="Calibri" w:cs="Calibri"/>
            <w:color w:val="0000FF"/>
          </w:rPr>
          <w:t>Правила</w:t>
        </w:r>
      </w:hyperlink>
      <w:r>
        <w:rPr>
          <w:rFonts w:ascii="Calibri" w:hAnsi="Calibri" w:cs="Calibri"/>
        </w:rPr>
        <w:t>, утвержденные настоящим Постановлением: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3" w:history="1">
        <w:r>
          <w:rPr>
            <w:rFonts w:ascii="Calibri" w:hAnsi="Calibri" w:cs="Calibri"/>
            <w:color w:val="0000FF"/>
          </w:rPr>
          <w:t>Правил</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1"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2"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3"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4"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5"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6" w:history="1">
        <w:r>
          <w:rPr>
            <w:rFonts w:ascii="Calibri" w:hAnsi="Calibri" w:cs="Calibri"/>
            <w:color w:val="0000FF"/>
          </w:rPr>
          <w:t>рекомендации</w:t>
        </w:r>
      </w:hyperlink>
      <w:r>
        <w:rPr>
          <w:rFonts w:ascii="Calibri" w:hAnsi="Calibri" w:cs="Calibri"/>
        </w:rPr>
        <w:t xml:space="preserve"> по ее заполнению;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7"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8" w:history="1">
        <w:r>
          <w:rPr>
            <w:rFonts w:ascii="Calibri" w:hAnsi="Calibri" w:cs="Calibri"/>
            <w:color w:val="0000FF"/>
          </w:rPr>
          <w:t>вступили</w:t>
        </w:r>
      </w:hyperlink>
      <w:r>
        <w:rPr>
          <w:rFonts w:ascii="Calibri" w:hAnsi="Calibri" w:cs="Calibri"/>
        </w:rPr>
        <w:t xml:space="preserve"> в силу с 1 июля 2012 года.</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lastRenderedPageBreak/>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9"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0"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2"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3" w:history="1">
        <w:r>
          <w:rPr>
            <w:rFonts w:ascii="Calibri" w:hAnsi="Calibri" w:cs="Calibri"/>
            <w:color w:val="0000FF"/>
          </w:rPr>
          <w:t>порядок</w:t>
        </w:r>
      </w:hyperlink>
      <w:r>
        <w:rPr>
          <w:rFonts w:ascii="Calibri" w:hAnsi="Calibri" w:cs="Calibri"/>
        </w:rPr>
        <w:t xml:space="preserve"> ее заполнения.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4"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3"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3" w:history="1">
        <w:r>
          <w:rPr>
            <w:rFonts w:ascii="Calibri" w:hAnsi="Calibri" w:cs="Calibri"/>
            <w:color w:val="0000FF"/>
          </w:rPr>
          <w:t>Правил</w:t>
        </w:r>
      </w:hyperlink>
      <w:r>
        <w:rPr>
          <w:rFonts w:ascii="Calibri" w:hAnsi="Calibri" w:cs="Calibri"/>
        </w:rPr>
        <w:t>, утвержденных настоящим Постановлением:</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6" w:history="1">
        <w:r>
          <w:rPr>
            <w:rFonts w:ascii="Calibri" w:hAnsi="Calibri" w:cs="Calibri"/>
            <w:color w:val="0000FF"/>
          </w:rPr>
          <w:t>пунктов 15</w:t>
        </w:r>
      </w:hyperlink>
      <w:r>
        <w:rPr>
          <w:rFonts w:ascii="Calibri" w:hAnsi="Calibri" w:cs="Calibri"/>
        </w:rPr>
        <w:t xml:space="preserve"> - </w:t>
      </w:r>
      <w:hyperlink r:id="rId27"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8" w:history="1">
        <w:r>
          <w:rPr>
            <w:rFonts w:ascii="Calibri" w:hAnsi="Calibri" w:cs="Calibri"/>
            <w:color w:val="0000FF"/>
          </w:rPr>
          <w:t>пунктов 1</w:t>
        </w:r>
      </w:hyperlink>
      <w:r>
        <w:rPr>
          <w:rFonts w:ascii="Calibri" w:hAnsi="Calibri" w:cs="Calibri"/>
        </w:rPr>
        <w:t xml:space="preserve"> - </w:t>
      </w:r>
      <w:hyperlink r:id="rId29"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rPr>
          <w:rFonts w:ascii="Calibri" w:hAnsi="Calibri" w:cs="Calibri"/>
        </w:rPr>
      </w:pPr>
    </w:p>
    <w:p w:rsidR="0075156C" w:rsidRDefault="007515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Утверждены</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jc w:val="center"/>
        <w:rPr>
          <w:rFonts w:ascii="Calibri" w:hAnsi="Calibri" w:cs="Calibri"/>
          <w:b/>
          <w:bCs/>
        </w:rPr>
      </w:pPr>
      <w:bookmarkStart w:id="1" w:name="Par63"/>
      <w:bookmarkEnd w:id="1"/>
      <w:r>
        <w:rPr>
          <w:rFonts w:ascii="Calibri" w:hAnsi="Calibri" w:cs="Calibri"/>
          <w:b/>
          <w:bCs/>
        </w:rPr>
        <w:t>ПРАВИЛА</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3" w:history="1">
        <w:r>
          <w:rPr>
            <w:rFonts w:ascii="Calibri" w:hAnsi="Calibri" w:cs="Calibri"/>
            <w:color w:val="0000FF"/>
          </w:rPr>
          <w:t>N 857</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4" w:history="1">
        <w:r>
          <w:rPr>
            <w:rFonts w:ascii="Calibri" w:hAnsi="Calibri" w:cs="Calibri"/>
            <w:color w:val="0000FF"/>
          </w:rPr>
          <w:t>N 344</w:t>
        </w:r>
      </w:hyperlink>
      <w:r>
        <w:rPr>
          <w:rFonts w:ascii="Calibri" w:hAnsi="Calibri" w:cs="Calibri"/>
        </w:rPr>
        <w:t xml:space="preserve">, от 14.05.2013 </w:t>
      </w:r>
      <w:hyperlink r:id="rId35" w:history="1">
        <w:r>
          <w:rPr>
            <w:rFonts w:ascii="Calibri" w:hAnsi="Calibri" w:cs="Calibri"/>
            <w:color w:val="0000FF"/>
          </w:rPr>
          <w:t>N 410</w:t>
        </w:r>
      </w:hyperlink>
      <w:r>
        <w:rPr>
          <w:rFonts w:ascii="Calibri" w:hAnsi="Calibri" w:cs="Calibri"/>
        </w:rPr>
        <w:t>,</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6" w:history="1">
        <w:r>
          <w:rPr>
            <w:rFonts w:ascii="Calibri" w:hAnsi="Calibri" w:cs="Calibri"/>
            <w:color w:val="0000FF"/>
          </w:rPr>
          <w:t>Определением</w:t>
        </w:r>
      </w:hyperlink>
      <w:r>
        <w:rPr>
          <w:rFonts w:ascii="Calibri" w:hAnsi="Calibri" w:cs="Calibri"/>
        </w:rPr>
        <w:t xml:space="preserve"> Верховного Суда РФ</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rPr>
          <w:rFonts w:ascii="Calibri" w:hAnsi="Calibri" w:cs="Calibri"/>
        </w:rPr>
        <w:lastRenderedPageBreak/>
        <w:t>домашнего скота и птицы, иные объекты);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8" w:history="1">
        <w:r>
          <w:rPr>
            <w:rFonts w:ascii="Calibri" w:hAnsi="Calibri" w:cs="Calibri"/>
            <w:color w:val="0000FF"/>
          </w:rPr>
          <w:t>кодексом</w:t>
        </w:r>
      </w:hyperlink>
      <w:r>
        <w:rPr>
          <w:rFonts w:ascii="Calibri" w:hAnsi="Calibri" w:cs="Calibri"/>
        </w:rPr>
        <w:t xml:space="preserve">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0"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63" w:history="1">
        <w:r>
          <w:rPr>
            <w:rFonts w:ascii="Calibri" w:hAnsi="Calibri" w:cs="Calibri"/>
            <w:color w:val="0000FF"/>
          </w:rPr>
          <w:t>приложении N 1</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w:t>
      </w:r>
      <w:r>
        <w:rPr>
          <w:rFonts w:ascii="Calibri" w:hAnsi="Calibri" w:cs="Calibri"/>
        </w:rPr>
        <w:lastRenderedPageBreak/>
        <w:t>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16"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w:t>
      </w:r>
      <w:hyperlink w:anchor="Par138" w:history="1">
        <w:r>
          <w:rPr>
            <w:rFonts w:ascii="Calibri" w:hAnsi="Calibri" w:cs="Calibri"/>
            <w:color w:val="0000FF"/>
          </w:rPr>
          <w:t>10</w:t>
        </w:r>
      </w:hyperlink>
      <w:r>
        <w:rPr>
          <w:rFonts w:ascii="Calibri" w:hAnsi="Calibri" w:cs="Calibri"/>
        </w:rPr>
        <w:t xml:space="preserve">, </w:t>
      </w:r>
      <w:hyperlink w:anchor="Par141" w:history="1">
        <w:r>
          <w:rPr>
            <w:rFonts w:ascii="Calibri" w:hAnsi="Calibri" w:cs="Calibri"/>
            <w:color w:val="0000FF"/>
          </w:rPr>
          <w:t>11</w:t>
        </w:r>
      </w:hyperlink>
      <w:r>
        <w:rPr>
          <w:rFonts w:ascii="Calibri" w:hAnsi="Calibri" w:cs="Calibri"/>
        </w:rPr>
        <w:t xml:space="preserve"> и </w:t>
      </w:r>
      <w:hyperlink w:anchor="Par145" w:history="1">
        <w:r>
          <w:rPr>
            <w:rFonts w:ascii="Calibri" w:hAnsi="Calibri" w:cs="Calibri"/>
            <w:color w:val="0000FF"/>
          </w:rPr>
          <w:t>12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w:t>
      </w:r>
      <w:r>
        <w:rPr>
          <w:rFonts w:ascii="Calibri" w:hAnsi="Calibri" w:cs="Calibri"/>
        </w:rPr>
        <w:lastRenderedPageBreak/>
        <w:t>заключенным на условиях, предусмотренных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48" w:history="1">
        <w:r>
          <w:rPr>
            <w:rFonts w:ascii="Calibri" w:hAnsi="Calibri" w:cs="Calibri"/>
            <w:color w:val="0000FF"/>
          </w:rPr>
          <w:t>пунктами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 w:name="Par132"/>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 w:name="Par133"/>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 w:name="Par135"/>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 w:name="Par138"/>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 w:name="Par141"/>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w:t>
      </w:r>
      <w:r>
        <w:rPr>
          <w:rFonts w:ascii="Calibri" w:hAnsi="Calibri" w:cs="Calibri"/>
        </w:rPr>
        <w:lastRenderedPageBreak/>
        <w:t>частной собственности, - для нанимателя жилого помещения по такому договору;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2" w:history="1">
        <w:r>
          <w:rPr>
            <w:rFonts w:ascii="Calibri" w:hAnsi="Calibri" w:cs="Calibri"/>
            <w:color w:val="0000FF"/>
          </w:rPr>
          <w:t>пунктах 9</w:t>
        </w:r>
      </w:hyperlink>
      <w:r>
        <w:rPr>
          <w:rFonts w:ascii="Calibri" w:hAnsi="Calibri" w:cs="Calibri"/>
        </w:rPr>
        <w:t xml:space="preserve"> и </w:t>
      </w:r>
      <w:hyperlink w:anchor="Par138" w:history="1">
        <w:r>
          <w:rPr>
            <w:rFonts w:ascii="Calibri" w:hAnsi="Calibri" w:cs="Calibri"/>
            <w:color w:val="0000FF"/>
          </w:rPr>
          <w:t>10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14. Управляющая организация, выбранная в установленном жилищным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48"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1" w:name="Par150"/>
      <w:bookmarkEnd w:id="11"/>
      <w:r>
        <w:rPr>
          <w:rFonts w:ascii="Calibri" w:hAnsi="Calibri" w:cs="Calibri"/>
        </w:rPr>
        <w:t xml:space="preserve">16.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2" w:name="Par151"/>
      <w:bookmarkEnd w:id="12"/>
      <w:r>
        <w:rPr>
          <w:rFonts w:ascii="Calibri" w:hAnsi="Calibri" w:cs="Calibri"/>
        </w:rPr>
        <w:lastRenderedPageBreak/>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48" w:history="1">
        <w:r>
          <w:rPr>
            <w:rFonts w:ascii="Calibri" w:hAnsi="Calibri" w:cs="Calibri"/>
            <w:color w:val="0000FF"/>
          </w:rPr>
          <w:t>пунктах 14</w:t>
        </w:r>
      </w:hyperlink>
      <w:r>
        <w:rPr>
          <w:rFonts w:ascii="Calibri" w:hAnsi="Calibri" w:cs="Calibri"/>
        </w:rPr>
        <w:t xml:space="preserve"> и </w:t>
      </w:r>
      <w:hyperlink w:anchor="Par149"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наименование, адрес, реквизиты расчетного счета и иную контактную информацию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3" w:name="Par165"/>
      <w:bookmarkEnd w:id="13"/>
      <w:r>
        <w:rPr>
          <w:rFonts w:ascii="Calibri" w:hAnsi="Calibri" w:cs="Calibri"/>
        </w:rPr>
        <w:t>в) следующие сведения о потребителе: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5" w:name="Par169"/>
      <w:bookmarkEnd w:id="15"/>
      <w:r>
        <w:rPr>
          <w:rFonts w:ascii="Calibri" w:hAnsi="Calibri" w:cs="Calibri"/>
        </w:rPr>
        <w:t>д) наименование предоставляемой потребителю коммунальной услуги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6" w:name="Par172"/>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7" w:name="Par177"/>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8" w:name="Par183"/>
      <w:bookmarkEnd w:id="18"/>
      <w:r>
        <w:rPr>
          <w:rFonts w:ascii="Calibri" w:hAnsi="Calibri" w:cs="Calibri"/>
        </w:rPr>
        <w:t>с) срок действия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19" w:name="Par184"/>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0" w:name="Par191"/>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48" w:history="1">
        <w:r>
          <w:rPr>
            <w:rFonts w:ascii="Calibri" w:hAnsi="Calibri" w:cs="Calibri"/>
            <w:color w:val="0000FF"/>
          </w:rPr>
          <w:t>пункте 14</w:t>
        </w:r>
      </w:hyperlink>
      <w:r>
        <w:rPr>
          <w:rFonts w:ascii="Calibri" w:hAnsi="Calibri" w:cs="Calibri"/>
        </w:rPr>
        <w:t xml:space="preserve"> или </w:t>
      </w:r>
      <w:hyperlink w:anchor="Par149"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2" w:history="1">
        <w:r>
          <w:rPr>
            <w:rFonts w:ascii="Calibri" w:hAnsi="Calibri" w:cs="Calibri"/>
            <w:color w:val="0000FF"/>
          </w:rPr>
          <w:t>подпункте "з"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3" w:history="1">
        <w:r>
          <w:rPr>
            <w:rFonts w:ascii="Calibri" w:hAnsi="Calibri" w:cs="Calibri"/>
            <w:color w:val="0000FF"/>
          </w:rPr>
          <w:t>подпунктах "а"</w:t>
        </w:r>
      </w:hyperlink>
      <w:r>
        <w:rPr>
          <w:rFonts w:ascii="Calibri" w:hAnsi="Calibri" w:cs="Calibri"/>
        </w:rPr>
        <w:t xml:space="preserve"> и </w:t>
      </w:r>
      <w:hyperlink w:anchor="Par135" w:history="1">
        <w:r>
          <w:rPr>
            <w:rFonts w:ascii="Calibri" w:hAnsi="Calibri" w:cs="Calibri"/>
            <w:color w:val="0000FF"/>
          </w:rPr>
          <w:t>"б" пункта 9</w:t>
        </w:r>
      </w:hyperlink>
      <w:r>
        <w:rPr>
          <w:rFonts w:ascii="Calibri" w:hAnsi="Calibri" w:cs="Calibri"/>
        </w:rPr>
        <w:t xml:space="preserve"> и </w:t>
      </w:r>
      <w:hyperlink w:anchor="Par140"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w:t>
      </w:r>
      <w:r>
        <w:rPr>
          <w:rFonts w:ascii="Calibri" w:hAnsi="Calibri" w:cs="Calibri"/>
        </w:rPr>
        <w:lastRenderedPageBreak/>
        <w:t>содержащего положения о предоставлении коммунальных услуг, в 2 экземплярах.</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2" w:name="Par199"/>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1" w:history="1">
        <w:r>
          <w:rPr>
            <w:rFonts w:ascii="Calibri" w:hAnsi="Calibri" w:cs="Calibri"/>
            <w:color w:val="0000FF"/>
          </w:rPr>
          <w:t>пункте 22</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5" w:history="1">
        <w:r>
          <w:rPr>
            <w:rFonts w:ascii="Calibri" w:hAnsi="Calibri" w:cs="Calibri"/>
            <w:color w:val="0000FF"/>
          </w:rPr>
          <w:t>подпунктах "в"</w:t>
        </w:r>
      </w:hyperlink>
      <w:r>
        <w:rPr>
          <w:rFonts w:ascii="Calibri" w:hAnsi="Calibri" w:cs="Calibri"/>
        </w:rPr>
        <w:t xml:space="preserve">, </w:t>
      </w:r>
      <w:hyperlink w:anchor="Par168" w:history="1">
        <w:r>
          <w:rPr>
            <w:rFonts w:ascii="Calibri" w:hAnsi="Calibri" w:cs="Calibri"/>
            <w:color w:val="0000FF"/>
          </w:rPr>
          <w:t>"г"</w:t>
        </w:r>
      </w:hyperlink>
      <w:r>
        <w:rPr>
          <w:rFonts w:ascii="Calibri" w:hAnsi="Calibri" w:cs="Calibri"/>
        </w:rPr>
        <w:t xml:space="preserve">, </w:t>
      </w:r>
      <w:hyperlink w:anchor="Par169" w:history="1">
        <w:r>
          <w:rPr>
            <w:rFonts w:ascii="Calibri" w:hAnsi="Calibri" w:cs="Calibri"/>
            <w:color w:val="0000FF"/>
          </w:rPr>
          <w:t>"д"</w:t>
        </w:r>
      </w:hyperlink>
      <w:r>
        <w:rPr>
          <w:rFonts w:ascii="Calibri" w:hAnsi="Calibri" w:cs="Calibri"/>
        </w:rPr>
        <w:t xml:space="preserve">, </w:t>
      </w:r>
      <w:hyperlink w:anchor="Par172" w:history="1">
        <w:r>
          <w:rPr>
            <w:rFonts w:ascii="Calibri" w:hAnsi="Calibri" w:cs="Calibri"/>
            <w:color w:val="0000FF"/>
          </w:rPr>
          <w:t>"з"</w:t>
        </w:r>
      </w:hyperlink>
      <w:r>
        <w:rPr>
          <w:rFonts w:ascii="Calibri" w:hAnsi="Calibri" w:cs="Calibri"/>
        </w:rPr>
        <w:t xml:space="preserve">, </w:t>
      </w:r>
      <w:hyperlink w:anchor="Par177" w:history="1">
        <w:r>
          <w:rPr>
            <w:rFonts w:ascii="Calibri" w:hAnsi="Calibri" w:cs="Calibri"/>
            <w:color w:val="0000FF"/>
          </w:rPr>
          <w:t>"л"</w:t>
        </w:r>
      </w:hyperlink>
      <w:r>
        <w:rPr>
          <w:rFonts w:ascii="Calibri" w:hAnsi="Calibri" w:cs="Calibri"/>
        </w:rPr>
        <w:t xml:space="preserve"> и </w:t>
      </w:r>
      <w:hyperlink w:anchor="Par183" w:history="1">
        <w:r>
          <w:rPr>
            <w:rFonts w:ascii="Calibri" w:hAnsi="Calibri" w:cs="Calibri"/>
            <w:color w:val="0000FF"/>
          </w:rPr>
          <w:t>"с" пункта 19</w:t>
        </w:r>
      </w:hyperlink>
      <w:r>
        <w:rPr>
          <w:rFonts w:ascii="Calibri" w:hAnsi="Calibri" w:cs="Calibri"/>
        </w:rPr>
        <w:t xml:space="preserve"> и </w:t>
      </w:r>
      <w:hyperlink w:anchor="Par184"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95" w:history="1">
        <w:r>
          <w:rPr>
            <w:rFonts w:ascii="Calibri" w:hAnsi="Calibri" w:cs="Calibri"/>
            <w:color w:val="0000FF"/>
          </w:rPr>
          <w:t>пунктах 23</w:t>
        </w:r>
      </w:hyperlink>
      <w:r>
        <w:rPr>
          <w:rFonts w:ascii="Calibri" w:hAnsi="Calibri" w:cs="Calibri"/>
        </w:rPr>
        <w:t xml:space="preserve"> и </w:t>
      </w:r>
      <w:hyperlink w:anchor="Par199" w:history="1">
        <w:r>
          <w:rPr>
            <w:rFonts w:ascii="Calibri" w:hAnsi="Calibri" w:cs="Calibri"/>
            <w:color w:val="0000FF"/>
          </w:rPr>
          <w:t>24</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w:t>
      </w:r>
      <w:r>
        <w:rPr>
          <w:rFonts w:ascii="Calibri" w:hAnsi="Calibri" w:cs="Calibri"/>
        </w:rPr>
        <w:lastRenderedPageBreak/>
        <w:t xml:space="preserve">потребителю по причине ненаступления событий, указанных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48" w:history="1">
        <w:r>
          <w:rPr>
            <w:rFonts w:ascii="Calibri" w:hAnsi="Calibri" w:cs="Calibri"/>
            <w:color w:val="0000FF"/>
          </w:rPr>
          <w:t>пунктах 14</w:t>
        </w:r>
      </w:hyperlink>
      <w:r>
        <w:rPr>
          <w:rFonts w:ascii="Calibri" w:hAnsi="Calibri" w:cs="Calibri"/>
        </w:rPr>
        <w:t xml:space="preserve">, </w:t>
      </w:r>
      <w:hyperlink w:anchor="Par149" w:history="1">
        <w:r>
          <w:rPr>
            <w:rFonts w:ascii="Calibri" w:hAnsi="Calibri" w:cs="Calibri"/>
            <w:color w:val="0000FF"/>
          </w:rPr>
          <w:t>15</w:t>
        </w:r>
      </w:hyperlink>
      <w:r>
        <w:rPr>
          <w:rFonts w:ascii="Calibri" w:hAnsi="Calibri" w:cs="Calibri"/>
        </w:rPr>
        <w:t xml:space="preserve">, </w:t>
      </w:r>
      <w:hyperlink w:anchor="Par150" w:history="1">
        <w:r>
          <w:rPr>
            <w:rFonts w:ascii="Calibri" w:hAnsi="Calibri" w:cs="Calibri"/>
            <w:color w:val="0000FF"/>
          </w:rPr>
          <w:t>16</w:t>
        </w:r>
      </w:hyperlink>
      <w:r>
        <w:rPr>
          <w:rFonts w:ascii="Calibri" w:hAnsi="Calibri" w:cs="Calibri"/>
        </w:rPr>
        <w:t xml:space="preserve"> и </w:t>
      </w:r>
      <w:hyperlink w:anchor="Par151" w:history="1">
        <w:r>
          <w:rPr>
            <w:rFonts w:ascii="Calibri" w:hAnsi="Calibri" w:cs="Calibri"/>
            <w:color w:val="0000FF"/>
          </w:rPr>
          <w:t>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4" w:history="1">
        <w:r>
          <w:rPr>
            <w:rFonts w:ascii="Calibri" w:hAnsi="Calibri" w:cs="Calibri"/>
            <w:color w:val="0000FF"/>
          </w:rPr>
          <w:t>пунктом 20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 с получением данных в ходе проверки достоверности переданных потребителем исполнителю сведений о показаниях приборов учета, снятия показаний индивидуальных, общих </w:t>
      </w:r>
      <w:r>
        <w:rPr>
          <w:rFonts w:ascii="Calibri" w:hAnsi="Calibri" w:cs="Calibri"/>
        </w:rPr>
        <w:lastRenderedPageBreak/>
        <w:t>(квартирных), комнатных приборов учета (распределителей), установленных вне жилых (нежилых) помещений;</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4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принимать в порядке и сроки, которые установлены настоящими Правилами, сообщения </w:t>
      </w:r>
      <w:r>
        <w:rPr>
          <w:rFonts w:ascii="Calibri" w:hAnsi="Calibri" w:cs="Calibri"/>
        </w:rP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1"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53"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w:t>
      </w:r>
      <w:r>
        <w:rPr>
          <w:rFonts w:ascii="Calibri" w:hAnsi="Calibri" w:cs="Calibri"/>
        </w:rPr>
        <w:lastRenderedPageBreak/>
        <w:t xml:space="preserve">представителей исполнителя (в том числе работников аварийных служб в случаях, указанных в </w:t>
      </w:r>
      <w:hyperlink w:anchor="Par305" w:history="1">
        <w:r>
          <w:rPr>
            <w:rFonts w:ascii="Calibri" w:hAnsi="Calibri" w:cs="Calibri"/>
            <w:color w:val="0000FF"/>
          </w:rPr>
          <w:t>подпункте "е" пункта 34</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57"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60" w:history="1">
        <w:r>
          <w:rPr>
            <w:rFonts w:ascii="Calibri" w:hAnsi="Calibri" w:cs="Calibri"/>
            <w:color w:val="0000FF"/>
          </w:rPr>
          <w:t>законом</w:t>
        </w:r>
      </w:hyperlink>
      <w:r>
        <w:rPr>
          <w:rFonts w:ascii="Calibri" w:hAnsi="Calibri" w:cs="Calibri"/>
        </w:rPr>
        <w:t xml:space="preserve"> от 25.12.2012 N 271-ФЗ в </w:t>
      </w:r>
      <w:hyperlink r:id="rId61"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6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67"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3" w:name="Par30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06"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4" w:name="Par311"/>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5" w:name="Par313"/>
      <w:bookmarkEnd w:id="25"/>
      <w:r>
        <w:rPr>
          <w:rFonts w:ascii="Calibri" w:hAnsi="Calibri" w:cs="Calibri"/>
        </w:rPr>
        <w:t>35. Потребитель не вправе: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97"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97"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коммунальную услугу, рассчитанную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7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6" w:name="Par338"/>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53" w:history="1">
        <w:r>
          <w:rPr>
            <w:rFonts w:ascii="Calibri" w:hAnsi="Calibri" w:cs="Calibri"/>
            <w:color w:val="0000FF"/>
          </w:rPr>
          <w:t>формулами 4</w:t>
        </w:r>
      </w:hyperlink>
      <w:r>
        <w:rPr>
          <w:rFonts w:ascii="Calibri" w:hAnsi="Calibri" w:cs="Calibri"/>
        </w:rPr>
        <w:t xml:space="preserve"> и </w:t>
      </w:r>
      <w:hyperlink w:anchor="Par1263"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75"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1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53"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7" w:name="Par346"/>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37"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42(1) введен </w:t>
      </w:r>
      <w:hyperlink r:id="rId76"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8" w:name="Par350"/>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209"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18" w:history="1">
        <w:r>
          <w:rPr>
            <w:rFonts w:ascii="Calibri" w:hAnsi="Calibri" w:cs="Calibri"/>
            <w:color w:val="0000FF"/>
          </w:rPr>
          <w:t>формулами 2</w:t>
        </w:r>
      </w:hyperlink>
      <w:r>
        <w:rPr>
          <w:rFonts w:ascii="Calibri" w:hAnsi="Calibri" w:cs="Calibri"/>
        </w:rPr>
        <w:t xml:space="preserve"> и </w:t>
      </w:r>
      <w:hyperlink w:anchor="Par1224"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29" w:name="Par356"/>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0" w:name="Par359"/>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1" w:name="Par362"/>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59" w:history="1">
        <w:r>
          <w:rPr>
            <w:rFonts w:ascii="Calibri" w:hAnsi="Calibri" w:cs="Calibri"/>
            <w:color w:val="0000FF"/>
          </w:rPr>
          <w:t>абзацами вторым</w:t>
        </w:r>
      </w:hyperlink>
      <w:r>
        <w:rPr>
          <w:rFonts w:ascii="Calibri" w:hAnsi="Calibri" w:cs="Calibri"/>
        </w:rPr>
        <w:t xml:space="preserve"> и </w:t>
      </w:r>
      <w:hyperlink w:anchor="Par362"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31" w:history="1">
        <w:r>
          <w:rPr>
            <w:rFonts w:ascii="Calibri" w:hAnsi="Calibri" w:cs="Calibri"/>
            <w:color w:val="0000FF"/>
          </w:rPr>
          <w:t>формулами 11</w:t>
        </w:r>
      </w:hyperlink>
      <w:r>
        <w:rPr>
          <w:rFonts w:ascii="Calibri" w:hAnsi="Calibri" w:cs="Calibri"/>
        </w:rPr>
        <w:t xml:space="preserve"> - </w:t>
      </w:r>
      <w:hyperlink w:anchor="Par1371" w:history="1">
        <w:r>
          <w:rPr>
            <w:rFonts w:ascii="Calibri" w:hAnsi="Calibri" w:cs="Calibri"/>
            <w:color w:val="0000FF"/>
          </w:rPr>
          <w:t>14</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2" w:name="Par367"/>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90"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6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3" w:name="Par369"/>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6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4" w:name="Par373"/>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24"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5" w:name="Par376"/>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63"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11"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6" w:name="Par381"/>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290" w:history="1">
        <w:r>
          <w:rPr>
            <w:rFonts w:ascii="Calibri" w:hAnsi="Calibri" w:cs="Calibri"/>
            <w:color w:val="0000FF"/>
          </w:rPr>
          <w:t>формулами 7</w:t>
        </w:r>
      </w:hyperlink>
      <w:r>
        <w:rPr>
          <w:rFonts w:ascii="Calibri" w:hAnsi="Calibri" w:cs="Calibri"/>
        </w:rPr>
        <w:t xml:space="preserve">, </w:t>
      </w:r>
      <w:hyperlink w:anchor="Par1299" w:history="1">
        <w:r>
          <w:rPr>
            <w:rFonts w:ascii="Calibri" w:hAnsi="Calibri" w:cs="Calibri"/>
            <w:color w:val="0000FF"/>
          </w:rPr>
          <w:t>8</w:t>
        </w:r>
      </w:hyperlink>
      <w:r>
        <w:rPr>
          <w:rFonts w:ascii="Calibri" w:hAnsi="Calibri" w:cs="Calibri"/>
        </w:rPr>
        <w:t xml:space="preserve">, </w:t>
      </w:r>
      <w:hyperlink w:anchor="Par1395" w:history="1">
        <w:r>
          <w:rPr>
            <w:rFonts w:ascii="Calibri" w:hAnsi="Calibri" w:cs="Calibri"/>
            <w:color w:val="0000FF"/>
          </w:rPr>
          <w:t>16</w:t>
        </w:r>
      </w:hyperlink>
      <w:r>
        <w:rPr>
          <w:rFonts w:ascii="Calibri" w:hAnsi="Calibri" w:cs="Calibri"/>
        </w:rPr>
        <w:t xml:space="preserve">, </w:t>
      </w:r>
      <w:hyperlink w:anchor="Par1430" w:history="1">
        <w:r>
          <w:rPr>
            <w:rFonts w:ascii="Calibri" w:hAnsi="Calibri" w:cs="Calibri"/>
            <w:color w:val="0000FF"/>
          </w:rPr>
          <w:t>19</w:t>
        </w:r>
      </w:hyperlink>
      <w:r>
        <w:rPr>
          <w:rFonts w:ascii="Calibri" w:hAnsi="Calibri" w:cs="Calibri"/>
        </w:rPr>
        <w:t xml:space="preserve"> и </w:t>
      </w:r>
      <w:hyperlink w:anchor="Par1447" w:history="1">
        <w:r>
          <w:rPr>
            <w:rFonts w:ascii="Calibri" w:hAnsi="Calibri" w:cs="Calibri"/>
            <w:color w:val="0000FF"/>
          </w:rPr>
          <w:t>21</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08"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290"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7" w:name="Par388"/>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275"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8" w:name="Par390"/>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21"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38"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w:t>
      </w:r>
      <w:r>
        <w:rPr>
          <w:rFonts w:ascii="Calibri" w:hAnsi="Calibri" w:cs="Calibri"/>
        </w:rPr>
        <w:lastRenderedPageBreak/>
        <w:t>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39" w:name="Par407"/>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07"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84"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0" w:name="Par411"/>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11"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12"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56"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w:t>
      </w:r>
      <w:r>
        <w:rPr>
          <w:rFonts w:ascii="Calibri" w:hAnsi="Calibri" w:cs="Calibri"/>
        </w:rPr>
        <w:lastRenderedPageBreak/>
        <w:t>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9"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90" w:history="1">
        <w:r>
          <w:rPr>
            <w:rFonts w:ascii="Calibri" w:hAnsi="Calibri" w:cs="Calibri"/>
            <w:color w:val="0000FF"/>
          </w:rPr>
          <w:t>редакции</w:t>
        </w:r>
      </w:hyperlink>
      <w:r>
        <w:rPr>
          <w:rFonts w:ascii="Calibri" w:hAnsi="Calibri" w:cs="Calibri"/>
        </w:rPr>
        <w:t xml:space="preserve"> и Правила будут дополнены </w:t>
      </w:r>
      <w:hyperlink r:id="rId91" w:history="1">
        <w:r>
          <w:rPr>
            <w:rFonts w:ascii="Calibri" w:hAnsi="Calibri" w:cs="Calibri"/>
            <w:color w:val="0000FF"/>
          </w:rPr>
          <w:t>пунктами 60.1</w:t>
        </w:r>
      </w:hyperlink>
      <w:r>
        <w:rPr>
          <w:rFonts w:ascii="Calibri" w:hAnsi="Calibri" w:cs="Calibri"/>
        </w:rPr>
        <w:t xml:space="preserve"> и </w:t>
      </w:r>
      <w:hyperlink r:id="rId92" w:history="1">
        <w:r>
          <w:rPr>
            <w:rFonts w:ascii="Calibri" w:hAnsi="Calibri" w:cs="Calibri"/>
            <w:color w:val="0000FF"/>
          </w:rPr>
          <w:t>60.2</w:t>
        </w:r>
      </w:hyperlink>
      <w:r>
        <w:rPr>
          <w:rFonts w:ascii="Calibri" w:hAnsi="Calibri" w:cs="Calibri"/>
        </w:rPr>
        <w:t>.</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1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1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w:t>
      </w:r>
      <w:r>
        <w:rPr>
          <w:rFonts w:ascii="Calibri" w:hAnsi="Calibri" w:cs="Calibri"/>
        </w:rPr>
        <w:lastRenderedPageBreak/>
        <w:t>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предоставлением коммунальных услуг ненадлежащего качества и (или) с перерывами, 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66" w:history="1">
        <w:r>
          <w:rPr>
            <w:rFonts w:ascii="Calibri" w:hAnsi="Calibri" w:cs="Calibri"/>
            <w:color w:val="0000FF"/>
          </w:rPr>
          <w:t>пунктами 72</w:t>
        </w:r>
      </w:hyperlink>
      <w:r>
        <w:rPr>
          <w:rFonts w:ascii="Calibri" w:hAnsi="Calibri" w:cs="Calibri"/>
        </w:rPr>
        <w:t xml:space="preserve"> и </w:t>
      </w:r>
      <w:hyperlink w:anchor="Par472" w:history="1">
        <w:r>
          <w:rPr>
            <w:rFonts w:ascii="Calibri" w:hAnsi="Calibri" w:cs="Calibri"/>
            <w:color w:val="0000FF"/>
          </w:rPr>
          <w:t>75</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94"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95"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1" w:name="Par466"/>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w:t>
      </w:r>
      <w:r>
        <w:rPr>
          <w:rFonts w:ascii="Calibri" w:hAnsi="Calibri" w:cs="Calibri"/>
        </w:rPr>
        <w:lastRenderedPageBreak/>
        <w:t>предоставляется компенсация (возмещение) средств, недополученных в виде процентов за предоставление рассрочки.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66"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2" w:name="Par472"/>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66"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96"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97"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w:t>
      </w:r>
      <w:r>
        <w:rPr>
          <w:rFonts w:ascii="Calibri" w:hAnsi="Calibri" w:cs="Calibri"/>
        </w:rPr>
        <w:lastRenderedPageBreak/>
        <w:t>продавца бытового газа в баллонах и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00"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101"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02"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03"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3" w:name="Par497"/>
      <w:bookmarkEnd w:id="43"/>
      <w:r>
        <w:rPr>
          <w:rFonts w:ascii="Calibri" w:hAnsi="Calibri" w:cs="Calibri"/>
        </w:rPr>
        <w:t>82. Исполнитель обязан: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97"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497"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4" w:name="Par506"/>
      <w:bookmarkEnd w:id="44"/>
      <w:r>
        <w:rPr>
          <w:rFonts w:ascii="Calibri" w:hAnsi="Calibri" w:cs="Calibri"/>
        </w:rPr>
        <w:t xml:space="preserve">85. Проверка, указанная в </w:t>
      </w:r>
      <w:hyperlink w:anchor="Par497"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5" w:name="Par507"/>
      <w:bookmarkEnd w:id="45"/>
      <w:r>
        <w:rPr>
          <w:rFonts w:ascii="Calibri" w:hAnsi="Calibri" w:cs="Calibri"/>
        </w:rPr>
        <w:lastRenderedPageBreak/>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6" w:name="Par508"/>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7" w:name="Par509"/>
      <w:bookmarkEnd w:id="47"/>
      <w:r>
        <w:rPr>
          <w:rFonts w:ascii="Calibri" w:hAnsi="Calibri" w:cs="Calibri"/>
        </w:rPr>
        <w:t xml:space="preserve">в) при невыполнении потребителем обязанности, указанной в </w:t>
      </w:r>
      <w:hyperlink w:anchor="Par508"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07"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08" w:history="1">
        <w:r>
          <w:rPr>
            <w:rFonts w:ascii="Calibri" w:hAnsi="Calibri" w:cs="Calibri"/>
            <w:color w:val="0000FF"/>
          </w:rPr>
          <w:t>подпункте "б"</w:t>
        </w:r>
      </w:hyperlink>
      <w:r>
        <w:rPr>
          <w:rFonts w:ascii="Calibri" w:hAnsi="Calibri" w:cs="Calibri"/>
        </w:rPr>
        <w:t xml:space="preserve"> настоящего пункта;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08" w:history="1">
        <w:r>
          <w:rPr>
            <w:rFonts w:ascii="Calibri" w:hAnsi="Calibri" w:cs="Calibri"/>
            <w:color w:val="0000FF"/>
          </w:rPr>
          <w:t>подпунктом "б"</w:t>
        </w:r>
      </w:hyperlink>
      <w:r>
        <w:rPr>
          <w:rFonts w:ascii="Calibri" w:hAnsi="Calibri" w:cs="Calibri"/>
        </w:rPr>
        <w:t xml:space="preserve"> или </w:t>
      </w:r>
      <w:hyperlink w:anchor="Par509"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8" w:name="Par511"/>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49" w:name="Par512"/>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w:t>
      </w:r>
      <w:r>
        <w:rPr>
          <w:rFonts w:ascii="Calibri" w:hAnsi="Calibri" w:cs="Calibri"/>
        </w:rPr>
        <w:lastRenderedPageBreak/>
        <w:t>случае, если осуществляется перерасчет размера платы за коммунальную услугу по холодному водоснабжению и (или) горячему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0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07"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w:t>
      </w:r>
      <w:r>
        <w:rPr>
          <w:rFonts w:ascii="Calibri" w:hAnsi="Calibri" w:cs="Calibri"/>
        </w:rPr>
        <w:lastRenderedPageBreak/>
        <w:t>отсутствия.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0" w:name="Par532"/>
      <w:bookmarkEnd w:id="50"/>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32"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32" w:history="1">
        <w:r>
          <w:rPr>
            <w:rFonts w:ascii="Calibri" w:hAnsi="Calibri" w:cs="Calibri"/>
            <w:color w:val="0000FF"/>
          </w:rPr>
          <w:t>пункте 93</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bookmarkStart w:id="51" w:name="Par552"/>
      <w:bookmarkEnd w:id="51"/>
      <w:r>
        <w:rPr>
          <w:rFonts w:ascii="Calibri" w:hAnsi="Calibri" w:cs="Calibri"/>
        </w:rPr>
        <w:t>IX. Случаи и основания изменения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w:t>
      </w:r>
      <w:r>
        <w:rPr>
          <w:rFonts w:ascii="Calibri" w:hAnsi="Calibri" w:cs="Calibri"/>
        </w:rPr>
        <w:lastRenderedPageBreak/>
        <w:t>коммунальной услуги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50"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2" w:name="Par569"/>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97"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0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63"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3" w:name="Par581"/>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4" w:name="Par586"/>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5" w:name="Par588"/>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w:t>
      </w:r>
      <w:r>
        <w:rPr>
          <w:rFonts w:ascii="Calibri" w:hAnsi="Calibri" w:cs="Calibri"/>
        </w:rPr>
        <w:lastRenderedPageBreak/>
        <w:t>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97" w:history="1">
        <w:r>
          <w:rPr>
            <w:rFonts w:ascii="Calibri" w:hAnsi="Calibri" w:cs="Calibri"/>
            <w:color w:val="0000FF"/>
          </w:rPr>
          <w:t>пунктом 110</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6" w:name="Par597"/>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w:t>
      </w:r>
      <w:r>
        <w:rPr>
          <w:rFonts w:ascii="Calibri" w:hAnsi="Calibri" w:cs="Calibri"/>
        </w:rPr>
        <w:lastRenderedPageBreak/>
        <w:t>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7" w:name="Par604"/>
      <w:bookmarkEnd w:id="57"/>
      <w:r>
        <w:rPr>
          <w:rFonts w:ascii="Calibri" w:hAnsi="Calibri" w:cs="Calibri"/>
        </w:rPr>
        <w:t xml:space="preserve">110(1). В случае непроведения исполнителем проверки в срок, установленный в </w:t>
      </w:r>
      <w:hyperlink w:anchor="Par588"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81" w:history="1">
        <w:r>
          <w:rPr>
            <w:rFonts w:ascii="Calibri" w:hAnsi="Calibri" w:cs="Calibri"/>
            <w:color w:val="0000FF"/>
          </w:rPr>
          <w:t>пункты 104</w:t>
        </w:r>
      </w:hyperlink>
      <w:r>
        <w:rPr>
          <w:rFonts w:ascii="Calibri" w:hAnsi="Calibri" w:cs="Calibri"/>
        </w:rPr>
        <w:t xml:space="preserve">, </w:t>
      </w:r>
      <w:hyperlink w:anchor="Par586" w:history="1">
        <w:r>
          <w:rPr>
            <w:rFonts w:ascii="Calibri" w:hAnsi="Calibri" w:cs="Calibri"/>
            <w:color w:val="0000FF"/>
          </w:rPr>
          <w:t>107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88" w:history="1">
        <w:r>
          <w:rPr>
            <w:rFonts w:ascii="Calibri" w:hAnsi="Calibri" w:cs="Calibri"/>
            <w:color w:val="0000FF"/>
          </w:rPr>
          <w:t>пункт 108</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0"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04"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8" w:name="Par613"/>
      <w:bookmarkEnd w:id="58"/>
      <w:r>
        <w:rPr>
          <w:rFonts w:ascii="Calibri" w:hAnsi="Calibri" w:cs="Calibri"/>
        </w:rPr>
        <w:t xml:space="preserve">а) с даты и времени установления исполнителем факта возобновления предоставления </w:t>
      </w:r>
      <w:r>
        <w:rPr>
          <w:rFonts w:ascii="Calibri" w:hAnsi="Calibri" w:cs="Calibri"/>
        </w:rPr>
        <w:lastRenderedPageBreak/>
        <w:t xml:space="preserve">коммунальной услуги надлежащего качества всем потребителям, указанных исполнителем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59" w:name="Par614"/>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17" w:history="1">
        <w:r>
          <w:rPr>
            <w:rFonts w:ascii="Calibri" w:hAnsi="Calibri" w:cs="Calibri"/>
            <w:color w:val="0000FF"/>
          </w:rPr>
          <w:t>пунктом 113</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0" w:name="Par616"/>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1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1" w:name="Par617"/>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13" w:history="1">
        <w:r>
          <w:rPr>
            <w:rFonts w:ascii="Calibri" w:hAnsi="Calibri" w:cs="Calibri"/>
            <w:color w:val="0000FF"/>
          </w:rPr>
          <w:t>подпунктах "а"</w:t>
        </w:r>
      </w:hyperlink>
      <w:r>
        <w:rPr>
          <w:rFonts w:ascii="Calibri" w:hAnsi="Calibri" w:cs="Calibri"/>
        </w:rPr>
        <w:t xml:space="preserve">, </w:t>
      </w:r>
      <w:hyperlink w:anchor="Par614" w:history="1">
        <w:r>
          <w:rPr>
            <w:rFonts w:ascii="Calibri" w:hAnsi="Calibri" w:cs="Calibri"/>
            <w:color w:val="0000FF"/>
          </w:rPr>
          <w:t>"б"</w:t>
        </w:r>
      </w:hyperlink>
      <w:r>
        <w:rPr>
          <w:rFonts w:ascii="Calibri" w:hAnsi="Calibri" w:cs="Calibri"/>
        </w:rPr>
        <w:t xml:space="preserve"> и </w:t>
      </w:r>
      <w:hyperlink w:anchor="Par616"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2" w:name="Par632"/>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3" w:name="Par633"/>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4" w:name="Par636"/>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32" w:history="1">
        <w:r>
          <w:rPr>
            <w:rFonts w:ascii="Calibri" w:hAnsi="Calibri" w:cs="Calibri"/>
            <w:color w:val="0000FF"/>
          </w:rPr>
          <w:t>подпунктах "а"</w:t>
        </w:r>
      </w:hyperlink>
      <w:r>
        <w:rPr>
          <w:rFonts w:ascii="Calibri" w:hAnsi="Calibri" w:cs="Calibri"/>
        </w:rPr>
        <w:t xml:space="preserve"> и </w:t>
      </w:r>
      <w:hyperlink w:anchor="Par633"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81"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5" w:name="Par638"/>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6" w:name="Par640"/>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rPr>
          <w:rFonts w:ascii="Calibri" w:hAnsi="Calibri" w:cs="Calibri"/>
        </w:rPr>
        <w:lastRenderedPageBreak/>
        <w:t>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7" w:name="Par646"/>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46"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38"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32" w:history="1">
        <w:r>
          <w:rPr>
            <w:rFonts w:ascii="Calibri" w:hAnsi="Calibri" w:cs="Calibri"/>
            <w:color w:val="0000FF"/>
          </w:rPr>
          <w:t>подпунктах "а"</w:t>
        </w:r>
      </w:hyperlink>
      <w:r>
        <w:rPr>
          <w:rFonts w:ascii="Calibri" w:hAnsi="Calibri" w:cs="Calibri"/>
        </w:rPr>
        <w:t xml:space="preserve">, </w:t>
      </w:r>
      <w:hyperlink w:anchor="Par633" w:history="1">
        <w:r>
          <w:rPr>
            <w:rFonts w:ascii="Calibri" w:hAnsi="Calibri" w:cs="Calibri"/>
            <w:color w:val="0000FF"/>
          </w:rPr>
          <w:t>"б"</w:t>
        </w:r>
      </w:hyperlink>
      <w:r>
        <w:rPr>
          <w:rFonts w:ascii="Calibri" w:hAnsi="Calibri" w:cs="Calibri"/>
        </w:rPr>
        <w:t xml:space="preserve"> и </w:t>
      </w:r>
      <w:hyperlink w:anchor="Par636" w:history="1">
        <w:r>
          <w:rPr>
            <w:rFonts w:ascii="Calibri" w:hAnsi="Calibri" w:cs="Calibri"/>
            <w:color w:val="0000FF"/>
          </w:rPr>
          <w:t>"д" пункта 115</w:t>
        </w:r>
      </w:hyperlink>
      <w:r>
        <w:rPr>
          <w:rFonts w:ascii="Calibri" w:hAnsi="Calibri" w:cs="Calibri"/>
        </w:rPr>
        <w:t xml:space="preserve"> и </w:t>
      </w:r>
      <w:hyperlink w:anchor="Par640" w:history="1">
        <w:r>
          <w:rPr>
            <w:rFonts w:ascii="Calibri" w:hAnsi="Calibri" w:cs="Calibri"/>
            <w:color w:val="0000FF"/>
          </w:rPr>
          <w:t>пункте "б" пункта 117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38"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11" w:history="1">
        <w:r>
          <w:rPr>
            <w:rFonts w:ascii="Calibri" w:hAnsi="Calibri" w:cs="Calibri"/>
            <w:color w:val="0000FF"/>
          </w:rPr>
          <w:t>пункте 59</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13" w:history="1">
        <w:r>
          <w:rPr>
            <w:rFonts w:ascii="Calibri" w:hAnsi="Calibri" w:cs="Calibri"/>
            <w:color w:val="0000FF"/>
          </w:rPr>
          <w:t>пункте 35</w:t>
        </w:r>
      </w:hyperlink>
      <w:r>
        <w:rPr>
          <w:rFonts w:ascii="Calibri" w:hAnsi="Calibri" w:cs="Calibri"/>
        </w:rPr>
        <w:t xml:space="preserve"> настоящих Правил, не вправе: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w:t>
      </w:r>
      <w:r>
        <w:rPr>
          <w:rFonts w:ascii="Calibri" w:hAnsi="Calibri" w:cs="Calibri"/>
        </w:rPr>
        <w:lastRenderedPageBreak/>
        <w:t>использованием температурных коэффициентов, утверждаемых Федеральным агентством по техническому регулированию и метрологии.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8" w:name="Par674"/>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38"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0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74"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w:t>
      </w:r>
      <w:r>
        <w:rPr>
          <w:rFonts w:ascii="Calibri" w:hAnsi="Calibri" w:cs="Calibri"/>
        </w:rPr>
        <w:lastRenderedPageBreak/>
        <w:t>находящиеся в исправном состоянии.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rPr>
          <w:rFonts w:ascii="Calibri" w:hAnsi="Calibri" w:cs="Calibri"/>
        </w:rPr>
        <w:lastRenderedPageBreak/>
        <w:t>дополнительную плату.</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14"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33" w:history="1">
        <w:r>
          <w:rPr>
            <w:rFonts w:ascii="Calibri" w:hAnsi="Calibri" w:cs="Calibri"/>
            <w:color w:val="0000FF"/>
          </w:rPr>
          <w:t>пункте 157</w:t>
        </w:r>
      </w:hyperlink>
      <w:r>
        <w:rPr>
          <w:rFonts w:ascii="Calibri" w:hAnsi="Calibri" w:cs="Calibri"/>
        </w:rPr>
        <w:t xml:space="preserve">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15"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w:t>
      </w:r>
      <w:r>
        <w:rPr>
          <w:rFonts w:ascii="Calibri" w:hAnsi="Calibri" w:cs="Calibri"/>
        </w:rPr>
        <w:lastRenderedPageBreak/>
        <w:t>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1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69" w:name="Par733"/>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17"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63"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1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20"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21"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70" w:name="Par763"/>
      <w:bookmarkEnd w:id="70"/>
      <w:r>
        <w:rPr>
          <w:rFonts w:ascii="Calibri" w:hAnsi="Calibri" w:cs="Calibri"/>
        </w:rPr>
        <w:t>ТРЕБОВАНИЯ К КАЧЕСТВУ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 допустимые отклонения  │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качества коммунальной  │     качества и (или)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22" w:history="1">
        <w:r>
          <w:rPr>
            <w:rFonts w:ascii="Courier New" w:hAnsi="Courier New" w:cs="Courier New"/>
            <w:color w:val="0000FF"/>
            <w:sz w:val="20"/>
            <w:szCs w:val="20"/>
          </w:rPr>
          <w:t>законодательства</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3"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4"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0,1 МПа (1 кгс/кв.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5" w:history="1">
        <w:r>
          <w:rPr>
            <w:rFonts w:ascii="Courier New" w:hAnsi="Courier New" w:cs="Courier New"/>
            <w:color w:val="0000FF"/>
            <w:sz w:val="20"/>
            <w:szCs w:val="20"/>
          </w:rPr>
          <w:t>2.1.4.2496-09</w:t>
        </w:r>
      </w:hyperlink>
      <w:r>
        <w:rPr>
          <w:rFonts w:ascii="Courier New" w:hAnsi="Courier New" w:cs="Courier New"/>
          <w:sz w:val="20"/>
          <w:szCs w:val="20"/>
        </w:rPr>
        <w:t>)</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6"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законодательства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7"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177"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более чем на 5 °C;       отклонений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52" w:history="1">
        <w:r>
          <w:rPr>
            <w:rFonts w:ascii="Courier New" w:hAnsi="Courier New" w:cs="Courier New"/>
            <w:color w:val="0000FF"/>
            <w:sz w:val="20"/>
            <w:szCs w:val="20"/>
          </w:rPr>
          <w:t>раздела IX</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8"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29"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w:t>
      </w:r>
      <w:hyperlink w:anchor="Par1176"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III. Водоотведение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178"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179"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30"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31"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180" w:history="1">
        <w:r>
          <w:rPr>
            <w:rFonts w:ascii="Courier New" w:hAnsi="Courier New" w:cs="Courier New"/>
            <w:color w:val="0000FF"/>
            <w:sz w:val="20"/>
            <w:szCs w:val="20"/>
          </w:rPr>
          <w:t>&lt;5&gt;</w:t>
        </w:r>
      </w:hyperlink>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bookmarkStart w:id="71" w:name="Par1091"/>
      <w:bookmarkEnd w:id="71"/>
      <w:r>
        <w:rPr>
          <w:rFonts w:ascii="Courier New" w:hAnsi="Courier New" w:cs="Courier New"/>
          <w:sz w:val="20"/>
          <w:szCs w:val="20"/>
        </w:rPr>
        <w:t xml:space="preserve"> 14. Бесперебойное   допустимая               за каждый час превышения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181"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w:anchor="Par1116"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+12 °C;</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°C до +10 °C</w:t>
      </w:r>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bookmarkStart w:id="72" w:name="Par1116"/>
      <w:bookmarkEnd w:id="72"/>
      <w:r>
        <w:rPr>
          <w:rFonts w:ascii="Courier New" w:hAnsi="Courier New" w:cs="Courier New"/>
          <w:sz w:val="20"/>
          <w:szCs w:val="20"/>
        </w:rPr>
        <w:t xml:space="preserve"> 15. Обеспечение     допустимое превышение    за каждый час отклонения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182"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197"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52"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+22 °C);</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w:t>
      </w:r>
      <w:hyperlink r:id="rId132" w:history="1">
        <w:r>
          <w:rPr>
            <w:rFonts w:ascii="Courier New" w:hAnsi="Courier New" w:cs="Courier New"/>
            <w:color w:val="0000FF"/>
            <w:sz w:val="20"/>
            <w:szCs w:val="20"/>
          </w:rPr>
          <w:t>(ГОСТ Р 51617-2000)</w:t>
        </w:r>
      </w:hyperlink>
    </w:p>
    <w:p w:rsidR="0075156C" w:rsidRDefault="0075156C">
      <w:pPr>
        <w:pStyle w:val="ConsPlusCell"/>
        <w:rPr>
          <w:rFonts w:ascii="Courier New" w:hAnsi="Courier New" w:cs="Courier New"/>
          <w:sz w:val="20"/>
          <w:szCs w:val="20"/>
        </w:rPr>
      </w:pP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радиаторами - не    не допускается           расчетного периода,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lastRenderedPageBreak/>
        <w:t xml:space="preserve"> отопления,                                   за коммунальную услугу,</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197"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69" w:history="1">
        <w:r>
          <w:rPr>
            <w:rFonts w:ascii="Courier New" w:hAnsi="Courier New" w:cs="Courier New"/>
            <w:color w:val="0000FF"/>
            <w:sz w:val="20"/>
            <w:szCs w:val="20"/>
          </w:rPr>
          <w:t>пунктом 101</w:t>
        </w:r>
      </w:hyperlink>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75156C" w:rsidRDefault="0075156C">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75156C" w:rsidRDefault="0075156C">
      <w:pPr>
        <w:pStyle w:val="ConsPlusCell"/>
        <w:rPr>
          <w:rFonts w:ascii="Courier New" w:hAnsi="Courier New" w:cs="Courier New"/>
          <w:sz w:val="20"/>
          <w:szCs w:val="20"/>
        </w:rPr>
      </w:pPr>
      <w:r>
        <w:rPr>
          <w:rFonts w:ascii="Courier New" w:hAnsi="Courier New" w:cs="Courier New"/>
          <w:sz w:val="20"/>
          <w:szCs w:val="20"/>
        </w:rPr>
        <w:t>───────────────────────────────────────────────────────────────────────────</w:t>
      </w:r>
    </w:p>
    <w:p w:rsidR="0075156C" w:rsidRDefault="0075156C">
      <w:pPr>
        <w:widowControl w:val="0"/>
        <w:autoSpaceDE w:val="0"/>
        <w:autoSpaceDN w:val="0"/>
        <w:adjustRightInd w:val="0"/>
        <w:spacing w:after="0" w:line="240" w:lineRule="auto"/>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3" w:name="Par1176"/>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4" w:name="Par1177"/>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5" w:name="Par1178"/>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6" w:name="Par1179"/>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7" w:name="Par1180"/>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33" w:history="1">
        <w:r>
          <w:rPr>
            <w:rFonts w:ascii="Calibri" w:hAnsi="Calibri" w:cs="Calibri"/>
            <w:color w:val="0000FF"/>
          </w:rPr>
          <w:t>(ГОСТ Р 51617-2000)</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8" w:name="Par1181"/>
      <w:bookmarkEnd w:id="78"/>
      <w:r>
        <w:rPr>
          <w:rFonts w:ascii="Calibri" w:hAnsi="Calibri" w:cs="Calibri"/>
        </w:rPr>
        <w:t xml:space="preserve">&lt;6&gt; В случае применения </w:t>
      </w:r>
      <w:hyperlink w:anchor="Par1091" w:history="1">
        <w:r>
          <w:rPr>
            <w:rFonts w:ascii="Calibri" w:hAnsi="Calibri" w:cs="Calibri"/>
            <w:color w:val="0000FF"/>
          </w:rPr>
          <w:t>пункта 14</w:t>
        </w:r>
      </w:hyperlink>
      <w:r>
        <w:rPr>
          <w:rFonts w:ascii="Calibri" w:hAnsi="Calibri" w:cs="Calibri"/>
        </w:rPr>
        <w:t xml:space="preserve"> настоящего приложения </w:t>
      </w:r>
      <w:hyperlink w:anchor="Par1116"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79" w:name="Par1182"/>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34" w:history="1">
        <w:r>
          <w:rPr>
            <w:rFonts w:ascii="Calibri" w:hAnsi="Calibri" w:cs="Calibri"/>
            <w:color w:val="0000FF"/>
          </w:rPr>
          <w:t>(ГОСТ 30494-96)</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3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0" w:name="Par1197"/>
      <w:bookmarkEnd w:id="80"/>
      <w:r>
        <w:rPr>
          <w:rFonts w:ascii="Calibri" w:hAnsi="Calibri" w:cs="Calibri"/>
        </w:rPr>
        <w:t>РАСЧЕТ РАЗМЕРА ПЛАТЫ ЗА КОММУНАЛЬНЫЕ УСЛУГИ</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38" w:history="1">
        <w:r>
          <w:rPr>
            <w:rFonts w:ascii="Calibri" w:hAnsi="Calibri" w:cs="Calibri"/>
            <w:color w:val="0000FF"/>
          </w:rPr>
          <w:t>пунктам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1" w:name="Par1209"/>
      <w:bookmarkEnd w:id="8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38"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39"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40"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2:</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2" w:name="Par1218"/>
      <w:bookmarkEnd w:id="82"/>
      <w:r>
        <w:rPr>
          <w:rFonts w:ascii="Calibri" w:hAnsi="Calibri" w:cs="Calibri"/>
        </w:rPr>
        <w:pict>
          <v:shape id="_x0000_i1028" type="#_x0000_t75" style="width:80.25pt;height:18.75pt">
            <v:imagedata r:id="rId142"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pt;height:18pt">
            <v:imagedata r:id="rId143" o:title=""/>
          </v:shape>
        </w:pict>
      </w:r>
      <w:r>
        <w:rPr>
          <w:rFonts w:ascii="Calibri" w:hAnsi="Calibri" w:cs="Calibri"/>
        </w:rPr>
        <w:t>- общая площадь i-го жилого или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44" o:title=""/>
          </v:shape>
        </w:pict>
      </w:r>
      <w:r>
        <w:rPr>
          <w:rFonts w:ascii="Calibri" w:hAnsi="Calibri" w:cs="Calibri"/>
        </w:rPr>
        <w:t>- норматив потребления коммунальной услуги по отоплению;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45" o:title=""/>
          </v:shape>
        </w:pict>
      </w:r>
      <w:r>
        <w:rPr>
          <w:rFonts w:ascii="Calibri" w:hAnsi="Calibri" w:cs="Calibri"/>
        </w:rPr>
        <w:t xml:space="preserve">- тариф на тепловую энергию, установленный в соответствии с законодательством </w:t>
      </w:r>
      <w:r>
        <w:rPr>
          <w:rFonts w:ascii="Calibri" w:hAnsi="Calibri" w:cs="Calibri"/>
        </w:rPr>
        <w:lastRenderedPageBreak/>
        <w:t>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83" w:name="Par1224"/>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46"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47"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pt;height:15.75pt">
            <v:imagedata r:id="rId148" o:title=""/>
          </v:shape>
        </w:pict>
      </w:r>
      <w:r>
        <w:rPr>
          <w:rFonts w:ascii="Calibri" w:hAnsi="Calibri" w:cs="Calibri"/>
        </w:rPr>
        <w:t xml:space="preserve"> - общая площадь i-го жилого или нежилого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49" o:title=""/>
          </v:shape>
        </w:pict>
      </w:r>
      <w:r>
        <w:rPr>
          <w:rFonts w:ascii="Calibri" w:hAnsi="Calibri" w:cs="Calibri"/>
        </w:rPr>
        <w:t xml:space="preserve"> - общая площадь всех жилых и нежилых помещений многоквартирного дома;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50"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46" w:history="1">
        <w:r>
          <w:rPr>
            <w:rFonts w:ascii="Calibri" w:hAnsi="Calibri" w:cs="Calibri"/>
            <w:color w:val="0000FF"/>
          </w:rPr>
          <w:t>пунктам 42(1)</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 определяется по формуле 3(1):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4" w:name="Par1237"/>
      <w:bookmarkEnd w:id="84"/>
      <w:r>
        <w:rPr>
          <w:rFonts w:ascii="Calibri" w:hAnsi="Calibri" w:cs="Calibri"/>
          <w:position w:val="-28"/>
        </w:rPr>
        <w:pict>
          <v:shape id="_x0000_i1037" type="#_x0000_t75" style="width:149.25pt;height:33.75pt">
            <v:imagedata r:id="rId152"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153"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154"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155"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156" o:title=""/>
          </v:shape>
        </w:pict>
      </w:r>
      <w:r>
        <w:rPr>
          <w:rFonts w:ascii="Calibri" w:hAnsi="Calibri" w:cs="Calibri"/>
        </w:rPr>
        <w:t xml:space="preserve"> - объем (количество) тепловой энергии,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157" o:title=""/>
          </v:shape>
        </w:pict>
      </w:r>
      <w:r>
        <w:rPr>
          <w:rFonts w:ascii="Calibri" w:hAnsi="Calibri" w:cs="Calibri"/>
        </w:rPr>
        <w:t xml:space="preserve"> - общая площадь i-го жилого помещения (квартиры) или нежилого помещения в </w:t>
      </w:r>
      <w:r>
        <w:rPr>
          <w:rFonts w:ascii="Calibri" w:hAnsi="Calibri" w:cs="Calibri"/>
        </w:rPr>
        <w:lastRenderedPageBreak/>
        <w:t>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158"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159"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6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5" w:name="Par1253"/>
      <w:bookmarkEnd w:id="85"/>
      <w:r>
        <w:rPr>
          <w:rFonts w:ascii="Calibri" w:hAnsi="Calibri" w:cs="Calibri"/>
        </w:rPr>
        <w:pict>
          <v:shape id="_x0000_i1045" type="#_x0000_t75" style="width:83.25pt;height:20.25pt">
            <v:imagedata r:id="rId161"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162" o:title=""/>
          </v:shape>
        </w:pict>
      </w:r>
      <w:r>
        <w:rPr>
          <w:rFonts w:ascii="Calibri" w:hAnsi="Calibri" w:cs="Calibri"/>
        </w:rPr>
        <w:t>- количество граждан, постоянно и временно проживающих в i-м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75pt;height:18.75pt">
            <v:imagedata r:id="rId163" o:title=""/>
          </v:shape>
        </w:pict>
      </w:r>
      <w:r>
        <w:rPr>
          <w:rFonts w:ascii="Calibri" w:hAnsi="Calibri" w:cs="Calibri"/>
        </w:rPr>
        <w:t>- норматив потребления j-й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164"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38"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6" w:name="Par1263"/>
      <w:bookmarkEnd w:id="86"/>
      <w:r>
        <w:rPr>
          <w:rFonts w:ascii="Calibri" w:hAnsi="Calibri" w:cs="Calibri"/>
        </w:rPr>
        <w:pict>
          <v:shape id="_x0000_i1049" type="#_x0000_t75" style="width:240pt;height:18.75pt">
            <v:imagedata r:id="rId165"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166" o:title=""/>
          </v:shape>
        </w:pict>
      </w:r>
      <w:r>
        <w:rPr>
          <w:rFonts w:ascii="Calibri" w:hAnsi="Calibri" w:cs="Calibri"/>
        </w:rPr>
        <w:t>- общая площадь i-го 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167" o:title=""/>
          </v:shape>
        </w:pict>
      </w:r>
      <w:r>
        <w:rPr>
          <w:rFonts w:ascii="Calibri" w:hAnsi="Calibri" w:cs="Calibri"/>
        </w:rPr>
        <w:t>- норматив потребления коммунальной услуги по газоснабжению на отопление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168" o:title=""/>
          </v:shape>
        </w:pict>
      </w:r>
      <w:r>
        <w:rPr>
          <w:rFonts w:ascii="Calibri" w:hAnsi="Calibri" w:cs="Calibri"/>
        </w:rPr>
        <w:t>- количество граждан, постоянно и временно проживающих в i-м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169" o:title=""/>
          </v:shape>
        </w:pict>
      </w:r>
      <w:r>
        <w:rPr>
          <w:rFonts w:ascii="Calibri" w:hAnsi="Calibri" w:cs="Calibri"/>
        </w:rPr>
        <w:t>- норматив потребления коммунальной услуги по газоснабжению на приготовление пищи;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170"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171" o:title=""/>
          </v:shape>
        </w:pict>
      </w:r>
      <w:r>
        <w:rPr>
          <w:rFonts w:ascii="Calibri" w:hAnsi="Calibri" w:cs="Calibri"/>
        </w:rPr>
        <w:t>- тариф (цена) на газ,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50"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w:t>
      </w:r>
      <w:r>
        <w:rPr>
          <w:rFonts w:ascii="Calibri" w:hAnsi="Calibri" w:cs="Calibri"/>
        </w:rPr>
        <w:lastRenderedPageBreak/>
        <w:t xml:space="preserve">тепловой энергии, корректируется в случаях, предусмотренных </w:t>
      </w:r>
      <w:hyperlink w:anchor="Par388"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7" w:name="Par1275"/>
      <w:bookmarkEnd w:id="87"/>
      <w:r>
        <w:rPr>
          <w:rFonts w:ascii="Calibri" w:hAnsi="Calibri" w:cs="Calibri"/>
        </w:rPr>
        <w:pict>
          <v:shape id="_x0000_i1056" type="#_x0000_t75" style="width:111pt;height:30.75pt">
            <v:imagedata r:id="rId172"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173"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174"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8" w:name="Par1290"/>
      <w:bookmarkEnd w:id="88"/>
      <w:r>
        <w:rPr>
          <w:rFonts w:ascii="Calibri" w:hAnsi="Calibri" w:cs="Calibri"/>
        </w:rPr>
        <w:pict>
          <v:shape id="_x0000_i1059" type="#_x0000_t75" style="width:92.25pt;height:35.25pt">
            <v:imagedata r:id="rId175"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176"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38" w:history="1">
        <w:r>
          <w:rPr>
            <w:rFonts w:ascii="Calibri" w:hAnsi="Calibri" w:cs="Calibri"/>
            <w:color w:val="0000FF"/>
          </w:rPr>
          <w:t>пунктом 42</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17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178" o:title=""/>
          </v:shape>
        </w:pict>
      </w:r>
      <w:r>
        <w:rPr>
          <w:rFonts w:ascii="Calibri" w:hAnsi="Calibri" w:cs="Calibri"/>
        </w:rPr>
        <w:t>- количество граждан, постоянно и временно проживающих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179"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89" w:name="Par1299"/>
      <w:bookmarkEnd w:id="89"/>
      <w:r>
        <w:rPr>
          <w:rFonts w:ascii="Calibri" w:hAnsi="Calibri" w:cs="Calibri"/>
        </w:rPr>
        <w:pict>
          <v:shape id="_x0000_i1064" type="#_x0000_t75" style="width:87.75pt;height:35.25pt">
            <v:imagedata r:id="rId180"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181" o:title=""/>
          </v:shape>
        </w:pict>
      </w:r>
      <w:r>
        <w:rPr>
          <w:rFonts w:ascii="Calibri" w:hAnsi="Calibri" w:cs="Calibri"/>
        </w:rPr>
        <w:t xml:space="preserve">- объем (количество) потребленной в i-й коммунальной квартире тепловой энергии, </w:t>
      </w:r>
      <w:r>
        <w:rPr>
          <w:rFonts w:ascii="Calibri" w:hAnsi="Calibri" w:cs="Calibri"/>
        </w:rPr>
        <w:lastRenderedPageBreak/>
        <w:t xml:space="preserve">определенный согласно </w:t>
      </w:r>
      <w:hyperlink w:anchor="Par338" w:history="1">
        <w:r>
          <w:rPr>
            <w:rFonts w:ascii="Calibri" w:hAnsi="Calibri" w:cs="Calibri"/>
            <w:color w:val="0000FF"/>
          </w:rPr>
          <w:t>пункту 42</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182"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183" o:title=""/>
          </v:shape>
        </w:pict>
      </w:r>
      <w:r>
        <w:rPr>
          <w:rFonts w:ascii="Calibri" w:hAnsi="Calibri" w:cs="Calibri"/>
        </w:rPr>
        <w:t>- общая жилая площадь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184"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81"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81" w:history="1">
        <w:r>
          <w:rPr>
            <w:rFonts w:ascii="Calibri" w:hAnsi="Calibri" w:cs="Calibri"/>
            <w:color w:val="0000FF"/>
          </w:rPr>
          <w:t>пункту</w:t>
        </w:r>
      </w:hyperlink>
      <w:r>
        <w:rPr>
          <w:rFonts w:ascii="Calibri" w:hAnsi="Calibri" w:cs="Calibri"/>
        </w:rPr>
        <w:t xml:space="preserve"> определяется по формуле 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0" w:name="Par1308"/>
      <w:bookmarkEnd w:id="90"/>
      <w:r>
        <w:rPr>
          <w:rFonts w:ascii="Calibri" w:hAnsi="Calibri" w:cs="Calibri"/>
        </w:rPr>
        <w:pict>
          <v:shape id="_x0000_i1069" type="#_x0000_t75" style="width:168.75pt;height:35.25pt">
            <v:imagedata r:id="rId185"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186"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187"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18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189" o:title=""/>
          </v:shape>
        </w:pict>
      </w:r>
      <w:r>
        <w:rPr>
          <w:rFonts w:ascii="Calibri" w:hAnsi="Calibri" w:cs="Calibri"/>
        </w:rPr>
        <w:t>- количество граждан, постоянно и временно проживающих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190"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56" w:history="1">
        <w:r>
          <w:rPr>
            <w:rFonts w:ascii="Calibri" w:hAnsi="Calibri" w:cs="Calibri"/>
            <w:color w:val="0000FF"/>
          </w:rPr>
          <w:t>пунктам 44</w:t>
        </w:r>
      </w:hyperlink>
      <w:r>
        <w:rPr>
          <w:rFonts w:ascii="Calibri" w:hAnsi="Calibri" w:cs="Calibri"/>
        </w:rPr>
        <w:t xml:space="preserve"> - </w:t>
      </w:r>
      <w:hyperlink w:anchor="Par373" w:history="1">
        <w:r>
          <w:rPr>
            <w:rFonts w:ascii="Calibri" w:hAnsi="Calibri" w:cs="Calibri"/>
            <w:color w:val="0000FF"/>
          </w:rPr>
          <w:t>48</w:t>
        </w:r>
      </w:hyperlink>
      <w:r>
        <w:rPr>
          <w:rFonts w:ascii="Calibri" w:hAnsi="Calibri" w:cs="Calibri"/>
        </w:rPr>
        <w:t xml:space="preserve"> Правил определяется по формуле 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1" w:name="Par1324"/>
      <w:bookmarkEnd w:id="91"/>
      <w:r>
        <w:rPr>
          <w:rFonts w:ascii="Calibri" w:hAnsi="Calibri" w:cs="Calibri"/>
        </w:rPr>
        <w:pict>
          <v:shape id="_x0000_i1075" type="#_x0000_t75" style="width:81pt;height:18.75pt">
            <v:imagedata r:id="rId191"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192"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193" o:title=""/>
          </v:shape>
        </w:pict>
      </w:r>
      <w:r>
        <w:rPr>
          <w:rFonts w:ascii="Calibri" w:hAnsi="Calibri" w:cs="Calibri"/>
        </w:rPr>
        <w:t xml:space="preserve">- тариф на соответствующий коммунальный ресурс, установленный в соответствии с </w:t>
      </w:r>
      <w:r>
        <w:rPr>
          <w:rFonts w:ascii="Calibri" w:hAnsi="Calibri" w:cs="Calibri"/>
        </w:rPr>
        <w:lastRenderedPageBreak/>
        <w:t>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2" w:name="Par1329"/>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3" w:name="Par1331"/>
      <w:bookmarkEnd w:id="93"/>
      <w:r>
        <w:rPr>
          <w:rFonts w:ascii="Calibri" w:hAnsi="Calibri" w:cs="Calibri"/>
        </w:rPr>
        <w:pict>
          <v:shape id="_x0000_i1078" type="#_x0000_t75" style="width:303pt;height:30.75pt">
            <v:imagedata r:id="rId194"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195"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196"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197"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198"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199"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11"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00" o:title=""/>
          </v:shape>
        </w:pict>
      </w:r>
      <w:r>
        <w:rPr>
          <w:rFonts w:ascii="Calibri" w:hAnsi="Calibri" w:cs="Calibri"/>
        </w:rPr>
        <w:t xml:space="preserve">- определенный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01" o:title=""/>
          </v:shape>
        </w:pict>
      </w:r>
      <w:r>
        <w:rPr>
          <w:rFonts w:ascii="Calibri" w:hAnsi="Calibri" w:cs="Calibri"/>
        </w:rPr>
        <w:t>- общая площадь i-го жилого помещения (квартиры) или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02" o:title=""/>
          </v:shape>
        </w:pict>
      </w:r>
      <w:r>
        <w:rPr>
          <w:rFonts w:ascii="Calibri" w:hAnsi="Calibri" w:cs="Calibri"/>
        </w:rPr>
        <w:t>-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03"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04" o:title=""/>
          </v:shape>
        </w:pict>
      </w:r>
      <w:r>
        <w:rPr>
          <w:rFonts w:ascii="Calibri" w:hAnsi="Calibri" w:cs="Calibri"/>
        </w:rPr>
        <w:t>- норматив потребления холодного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9" type="#_x0000_t75" style="width:15pt;height:18pt">
            <v:imagedata r:id="rId205"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06"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07"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08"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50" w:history="1">
        <w:r>
          <w:rPr>
            <w:rFonts w:ascii="Calibri" w:hAnsi="Calibri" w:cs="Calibri"/>
            <w:color w:val="0000FF"/>
          </w:rPr>
          <w:t>пунктом 43</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09"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10"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1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11" w:history="1">
        <w:r>
          <w:rPr>
            <w:rFonts w:ascii="Calibri" w:hAnsi="Calibri" w:cs="Calibri"/>
            <w:color w:val="0000FF"/>
          </w:rPr>
          <w:t>пункта</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11" o:title=""/>
          </v:shape>
        </w:pict>
      </w:r>
      <w:r>
        <w:rPr>
          <w:rFonts w:ascii="Calibri" w:hAnsi="Calibri" w:cs="Calibri"/>
        </w:rPr>
        <w:t xml:space="preserve">- определяемый в соответствии с </w:t>
      </w:r>
      <w:hyperlink w:anchor="Par390"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12" o:title=""/>
          </v:shape>
        </w:pict>
      </w:r>
      <w:r>
        <w:rPr>
          <w:rFonts w:ascii="Calibri" w:hAnsi="Calibri" w:cs="Calibri"/>
        </w:rPr>
        <w:t>- общая площадь i-го жилого помещения (квартиры) или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13" o:title=""/>
          </v:shape>
        </w:pict>
      </w:r>
      <w:r>
        <w:rPr>
          <w:rFonts w:ascii="Calibri" w:hAnsi="Calibri" w:cs="Calibri"/>
        </w:rPr>
        <w:t>-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14"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9" type="#_x0000_t75" style="width:15.75pt;height:18.75pt">
            <v:imagedata r:id="rId215" o:title=""/>
          </v:shape>
        </w:pict>
      </w:r>
      <w:r>
        <w:rPr>
          <w:rFonts w:ascii="Calibri" w:hAnsi="Calibri" w:cs="Calibri"/>
        </w:rPr>
        <w:t>- норматив потребления j-й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16" o:title=""/>
          </v:shape>
        </w:pict>
      </w:r>
      <w:r>
        <w:rPr>
          <w:rFonts w:ascii="Calibri" w:hAnsi="Calibri" w:cs="Calibri"/>
        </w:rPr>
        <w:t>- количество граждан, постоянно и временно проживающих в v-м жилом помещении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4" w:name="Par1371"/>
      <w:bookmarkEnd w:id="94"/>
      <w:r>
        <w:rPr>
          <w:rFonts w:ascii="Calibri" w:hAnsi="Calibri" w:cs="Calibri"/>
        </w:rPr>
        <w:pict>
          <v:shape id="_x0000_i1101" type="#_x0000_t75" style="width:237.75pt;height:18.75pt">
            <v:imagedata r:id="rId217"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18" o:title=""/>
          </v:shape>
        </w:pict>
      </w:r>
      <w:r>
        <w:rPr>
          <w:rFonts w:ascii="Calibri" w:hAnsi="Calibri" w:cs="Calibri"/>
        </w:rPr>
        <w:t>- общая площадь v-го 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19" o:title=""/>
          </v:shape>
        </w:pict>
      </w:r>
      <w:r>
        <w:rPr>
          <w:rFonts w:ascii="Calibri" w:hAnsi="Calibri" w:cs="Calibri"/>
        </w:rPr>
        <w:t>- норматив потребления коммунальной услуги по газоснабжению на отопление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20" o:title=""/>
          </v:shape>
        </w:pict>
      </w:r>
      <w:r>
        <w:rPr>
          <w:rFonts w:ascii="Calibri" w:hAnsi="Calibri" w:cs="Calibri"/>
        </w:rPr>
        <w:t>- количество граждан, постоянно и временно проживающих в v-м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21" o:title=""/>
          </v:shape>
        </w:pict>
      </w:r>
      <w:r>
        <w:rPr>
          <w:rFonts w:ascii="Calibri" w:hAnsi="Calibri" w:cs="Calibri"/>
        </w:rPr>
        <w:t>- норматив потребления коммунальной услуги по газоснабжению на приготовление пищи;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5pt;height:15.75pt">
            <v:imagedata r:id="rId222"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23"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bookmarkStart w:id="95" w:name="Par1381"/>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1.5pt">
            <v:imagedata r:id="rId224"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25"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26"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27" o:title=""/>
          </v:shape>
        </w:pict>
      </w:r>
      <w:r>
        <w:rPr>
          <w:rFonts w:ascii="Calibri" w:hAnsi="Calibri" w:cs="Calibri"/>
        </w:rPr>
        <w:t xml:space="preserve"> - общая площадь помещений, входящих в состав общего имущества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28"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29"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17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6" w:name="Par1395"/>
      <w:bookmarkEnd w:id="96"/>
      <w:r>
        <w:rPr>
          <w:rFonts w:ascii="Calibri" w:hAnsi="Calibri" w:cs="Calibri"/>
        </w:rPr>
        <w:pict>
          <v:shape id="_x0000_i1112" type="#_x0000_t75" style="width:81pt;height:20.25pt">
            <v:imagedata r:id="rId231"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32"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33"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34"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35"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29" w:history="1">
        <w:r>
          <w:rPr>
            <w:rFonts w:ascii="Calibri" w:hAnsi="Calibri" w:cs="Calibri"/>
            <w:color w:val="0000FF"/>
          </w:rPr>
          <w:t>пунктами 11</w:t>
        </w:r>
      </w:hyperlink>
      <w:r>
        <w:rPr>
          <w:rFonts w:ascii="Calibri" w:hAnsi="Calibri" w:cs="Calibri"/>
        </w:rPr>
        <w:t xml:space="preserve"> - </w:t>
      </w:r>
      <w:hyperlink w:anchor="Par1381" w:history="1">
        <w:r>
          <w:rPr>
            <w:rFonts w:ascii="Calibri" w:hAnsi="Calibri" w:cs="Calibri"/>
            <w:color w:val="0000FF"/>
          </w:rPr>
          <w:t>17</w:t>
        </w:r>
      </w:hyperlink>
      <w:r>
        <w:rPr>
          <w:rFonts w:ascii="Calibri" w:hAnsi="Calibri" w:cs="Calibri"/>
        </w:rPr>
        <w:t xml:space="preserve"> настоящего приложения;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36"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37" o:title=""/>
          </v:shape>
        </w:pict>
      </w:r>
      <w:r>
        <w:rPr>
          <w:rFonts w:ascii="Calibri" w:hAnsi="Calibri" w:cs="Calibri"/>
        </w:rPr>
        <w:t>- общая жилая площадь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7" w:name="Par1421"/>
      <w:bookmarkEnd w:id="97"/>
      <w:r>
        <w:rPr>
          <w:rFonts w:ascii="Calibri" w:hAnsi="Calibri" w:cs="Calibri"/>
        </w:rPr>
        <w:pict>
          <v:shape id="_x0000_i1119" type="#_x0000_t75" style="width:116.25pt;height:30.75pt">
            <v:imagedata r:id="rId238"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39"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40" o:title=""/>
          </v:shape>
        </w:pict>
      </w:r>
      <w:r>
        <w:rPr>
          <w:rFonts w:ascii="Calibri" w:hAnsi="Calibri" w:cs="Calibri"/>
        </w:rPr>
        <w:t>- общая площадь i-го жилого помещения (квартиры) или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41" o:title=""/>
          </v:shape>
        </w:pict>
      </w:r>
      <w:r>
        <w:rPr>
          <w:rFonts w:ascii="Calibri" w:hAnsi="Calibri" w:cs="Calibri"/>
        </w:rPr>
        <w:t>- общая площадь всех жилых помещений (квартир) и нежилых помещений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42"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8" w:name="Par1430"/>
      <w:bookmarkEnd w:id="98"/>
      <w:r>
        <w:rPr>
          <w:rFonts w:ascii="Calibri" w:hAnsi="Calibri" w:cs="Calibri"/>
        </w:rPr>
        <w:pict>
          <v:shape id="_x0000_i1124" type="#_x0000_t75" style="width:66pt;height:35.25pt">
            <v:imagedata r:id="rId243"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44"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21"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4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46" o:title=""/>
          </v:shape>
        </w:pict>
      </w:r>
      <w:r>
        <w:rPr>
          <w:rFonts w:ascii="Calibri" w:hAnsi="Calibri" w:cs="Calibri"/>
        </w:rPr>
        <w:t>- общая жилая площадь комнат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90"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99" w:name="Par1438"/>
      <w:bookmarkEnd w:id="99"/>
      <w:r>
        <w:rPr>
          <w:rFonts w:ascii="Calibri" w:hAnsi="Calibri" w:cs="Calibri"/>
        </w:rPr>
        <w:pict>
          <v:shape id="_x0000_i1128" type="#_x0000_t75" style="width:183.75pt;height:42pt">
            <v:imagedata r:id="rId247"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48"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38" w:history="1">
        <w:r>
          <w:rPr>
            <w:rFonts w:ascii="Calibri" w:hAnsi="Calibri" w:cs="Calibri"/>
            <w:color w:val="0000FF"/>
          </w:rPr>
          <w:t>пунктами 42</w:t>
        </w:r>
      </w:hyperlink>
      <w:r>
        <w:rPr>
          <w:rFonts w:ascii="Calibri" w:hAnsi="Calibri" w:cs="Calibri"/>
        </w:rPr>
        <w:t xml:space="preserve"> и </w:t>
      </w:r>
      <w:hyperlink w:anchor="Par350" w:history="1">
        <w:r>
          <w:rPr>
            <w:rFonts w:ascii="Calibri" w:hAnsi="Calibri" w:cs="Calibri"/>
            <w:color w:val="0000FF"/>
          </w:rPr>
          <w:t>43</w:t>
        </w:r>
      </w:hyperlink>
      <w:r>
        <w:rPr>
          <w:rFonts w:ascii="Calibri" w:hAnsi="Calibri" w:cs="Calibri"/>
        </w:rPr>
        <w:t xml:space="preserve">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49"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20.25pt;height:18.75pt">
            <v:imagedata r:id="rId250"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51" o:title=""/>
          </v:shape>
        </w:pict>
      </w:r>
      <w:r>
        <w:rPr>
          <w:rFonts w:ascii="Calibri" w:hAnsi="Calibri" w:cs="Calibri"/>
        </w:rPr>
        <w:t xml:space="preserve">- тариф (цена) на v-й коммунальный ресурс, использованный за расчетный период при </w:t>
      </w:r>
      <w:r>
        <w:rPr>
          <w:rFonts w:ascii="Calibri" w:hAnsi="Calibri" w:cs="Calibri"/>
        </w:rPr>
        <w:lastRenderedPageBreak/>
        <w:t>производстве коммунальной услуги по горячему водоснабжению,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81"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100" w:name="Par1447"/>
      <w:bookmarkEnd w:id="100"/>
      <w:r>
        <w:rPr>
          <w:rFonts w:ascii="Calibri" w:hAnsi="Calibri" w:cs="Calibri"/>
        </w:rPr>
        <w:pict>
          <v:shape id="_x0000_i1133" type="#_x0000_t75" style="width:1in;height:35.25pt">
            <v:imagedata r:id="rId252"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53"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38"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54"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55" o:title=""/>
          </v:shape>
        </w:pict>
      </w:r>
      <w:r>
        <w:rPr>
          <w:rFonts w:ascii="Calibri" w:hAnsi="Calibri" w:cs="Calibri"/>
        </w:rPr>
        <w:t>- количество граждан, постоянно и временно проживающих в i-й коммунальной квартире.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76" w:history="1">
        <w:r>
          <w:rPr>
            <w:rFonts w:ascii="Calibri" w:hAnsi="Calibri" w:cs="Calibri"/>
            <w:color w:val="0000FF"/>
          </w:rPr>
          <w:t>пункту 49</w:t>
        </w:r>
      </w:hyperlink>
      <w:r>
        <w:rPr>
          <w:rFonts w:ascii="Calibri" w:hAnsi="Calibri" w:cs="Calibri"/>
        </w:rPr>
        <w:t xml:space="preserve"> Правил по формуле 22: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bookmarkStart w:id="101" w:name="Par1463"/>
      <w:bookmarkEnd w:id="101"/>
      <w:r>
        <w:rPr>
          <w:rFonts w:ascii="Calibri" w:hAnsi="Calibri" w:cs="Calibri"/>
        </w:rPr>
        <w:pict>
          <v:shape id="_x0000_i1137" type="#_x0000_t75" style="width:113.25pt;height:24pt">
            <v:imagedata r:id="rId256" o:title=""/>
          </v:shape>
        </w:pict>
      </w:r>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257"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58"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259"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26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постоянной величины при расчете размера платы</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62"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w:t>
      </w:r>
      <w:r>
        <w:rPr>
          <w:rFonts w:ascii="Calibri" w:hAnsi="Calibri" w:cs="Calibri"/>
        </w:rPr>
        <w:lastRenderedPageBreak/>
        <w:t>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5156C" w:rsidRDefault="0075156C">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b/>
          <w:bCs/>
        </w:rPr>
      </w:pPr>
      <w:bookmarkStart w:id="102" w:name="Par1512"/>
      <w:bookmarkEnd w:id="102"/>
      <w:r>
        <w:rPr>
          <w:rFonts w:ascii="Calibri" w:hAnsi="Calibri" w:cs="Calibri"/>
          <w:b/>
          <w:bCs/>
        </w:rPr>
        <w:t>ИЗМЕНЕНИЯ,</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75156C" w:rsidRDefault="0075156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75156C" w:rsidRDefault="0075156C">
      <w:pPr>
        <w:widowControl w:val="0"/>
        <w:autoSpaceDE w:val="0"/>
        <w:autoSpaceDN w:val="0"/>
        <w:adjustRightInd w:val="0"/>
        <w:spacing w:after="0" w:line="240" w:lineRule="auto"/>
        <w:jc w:val="center"/>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64"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65"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66" w:history="1">
        <w:r>
          <w:rPr>
            <w:rFonts w:ascii="Calibri" w:hAnsi="Calibri" w:cs="Calibri"/>
            <w:color w:val="0000FF"/>
          </w:rPr>
          <w:t>подпункта "а"</w:t>
        </w:r>
      </w:hyperlink>
      <w:r>
        <w:rPr>
          <w:rFonts w:ascii="Calibri" w:hAnsi="Calibri" w:cs="Calibri"/>
        </w:rPr>
        <w:t xml:space="preserve"> и последнее предложение </w:t>
      </w:r>
      <w:hyperlink r:id="rId267" w:history="1">
        <w:r>
          <w:rPr>
            <w:rFonts w:ascii="Calibri" w:hAnsi="Calibri" w:cs="Calibri"/>
            <w:color w:val="0000FF"/>
          </w:rPr>
          <w:t>подпункта "б" пункта 19</w:t>
        </w:r>
      </w:hyperlink>
      <w:r>
        <w:rPr>
          <w:rFonts w:ascii="Calibri" w:hAnsi="Calibri" w:cs="Calibri"/>
        </w:rPr>
        <w:t xml:space="preserve">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8" w:history="1">
        <w:r>
          <w:rPr>
            <w:rFonts w:ascii="Calibri" w:hAnsi="Calibri" w:cs="Calibri"/>
            <w:color w:val="0000FF"/>
          </w:rPr>
          <w:t>пункте 20</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69"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w:t>
      </w:r>
      <w:r>
        <w:rPr>
          <w:rFonts w:ascii="Calibri" w:hAnsi="Calibri" w:cs="Calibri"/>
        </w:rPr>
        <w:lastRenderedPageBreak/>
        <w:t>за коммунальные услуги определяется в соответствии с подпунктом 1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пункт 22</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73"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74"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75" w:history="1">
        <w:r>
          <w:rPr>
            <w:rFonts w:ascii="Calibri" w:hAnsi="Calibri" w:cs="Calibri"/>
            <w:color w:val="0000FF"/>
          </w:rPr>
          <w:t>пункте 27</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76"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77" w:history="1">
        <w:r>
          <w:rPr>
            <w:rFonts w:ascii="Calibri" w:hAnsi="Calibri" w:cs="Calibri"/>
            <w:color w:val="0000FF"/>
          </w:rPr>
          <w:t>приложении N 2</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пункте 1</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подпункт 2</w:t>
        </w:r>
      </w:hyperlink>
      <w:r>
        <w:rPr>
          <w:rFonts w:ascii="Calibri" w:hAnsi="Calibri" w:cs="Calibri"/>
        </w:rPr>
        <w:t xml:space="preserve"> признать утратившим силу;</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подпункт 4</w:t>
        </w:r>
      </w:hyperlink>
      <w:r>
        <w:rPr>
          <w:rFonts w:ascii="Calibri" w:hAnsi="Calibri" w:cs="Calibri"/>
        </w:rPr>
        <w:t xml:space="preserve"> признать утратившим силу;</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пункте 3</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87"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288" o:title=""/>
          </v:shape>
        </w:pict>
      </w:r>
      <w:r>
        <w:rPr>
          <w:rFonts w:ascii="Calibri" w:hAnsi="Calibri" w:cs="Calibri"/>
        </w:rPr>
        <w:t>, (9)</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289"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290"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291"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292"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293"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4"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296" o:title=""/>
          </v:shape>
        </w:pict>
      </w:r>
      <w:r>
        <w:rPr>
          <w:rFonts w:ascii="Calibri" w:hAnsi="Calibri" w:cs="Calibri"/>
        </w:rPr>
        <w:t>, (10)</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297"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298"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299"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1" type="#_x0000_t75" style="width:15.75pt;height:18pt">
            <v:imagedata r:id="rId300" o:title=""/>
          </v:shape>
        </w:pict>
      </w:r>
      <w:r>
        <w:rPr>
          <w:rFonts w:ascii="Calibri" w:hAnsi="Calibri" w:cs="Calibri"/>
        </w:rPr>
        <w:t>- общая площадь всех жилых и нежилых помещений в многоквартирном доме (кв. 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01" o:title=""/>
          </v:shape>
        </w:pict>
      </w:r>
      <w:r>
        <w:rPr>
          <w:rFonts w:ascii="Calibri" w:hAnsi="Calibri" w:cs="Calibri"/>
        </w:rPr>
        <w:t>- общая площадь i-того помещения (квартиры, нежилого помещения) в многоквартирном доме (кв. 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2"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0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5"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06"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07"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пункте 11</w:t>
        </w:r>
      </w:hyperlink>
      <w:r>
        <w:rPr>
          <w:rFonts w:ascii="Calibri" w:hAnsi="Calibri" w:cs="Calibri"/>
        </w:rPr>
        <w:t>:</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09" w:history="1">
        <w:r>
          <w:rPr>
            <w:rFonts w:ascii="Calibri" w:hAnsi="Calibri" w:cs="Calibri"/>
            <w:color w:val="0000FF"/>
          </w:rPr>
          <w:t>подпункты "б"</w:t>
        </w:r>
      </w:hyperlink>
      <w:r>
        <w:rPr>
          <w:rFonts w:ascii="Calibri" w:hAnsi="Calibri" w:cs="Calibri"/>
        </w:rPr>
        <w:t xml:space="preserve"> и </w:t>
      </w:r>
      <w:hyperlink r:id="rId310" w:history="1">
        <w:r>
          <w:rPr>
            <w:rFonts w:ascii="Calibri" w:hAnsi="Calibri" w:cs="Calibri"/>
            <w:color w:val="0000FF"/>
          </w:rPr>
          <w:t>"в"</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1"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2"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3"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4" w:history="1">
        <w:r>
          <w:rPr>
            <w:rFonts w:ascii="Calibri" w:hAnsi="Calibri" w:cs="Calibri"/>
            <w:color w:val="0000FF"/>
          </w:rPr>
          <w:t>пункт 29</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w:t>
      </w:r>
      <w:r>
        <w:rPr>
          <w:rFonts w:ascii="Calibri" w:hAnsi="Calibri" w:cs="Calibri"/>
        </w:rPr>
        <w:lastRenderedPageBreak/>
        <w:t>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5"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16"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17"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1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75156C" w:rsidRDefault="0075156C">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0"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21"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22"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3" w:history="1">
        <w:r>
          <w:rPr>
            <w:rFonts w:ascii="Calibri" w:hAnsi="Calibri" w:cs="Calibri"/>
            <w:color w:val="0000FF"/>
          </w:rPr>
          <w:t>пункт 30</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4"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75156C" w:rsidRDefault="007515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w:t>
      </w:r>
      <w:r>
        <w:rPr>
          <w:rFonts w:ascii="Calibri" w:hAnsi="Calibri" w:cs="Calibri"/>
        </w:rPr>
        <w:lastRenderedPageBreak/>
        <w:t>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autoSpaceDE w:val="0"/>
        <w:autoSpaceDN w:val="0"/>
        <w:adjustRightInd w:val="0"/>
        <w:spacing w:after="0" w:line="240" w:lineRule="auto"/>
        <w:ind w:firstLine="540"/>
        <w:jc w:val="both"/>
        <w:rPr>
          <w:rFonts w:ascii="Calibri" w:hAnsi="Calibri" w:cs="Calibri"/>
        </w:rPr>
      </w:pPr>
    </w:p>
    <w:p w:rsidR="0075156C" w:rsidRDefault="007515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5156C" w:rsidRDefault="0075156C">
      <w:pPr>
        <w:widowControl w:val="0"/>
        <w:autoSpaceDE w:val="0"/>
        <w:autoSpaceDN w:val="0"/>
        <w:adjustRightInd w:val="0"/>
        <w:spacing w:after="0" w:line="240" w:lineRule="auto"/>
        <w:rPr>
          <w:rFonts w:ascii="Calibri" w:hAnsi="Calibri" w:cs="Calibri"/>
        </w:rPr>
      </w:pPr>
    </w:p>
    <w:p w:rsidR="007508B3" w:rsidRDefault="007508B3">
      <w:bookmarkStart w:id="103" w:name="_GoBack"/>
      <w:bookmarkEnd w:id="103"/>
    </w:p>
    <w:sectPr w:rsidR="007508B3" w:rsidSect="00175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6C"/>
    <w:rsid w:val="00053539"/>
    <w:rsid w:val="00061E7C"/>
    <w:rsid w:val="000D3CC7"/>
    <w:rsid w:val="000E7266"/>
    <w:rsid w:val="00184CE3"/>
    <w:rsid w:val="0018648E"/>
    <w:rsid w:val="001A0DC6"/>
    <w:rsid w:val="001D581B"/>
    <w:rsid w:val="00214E9C"/>
    <w:rsid w:val="002374F8"/>
    <w:rsid w:val="002666C5"/>
    <w:rsid w:val="002F5F70"/>
    <w:rsid w:val="0030202D"/>
    <w:rsid w:val="003F2A5F"/>
    <w:rsid w:val="004C296B"/>
    <w:rsid w:val="00537506"/>
    <w:rsid w:val="007133DD"/>
    <w:rsid w:val="00722D68"/>
    <w:rsid w:val="007508B3"/>
    <w:rsid w:val="0075156C"/>
    <w:rsid w:val="00760A03"/>
    <w:rsid w:val="007A0E9C"/>
    <w:rsid w:val="007F208D"/>
    <w:rsid w:val="007F6E5C"/>
    <w:rsid w:val="00877825"/>
    <w:rsid w:val="00881FC0"/>
    <w:rsid w:val="00897636"/>
    <w:rsid w:val="008F699F"/>
    <w:rsid w:val="0096059D"/>
    <w:rsid w:val="0098133A"/>
    <w:rsid w:val="00995FBB"/>
    <w:rsid w:val="009E4563"/>
    <w:rsid w:val="00A357C6"/>
    <w:rsid w:val="00AC179C"/>
    <w:rsid w:val="00BE5898"/>
    <w:rsid w:val="00C53432"/>
    <w:rsid w:val="00D22F0C"/>
    <w:rsid w:val="00DA28E0"/>
    <w:rsid w:val="00DC63DF"/>
    <w:rsid w:val="00DF7417"/>
    <w:rsid w:val="00E12292"/>
    <w:rsid w:val="00E83DE2"/>
    <w:rsid w:val="00EE0046"/>
    <w:rsid w:val="00F34F9A"/>
    <w:rsid w:val="00F417EA"/>
    <w:rsid w:val="00F87CB3"/>
    <w:rsid w:val="00FA5B3D"/>
    <w:rsid w:val="00FA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15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156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5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515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515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12031C01B1F04D0D83C2154FB024BFBC86161CCE9552A25D03786384DDQ0H" TargetMode="External"/><Relationship Id="rId299" Type="http://schemas.openxmlformats.org/officeDocument/2006/relationships/image" Target="media/image126.wmf"/><Relationship Id="rId21" Type="http://schemas.openxmlformats.org/officeDocument/2006/relationships/hyperlink" Target="consultantplus://offline/ref=5F12031C01B1F04D0D83C2154FB024BFBC871D17CC9552A25D03786384D0E583E72C6A7E10700550D0QAH" TargetMode="External"/><Relationship Id="rId63" Type="http://schemas.openxmlformats.org/officeDocument/2006/relationships/hyperlink" Target="consultantplus://offline/ref=5F12031C01B1F04D0D83C2154FB024BFBC86161CC99B52A25D03786384D0E583E72C6A7E10700558D0Q7H" TargetMode="External"/><Relationship Id="rId159" Type="http://schemas.openxmlformats.org/officeDocument/2006/relationships/image" Target="media/image20.wmf"/><Relationship Id="rId324" Type="http://schemas.openxmlformats.org/officeDocument/2006/relationships/hyperlink" Target="consultantplus://offline/ref=5F12031C01B1F04D0D83C2154FB024BFBA8D121CCF980FA8555A746183DFBA94E065667F107100D5Q2H" TargetMode="External"/><Relationship Id="rId170" Type="http://schemas.openxmlformats.org/officeDocument/2006/relationships/image" Target="media/image30.wmf"/><Relationship Id="rId226" Type="http://schemas.openxmlformats.org/officeDocument/2006/relationships/hyperlink" Target="consultantplus://offline/ref=5F12031C01B1F04D0D83C2154FB024BFBC81101EC39252A25D03786384D0E583E72C6AD7QDH" TargetMode="External"/><Relationship Id="rId268" Type="http://schemas.openxmlformats.org/officeDocument/2006/relationships/hyperlink" Target="consultantplus://offline/ref=5F12031C01B1F04D0D83C2154FB024BFBC85161CCD9052A25D03786384D0E583E72C6A7E10700556D0Q9H" TargetMode="External"/><Relationship Id="rId32" Type="http://schemas.openxmlformats.org/officeDocument/2006/relationships/hyperlink" Target="consultantplus://offline/ref=5F12031C01B1F04D0D83C2154FB024BFBC871D1AC39152A25D03786384D0E583E72C6A7E10700553D0QFH" TargetMode="External"/><Relationship Id="rId74" Type="http://schemas.openxmlformats.org/officeDocument/2006/relationships/hyperlink" Target="consultantplus://offline/ref=5F12031C01B1F04D0D83C2154FB024BFBC81101ECD9A52A25D03786384D0E583E72C6A7E10700450D0QEH" TargetMode="External"/><Relationship Id="rId128" Type="http://schemas.openxmlformats.org/officeDocument/2006/relationships/hyperlink" Target="consultantplus://offline/ref=5F12031C01B1F04D0D83C2154FB024BFBC861D19CE9052A25D03786384DDQ0H" TargetMode="External"/><Relationship Id="rId5" Type="http://schemas.openxmlformats.org/officeDocument/2006/relationships/hyperlink" Target="consultantplus://offline/ref=5F12031C01B1F04D0D83C2154FB024BFBC811419CE9B52A25D03786384D0E583E72C6A7E10700554D0QAH" TargetMode="External"/><Relationship Id="rId181" Type="http://schemas.openxmlformats.org/officeDocument/2006/relationships/image" Target="media/image41.wmf"/><Relationship Id="rId237" Type="http://schemas.openxmlformats.org/officeDocument/2006/relationships/image" Target="media/image94.wmf"/><Relationship Id="rId279" Type="http://schemas.openxmlformats.org/officeDocument/2006/relationships/hyperlink" Target="consultantplus://offline/ref=5F12031C01B1F04D0D83C2154FB024BFBC85161CCD9052A25D03786384D0E583E72C6A7E10700655D0QBH" TargetMode="External"/><Relationship Id="rId43" Type="http://schemas.openxmlformats.org/officeDocument/2006/relationships/hyperlink" Target="consultantplus://offline/ref=5F12031C01B1F04D0D83C2154FB024BFBC811118CC9A52A25D03786384D0E583E72C6A7E10700C57D0Q6H" TargetMode="External"/><Relationship Id="rId139" Type="http://schemas.openxmlformats.org/officeDocument/2006/relationships/image" Target="media/image2.wmf"/><Relationship Id="rId290" Type="http://schemas.openxmlformats.org/officeDocument/2006/relationships/image" Target="media/image119.wmf"/><Relationship Id="rId304" Type="http://schemas.openxmlformats.org/officeDocument/2006/relationships/hyperlink" Target="consultantplus://offline/ref=5F12031C01B1F04D0D83C2154FB024BFBB871716C9980FA8555A7461D8Q3H" TargetMode="External"/><Relationship Id="rId85" Type="http://schemas.openxmlformats.org/officeDocument/2006/relationships/hyperlink" Target="consultantplus://offline/ref=5F12031C01B1F04D0D83C2154FB024BFBC81101ECD9A52A25D03786384D0E583E72C6A7E10700452D0QEH" TargetMode="External"/><Relationship Id="rId150" Type="http://schemas.openxmlformats.org/officeDocument/2006/relationships/image" Target="media/image12.wmf"/><Relationship Id="rId192" Type="http://schemas.openxmlformats.org/officeDocument/2006/relationships/image" Target="media/image52.wmf"/><Relationship Id="rId206" Type="http://schemas.openxmlformats.org/officeDocument/2006/relationships/image" Target="media/image66.wmf"/><Relationship Id="rId248" Type="http://schemas.openxmlformats.org/officeDocument/2006/relationships/image" Target="media/image105.wmf"/><Relationship Id="rId12" Type="http://schemas.openxmlformats.org/officeDocument/2006/relationships/hyperlink" Target="consultantplus://offline/ref=5F12031C01B1F04D0D83C2154FB024BFBC81101EC39252A25D03786384D0E583E72C6A7E10700550D0QFH" TargetMode="External"/><Relationship Id="rId108" Type="http://schemas.openxmlformats.org/officeDocument/2006/relationships/hyperlink" Target="consultantplus://offline/ref=5F12031C01B1F04D0D83C2154FB024BFBC81151AC99352A25D03786384DDQ0H" TargetMode="External"/><Relationship Id="rId315" Type="http://schemas.openxmlformats.org/officeDocument/2006/relationships/hyperlink" Target="consultantplus://offline/ref=5F12031C01B1F04D0D83C2154FB024BFBB871716C9980FA8555A746183DFBA94E065667F107007D5Q0H" TargetMode="External"/><Relationship Id="rId54" Type="http://schemas.openxmlformats.org/officeDocument/2006/relationships/hyperlink" Target="consultantplus://offline/ref=5F12031C01B1F04D0D83C2154FB024BFBC81101ECD9A52A25D03786384D0E583E72C6A7E10700558D0QCH" TargetMode="External"/><Relationship Id="rId96" Type="http://schemas.openxmlformats.org/officeDocument/2006/relationships/hyperlink" Target="consultantplus://offline/ref=5F12031C01B1F04D0D83C2154FB024BFBC811118CC9A52A25D03786384D0E583E72C6A7E10700C57D0Q9H" TargetMode="External"/><Relationship Id="rId161" Type="http://schemas.openxmlformats.org/officeDocument/2006/relationships/image" Target="media/image21.wmf"/><Relationship Id="rId217" Type="http://schemas.openxmlformats.org/officeDocument/2006/relationships/image" Target="media/image77.wmf"/><Relationship Id="rId259" Type="http://schemas.openxmlformats.org/officeDocument/2006/relationships/image" Target="media/image115.wmf"/><Relationship Id="rId23" Type="http://schemas.openxmlformats.org/officeDocument/2006/relationships/hyperlink" Target="consultantplus://offline/ref=5F12031C01B1F04D0D83C2154FB024BFBC871D17CC9552A25D03786384D0E583E72C6A7E10700552D0Q6H" TargetMode="External"/><Relationship Id="rId119" Type="http://schemas.openxmlformats.org/officeDocument/2006/relationships/hyperlink" Target="consultantplus://offline/ref=5F12031C01B1F04D0D83C2154FB024BFBC811118CC9A52A25D03786384D0E583E72C6A7E10700C53D0QBH" TargetMode="External"/><Relationship Id="rId270" Type="http://schemas.openxmlformats.org/officeDocument/2006/relationships/hyperlink" Target="consultantplus://offline/ref=5F12031C01B1F04D0D83C2154FB024BFBC85161CCD9052A25D03786384D0E583E72C6A7E10700556D0Q6H" TargetMode="External"/><Relationship Id="rId326" Type="http://schemas.openxmlformats.org/officeDocument/2006/relationships/theme" Target="theme/theme1.xml"/><Relationship Id="rId65" Type="http://schemas.openxmlformats.org/officeDocument/2006/relationships/hyperlink" Target="consultantplus://offline/ref=5F12031C01B1F04D0D83C2154FB024BFBC81101ECD9A52A25D03786384D0E583E72C6A7E10700451D0QFH" TargetMode="External"/><Relationship Id="rId130" Type="http://schemas.openxmlformats.org/officeDocument/2006/relationships/hyperlink" Target="consultantplus://offline/ref=5F12031C01B1F04D0D83C2154FB024BFBC861D19CE9052A25D03786384DDQ0H" TargetMode="External"/><Relationship Id="rId172" Type="http://schemas.openxmlformats.org/officeDocument/2006/relationships/image" Target="media/image32.wmf"/><Relationship Id="rId228" Type="http://schemas.openxmlformats.org/officeDocument/2006/relationships/image" Target="media/image86.wmf"/><Relationship Id="rId281" Type="http://schemas.openxmlformats.org/officeDocument/2006/relationships/hyperlink" Target="consultantplus://offline/ref=5F12031C01B1F04D0D83C2154FB024BFBC85161CCD9052A25D03786384D0E583E72C6A7E10700654D0QEH" TargetMode="External"/><Relationship Id="rId34" Type="http://schemas.openxmlformats.org/officeDocument/2006/relationships/hyperlink" Target="consultantplus://offline/ref=5F12031C01B1F04D0D83C2154FB024BFBC81101ECD9A52A25D03786384D0E583E72C6A7E10700559D0QBH" TargetMode="External"/><Relationship Id="rId76" Type="http://schemas.openxmlformats.org/officeDocument/2006/relationships/hyperlink" Target="consultantplus://offline/ref=5F12031C01B1F04D0D83C2154FB024BFBC81101ECD9A52A25D03786384D0E583E72C6A7E10700450D0QCH" TargetMode="External"/><Relationship Id="rId141" Type="http://schemas.openxmlformats.org/officeDocument/2006/relationships/hyperlink" Target="consultantplus://offline/ref=5F12031C01B1F04D0D83C2154FB024BFBC81101ECD9A52A25D03786384D0E583E72C6A7E10700454D0QBH" TargetMode="External"/><Relationship Id="rId7" Type="http://schemas.openxmlformats.org/officeDocument/2006/relationships/hyperlink" Target="consultantplus://offline/ref=5F12031C01B1F04D0D83C2154FB024BFBC81101ECD9A52A25D03786384D0E583E72C6A7E10700559D0QBH" TargetMode="External"/><Relationship Id="rId183" Type="http://schemas.openxmlformats.org/officeDocument/2006/relationships/image" Target="media/image43.wmf"/><Relationship Id="rId239" Type="http://schemas.openxmlformats.org/officeDocument/2006/relationships/image" Target="media/image96.wmf"/><Relationship Id="rId250" Type="http://schemas.openxmlformats.org/officeDocument/2006/relationships/image" Target="media/image107.wmf"/><Relationship Id="rId271" Type="http://schemas.openxmlformats.org/officeDocument/2006/relationships/hyperlink" Target="consultantplus://offline/ref=5F12031C01B1F04D0D83C2154FB024BFBC85161CCD9052A25D03786384D0E583E72C6A7E10700559D0QFH" TargetMode="External"/><Relationship Id="rId292" Type="http://schemas.openxmlformats.org/officeDocument/2006/relationships/image" Target="media/image121.wmf"/><Relationship Id="rId306" Type="http://schemas.openxmlformats.org/officeDocument/2006/relationships/hyperlink" Target="consultantplus://offline/ref=5F12031C01B1F04D0D83C2154FB024BFBB871716C9980FA8555A746183DFBA94E065667F107006D5Q9H" TargetMode="External"/><Relationship Id="rId24" Type="http://schemas.openxmlformats.org/officeDocument/2006/relationships/hyperlink" Target="consultantplus://offline/ref=5F12031C01B1F04D0D83C2154FB024BFBC81101EC39252A25D03786384D0E583E72C6A7E10700550D0QFH" TargetMode="External"/><Relationship Id="rId45" Type="http://schemas.openxmlformats.org/officeDocument/2006/relationships/hyperlink" Target="consultantplus://offline/ref=5F12031C01B1F04D0D83C2154FB024BFBC81101ECD9A52A25D03786384D0E583E72C6A7E10700559D0Q9H" TargetMode="External"/><Relationship Id="rId66" Type="http://schemas.openxmlformats.org/officeDocument/2006/relationships/hyperlink" Target="consultantplus://offline/ref=5F12031C01B1F04D0D83C2154FB024BFBC811118CC9A52A25D03786384DDQ0H" TargetMode="External"/><Relationship Id="rId87" Type="http://schemas.openxmlformats.org/officeDocument/2006/relationships/hyperlink" Target="consultantplus://offline/ref=5F12031C01B1F04D0D83C2154FB024BFBC81101ECD9A52A25D03786384D0E583E72C6A7E10700452D0QAH" TargetMode="External"/><Relationship Id="rId110" Type="http://schemas.openxmlformats.org/officeDocument/2006/relationships/hyperlink" Target="consultantplus://offline/ref=5F12031C01B1F04D0D83C2154FB024BFBC86161CC99B52A25D03786384D0E583E72C6A7E10700558D0Q7H" TargetMode="External"/><Relationship Id="rId131" Type="http://schemas.openxmlformats.org/officeDocument/2006/relationships/hyperlink" Target="consultantplus://offline/ref=5F12031C01B1F04D0D83C2154FB024BFBC861D19CE9052A25D03786384DDQ0H" TargetMode="External"/><Relationship Id="rId327" Type="http://schemas.openxmlformats.org/officeDocument/2006/relationships/customXml" Target="../customXml/item1.xml"/><Relationship Id="rId152" Type="http://schemas.openxmlformats.org/officeDocument/2006/relationships/image" Target="media/image13.wmf"/><Relationship Id="rId173" Type="http://schemas.openxmlformats.org/officeDocument/2006/relationships/image" Target="media/image33.wmf"/><Relationship Id="rId194" Type="http://schemas.openxmlformats.org/officeDocument/2006/relationships/image" Target="media/image54.wmf"/><Relationship Id="rId208" Type="http://schemas.openxmlformats.org/officeDocument/2006/relationships/image" Target="media/image68.wmf"/><Relationship Id="rId229" Type="http://schemas.openxmlformats.org/officeDocument/2006/relationships/image" Target="media/image87.wmf"/><Relationship Id="rId240" Type="http://schemas.openxmlformats.org/officeDocument/2006/relationships/image" Target="media/image97.wmf"/><Relationship Id="rId261" Type="http://schemas.openxmlformats.org/officeDocument/2006/relationships/hyperlink" Target="consultantplus://offline/ref=5F12031C01B1F04D0D83C2154FB024BFBC81151AC99352A25D03786384DDQ0H" TargetMode="External"/><Relationship Id="rId14" Type="http://schemas.openxmlformats.org/officeDocument/2006/relationships/hyperlink" Target="consultantplus://offline/ref=5F12031C01B1F04D0D83C2154FB024BFBC87141BC29A52A25D03786384D0E583E72C6A7CD1Q7H" TargetMode="External"/><Relationship Id="rId35" Type="http://schemas.openxmlformats.org/officeDocument/2006/relationships/hyperlink" Target="consultantplus://offline/ref=5F12031C01B1F04D0D83C2154FB024BFBC81131ACF9452A25D03786384D0E583E72C6A7E10700655D0QCH" TargetMode="External"/><Relationship Id="rId56" Type="http://schemas.openxmlformats.org/officeDocument/2006/relationships/hyperlink" Target="consultantplus://offline/ref=5F12031C01B1F04D0D83C2154FB024BFBC81101ECD9A52A25D03786384D0E583E72C6A7E10700558D0Q9H" TargetMode="External"/><Relationship Id="rId77" Type="http://schemas.openxmlformats.org/officeDocument/2006/relationships/hyperlink" Target="consultantplus://offline/ref=5F12031C01B1F04D0D83C2154FB024BFBC81101ECD9A52A25D03786384D0E583E72C6A7E10700450D0Q7H" TargetMode="External"/><Relationship Id="rId100" Type="http://schemas.openxmlformats.org/officeDocument/2006/relationships/hyperlink" Target="consultantplus://offline/ref=5F12031C01B1F04D0D83C2154FB024BFBC86161CC99B52A25D03786384D0E583E72C6A7E10700558D0Q7H" TargetMode="External"/><Relationship Id="rId282" Type="http://schemas.openxmlformats.org/officeDocument/2006/relationships/hyperlink" Target="consultantplus://offline/ref=5F12031C01B1F04D0D83C2154FB024BFBC85161CCD9052A25D03786384D0E583E72C6A7E10700654D0Q7H" TargetMode="External"/><Relationship Id="rId317" Type="http://schemas.openxmlformats.org/officeDocument/2006/relationships/hyperlink" Target="consultantplus://offline/ref=5F12031C01B1F04D0D83C2154FB024BFBC86171FCC9B52A25D03786384D0E583E72C6A7E10700454D0QCH" TargetMode="External"/><Relationship Id="rId8" Type="http://schemas.openxmlformats.org/officeDocument/2006/relationships/hyperlink" Target="consultantplus://offline/ref=5F12031C01B1F04D0D83C2154FB024BFBC81131ACF9452A25D03786384D0E583E72C6A7E10700655D0QCH" TargetMode="External"/><Relationship Id="rId98" Type="http://schemas.openxmlformats.org/officeDocument/2006/relationships/hyperlink" Target="consultantplus://offline/ref=5F12031C01B1F04D0D83C2154FB024BFBC86111BCD9152A25D03786384D0E583E72C6A7E10700555D0QFH" TargetMode="External"/><Relationship Id="rId121" Type="http://schemas.openxmlformats.org/officeDocument/2006/relationships/hyperlink" Target="consultantplus://offline/ref=5F12031C01B1F04D0D83C2154FB024BFBC811118CC9A52A25D03786384D0E583E72C6A7DD1Q8H" TargetMode="External"/><Relationship Id="rId142" Type="http://schemas.openxmlformats.org/officeDocument/2006/relationships/image" Target="media/image4.wmf"/><Relationship Id="rId163" Type="http://schemas.openxmlformats.org/officeDocument/2006/relationships/image" Target="media/image23.wmf"/><Relationship Id="rId184" Type="http://schemas.openxmlformats.org/officeDocument/2006/relationships/image" Target="media/image44.wmf"/><Relationship Id="rId219" Type="http://schemas.openxmlformats.org/officeDocument/2006/relationships/image" Target="media/image79.wmf"/><Relationship Id="rId230" Type="http://schemas.openxmlformats.org/officeDocument/2006/relationships/hyperlink" Target="consultantplus://offline/ref=5F12031C01B1F04D0D83C2154FB024BFBC81101ECD9A52A25D03786384D0E583E72C6A7E10700456D0Q9H" TargetMode="External"/><Relationship Id="rId251" Type="http://schemas.openxmlformats.org/officeDocument/2006/relationships/image" Target="media/image108.wmf"/><Relationship Id="rId25" Type="http://schemas.openxmlformats.org/officeDocument/2006/relationships/hyperlink" Target="consultantplus://offline/ref=5F12031C01B1F04D0D83C2154FB024BFBC861418C29552A25D03786384DDQ0H" TargetMode="External"/><Relationship Id="rId46" Type="http://schemas.openxmlformats.org/officeDocument/2006/relationships/hyperlink" Target="consultantplus://offline/ref=5F12031C01B1F04D0D83C2154FB024BFBC811118CC9A52A25D03786384D0E583E72C6A7E10700C57D0Q9H" TargetMode="External"/><Relationship Id="rId67" Type="http://schemas.openxmlformats.org/officeDocument/2006/relationships/hyperlink" Target="consultantplus://offline/ref=5F12031C01B1F04D0D83C2154FB024BFBC81101ECD9A52A25D03786384D0E583E72C6A7E10700451D0QCH" TargetMode="External"/><Relationship Id="rId272" Type="http://schemas.openxmlformats.org/officeDocument/2006/relationships/hyperlink" Target="consultantplus://offline/ref=5F12031C01B1F04D0D83C2154FB024BFBC85161CCD9052A25D03786384D0E583E72C6A7E10700559D0QBH" TargetMode="External"/><Relationship Id="rId293" Type="http://schemas.openxmlformats.org/officeDocument/2006/relationships/image" Target="media/image122.wmf"/><Relationship Id="rId307" Type="http://schemas.openxmlformats.org/officeDocument/2006/relationships/hyperlink" Target="consultantplus://offline/ref=5F12031C01B1F04D0D83C2154FB024BFBB871716C9980FA8555A746183DFBA94E065667F107001D5Q5H" TargetMode="External"/><Relationship Id="rId328" Type="http://schemas.openxmlformats.org/officeDocument/2006/relationships/customXml" Target="../customXml/item2.xml"/><Relationship Id="rId88" Type="http://schemas.openxmlformats.org/officeDocument/2006/relationships/hyperlink" Target="consultantplus://offline/ref=5F12031C01B1F04D0D83C2154FB024BFBC81101ECD9A52A25D03786384D0E583E72C6A7E10700452D0Q8H" TargetMode="External"/><Relationship Id="rId111" Type="http://schemas.openxmlformats.org/officeDocument/2006/relationships/hyperlink" Target="consultantplus://offline/ref=5F12031C01B1F04D0D83C2154FB024BFBC81101ECD9A52A25D03786384D0E583E72C6A7E10700454D0QFH" TargetMode="External"/><Relationship Id="rId132" Type="http://schemas.openxmlformats.org/officeDocument/2006/relationships/hyperlink" Target="consultantplus://offline/ref=5F12031C01B1F04D0D83C2154FB024BFBC861018CD9252A25D03786384DDQ0H" TargetMode="External"/><Relationship Id="rId153" Type="http://schemas.openxmlformats.org/officeDocument/2006/relationships/image" Target="media/image14.wmf"/><Relationship Id="rId174" Type="http://schemas.openxmlformats.org/officeDocument/2006/relationships/image" Target="media/image34.wmf"/><Relationship Id="rId195" Type="http://schemas.openxmlformats.org/officeDocument/2006/relationships/image" Target="media/image55.wmf"/><Relationship Id="rId209" Type="http://schemas.openxmlformats.org/officeDocument/2006/relationships/image" Target="media/image69.wmf"/><Relationship Id="rId220" Type="http://schemas.openxmlformats.org/officeDocument/2006/relationships/image" Target="media/image80.wmf"/><Relationship Id="rId241" Type="http://schemas.openxmlformats.org/officeDocument/2006/relationships/image" Target="media/image98.wmf"/><Relationship Id="rId15" Type="http://schemas.openxmlformats.org/officeDocument/2006/relationships/hyperlink" Target="consultantplus://offline/ref=5F12031C01B1F04D0D83C2154FB024BFBC871417C29252A25D03786384D0E583E72C6A7E10700550D0Q9H" TargetMode="External"/><Relationship Id="rId36" Type="http://schemas.openxmlformats.org/officeDocument/2006/relationships/hyperlink" Target="consultantplus://offline/ref=5F12031C01B1F04D0D83C2154FB024BFBC811119CA9752A25D03786384D0E583E72C6A7E10700556D0Q8H" TargetMode="External"/><Relationship Id="rId57" Type="http://schemas.openxmlformats.org/officeDocument/2006/relationships/hyperlink" Target="consultantplus://offline/ref=5F12031C01B1F04D0D83C2154FB024BFBC811119CE9A52A25D03786384DDQ0H" TargetMode="External"/><Relationship Id="rId262" Type="http://schemas.openxmlformats.org/officeDocument/2006/relationships/hyperlink" Target="consultantplus://offline/ref=5F12031C01B1F04D0D83C2154FB024BFBC81151AC99352A25D03786384DDQ0H" TargetMode="External"/><Relationship Id="rId283" Type="http://schemas.openxmlformats.org/officeDocument/2006/relationships/hyperlink" Target="consultantplus://offline/ref=5F12031C01B1F04D0D83C2154FB024BFBC85161CCD9052A25D03786384D0E583E72C6A7E10700657D0QBH" TargetMode="External"/><Relationship Id="rId318" Type="http://schemas.openxmlformats.org/officeDocument/2006/relationships/hyperlink" Target="consultantplus://offline/ref=5F12031C01B1F04D0D83C2154FB024BFBC86171FCC9B52A25D03786384D0E583E72C6A7E10700454D0QCH" TargetMode="External"/><Relationship Id="rId78" Type="http://schemas.openxmlformats.org/officeDocument/2006/relationships/hyperlink" Target="consultantplus://offline/ref=5F12031C01B1F04D0D83C2154FB024BFBC81101ECD9A52A25D03786384D0E583E72C6A7E10700450D0Q6H" TargetMode="External"/><Relationship Id="rId99" Type="http://schemas.openxmlformats.org/officeDocument/2006/relationships/hyperlink" Target="consultantplus://offline/ref=5F12031C01B1F04D0D83C2154FB024BFBC86111BCD9152A25D03786384D0E583E72C6A7E10700555D0QEH" TargetMode="External"/><Relationship Id="rId101" Type="http://schemas.openxmlformats.org/officeDocument/2006/relationships/hyperlink" Target="consultantplus://offline/ref=5F12031C01B1F04D0D83C2154FB024BFBC871D17CC9552A25D03786384D0E583E72C6A7E10700550D0QAH" TargetMode="External"/><Relationship Id="rId122" Type="http://schemas.openxmlformats.org/officeDocument/2006/relationships/hyperlink" Target="consultantplus://offline/ref=5F12031C01B1F04D0D83C2154FB024BFBC861D19CE9052A25D03786384DDQ0H" TargetMode="External"/><Relationship Id="rId143" Type="http://schemas.openxmlformats.org/officeDocument/2006/relationships/image" Target="media/image5.wmf"/><Relationship Id="rId164" Type="http://schemas.openxmlformats.org/officeDocument/2006/relationships/image" Target="media/image24.wmf"/><Relationship Id="rId185" Type="http://schemas.openxmlformats.org/officeDocument/2006/relationships/image" Target="media/image45.wmf"/><Relationship Id="rId9" Type="http://schemas.openxmlformats.org/officeDocument/2006/relationships/hyperlink" Target="consultantplus://offline/ref=5F12031C01B1F04D0D83C2154FB024BFBC811119CA9752A25D03786384D0E583E72C6A7E10700556D0Q8H" TargetMode="External"/><Relationship Id="rId210" Type="http://schemas.openxmlformats.org/officeDocument/2006/relationships/image" Target="media/image70.wmf"/><Relationship Id="rId26" Type="http://schemas.openxmlformats.org/officeDocument/2006/relationships/hyperlink" Target="consultantplus://offline/ref=5F12031C01B1F04D0D83C2154FB024BFBC86111ACC9052A25D03786384D0E583E72C6A7E10700557D0QAH" TargetMode="External"/><Relationship Id="rId231" Type="http://schemas.openxmlformats.org/officeDocument/2006/relationships/image" Target="media/image88.wmf"/><Relationship Id="rId252" Type="http://schemas.openxmlformats.org/officeDocument/2006/relationships/image" Target="media/image109.wmf"/><Relationship Id="rId273" Type="http://schemas.openxmlformats.org/officeDocument/2006/relationships/hyperlink" Target="consultantplus://offline/ref=5F12031C01B1F04D0D83C2154FB024BFBC85161CCD9052A25D03786384D0E583E72C6A7E10700559D0QAH" TargetMode="External"/><Relationship Id="rId294" Type="http://schemas.openxmlformats.org/officeDocument/2006/relationships/hyperlink" Target="consultantplus://offline/ref=5F12031C01B1F04D0D83C2154FB024BFBC85161CCD9052A25D03786384D0E583E72C6A7E10700150D0QDH" TargetMode="External"/><Relationship Id="rId308" Type="http://schemas.openxmlformats.org/officeDocument/2006/relationships/hyperlink" Target="consultantplus://offline/ref=5F12031C01B1F04D0D83C2154FB024BFBB871716C9980FA8555A746183DFBA94E065667F107000D5Q0H" TargetMode="External"/><Relationship Id="rId329" Type="http://schemas.openxmlformats.org/officeDocument/2006/relationships/customXml" Target="../customXml/item3.xml"/><Relationship Id="rId47" Type="http://schemas.openxmlformats.org/officeDocument/2006/relationships/hyperlink" Target="consultantplus://offline/ref=5F12031C01B1F04D0D83C2154FB024BFBC81101ECD9A52A25D03786384D0E583E72C6A7E10700558D0QFH" TargetMode="External"/><Relationship Id="rId68" Type="http://schemas.openxmlformats.org/officeDocument/2006/relationships/hyperlink" Target="consultantplus://offline/ref=5F12031C01B1F04D0D83C2154FB024BFBC86161CC99B52A25D03786384D0E583E72C6A7E10700558D0Q7H" TargetMode="External"/><Relationship Id="rId89" Type="http://schemas.openxmlformats.org/officeDocument/2006/relationships/hyperlink" Target="consultantplus://offline/ref=5F12031C01B1F04D0D83C2154FB024BFBC81101ECD9A52A25D03786384D0E583E72C6A7E10700550D0QFH" TargetMode="External"/><Relationship Id="rId112" Type="http://schemas.openxmlformats.org/officeDocument/2006/relationships/hyperlink" Target="consultantplus://offline/ref=5F12031C01B1F04D0D83C2154FB024BFBC86161CC99B52A25D03786384D0E583E72C6A7E10700558D0Q7H" TargetMode="External"/><Relationship Id="rId133" Type="http://schemas.openxmlformats.org/officeDocument/2006/relationships/hyperlink" Target="consultantplus://offline/ref=5F12031C01B1F04D0D83C2154FB024BFBC861018CD9252A25D03786384DDQ0H" TargetMode="External"/><Relationship Id="rId154" Type="http://schemas.openxmlformats.org/officeDocument/2006/relationships/image" Target="media/image15.wmf"/><Relationship Id="rId175" Type="http://schemas.openxmlformats.org/officeDocument/2006/relationships/image" Target="media/image35.wmf"/><Relationship Id="rId196" Type="http://schemas.openxmlformats.org/officeDocument/2006/relationships/image" Target="media/image56.wmf"/><Relationship Id="rId200" Type="http://schemas.openxmlformats.org/officeDocument/2006/relationships/image" Target="media/image60.wmf"/><Relationship Id="rId16" Type="http://schemas.openxmlformats.org/officeDocument/2006/relationships/hyperlink" Target="consultantplus://offline/ref=5F12031C01B1F04D0D83C2154FB024BFBC871417C29252A25D03786384D0E583E72C6A7E10700557D0QEH" TargetMode="External"/><Relationship Id="rId221" Type="http://schemas.openxmlformats.org/officeDocument/2006/relationships/image" Target="media/image81.wmf"/><Relationship Id="rId242" Type="http://schemas.openxmlformats.org/officeDocument/2006/relationships/image" Target="media/image99.wmf"/><Relationship Id="rId263" Type="http://schemas.openxmlformats.org/officeDocument/2006/relationships/hyperlink" Target="consultantplus://offline/ref=5F12031C01B1F04D0D83C2154FB024BFBC811419CE9B52A25D03786384D0E583E72C6A7E10700554D0QAH" TargetMode="External"/><Relationship Id="rId284" Type="http://schemas.openxmlformats.org/officeDocument/2006/relationships/hyperlink" Target="consultantplus://offline/ref=5F12031C01B1F04D0D83C2154FB024BFBC85161CCD9052A25D03786384D0E583E72C6A7E10700656D0QEH" TargetMode="External"/><Relationship Id="rId319" Type="http://schemas.openxmlformats.org/officeDocument/2006/relationships/hyperlink" Target="consultantplus://offline/ref=5F12031C01B1F04D0D83C2154FB024BFBC86111AC89352A25D03786384D0E583E72C6A7E10700550D0QEH" TargetMode="External"/><Relationship Id="rId37" Type="http://schemas.openxmlformats.org/officeDocument/2006/relationships/hyperlink" Target="consultantplus://offline/ref=5F12031C01B1F04D0D83C2154FB024BFBC81131ACF9452A25D03786384D0E583E72C6A7E10700655D0QCH" TargetMode="External"/><Relationship Id="rId58" Type="http://schemas.openxmlformats.org/officeDocument/2006/relationships/hyperlink" Target="consultantplus://offline/ref=5F12031C01B1F04D0D83C2154FB024BFBC81101ECD9A52A25D03786384D0E583E72C6A7E10700558D0Q7H" TargetMode="External"/><Relationship Id="rId79" Type="http://schemas.openxmlformats.org/officeDocument/2006/relationships/hyperlink" Target="consultantplus://offline/ref=5F12031C01B1F04D0D83C2154FB024BFBC81101ECD9A52A25D03786384D0E583E72C6A7E10700453D0QEH" TargetMode="External"/><Relationship Id="rId102" Type="http://schemas.openxmlformats.org/officeDocument/2006/relationships/hyperlink" Target="consultantplus://offline/ref=5F12031C01B1F04D0D83C2154FB024BFBC871D17CC9552A25D03786384D0E583E72C6A7E10700553D0Q9H" TargetMode="External"/><Relationship Id="rId123" Type="http://schemas.openxmlformats.org/officeDocument/2006/relationships/hyperlink" Target="consultantplus://offline/ref=5F12031C01B1F04D0D83C2154FB024BFBC861D19CE9052A25D03786384DDQ0H" TargetMode="External"/><Relationship Id="rId144" Type="http://schemas.openxmlformats.org/officeDocument/2006/relationships/image" Target="media/image6.wmf"/><Relationship Id="rId90" Type="http://schemas.openxmlformats.org/officeDocument/2006/relationships/hyperlink" Target="consultantplus://offline/ref=5F12031C01B1F04D0D83C2154FB024BFBC81101ECD9A52A25D03786384D0E583E72C6A7E10700452D0Q6H" TargetMode="External"/><Relationship Id="rId165" Type="http://schemas.openxmlformats.org/officeDocument/2006/relationships/image" Target="media/image25.wmf"/><Relationship Id="rId186" Type="http://schemas.openxmlformats.org/officeDocument/2006/relationships/image" Target="media/image46.wmf"/><Relationship Id="rId211" Type="http://schemas.openxmlformats.org/officeDocument/2006/relationships/image" Target="media/image71.wmf"/><Relationship Id="rId232" Type="http://schemas.openxmlformats.org/officeDocument/2006/relationships/image" Target="media/image89.wmf"/><Relationship Id="rId253" Type="http://schemas.openxmlformats.org/officeDocument/2006/relationships/image" Target="media/image110.wmf"/><Relationship Id="rId274" Type="http://schemas.openxmlformats.org/officeDocument/2006/relationships/hyperlink" Target="consultantplus://offline/ref=5F12031C01B1F04D0D83C2154FB024BFBC85161CCD9052A25D03786384D0E583E72C6A7E10700558D0QCH" TargetMode="External"/><Relationship Id="rId295" Type="http://schemas.openxmlformats.org/officeDocument/2006/relationships/hyperlink" Target="consultantplus://offline/ref=5F12031C01B1F04D0D83C2154FB024BFBC85161CCD9052A25D03786384D0E583E72C6A7E10700150D0QCH" TargetMode="External"/><Relationship Id="rId309" Type="http://schemas.openxmlformats.org/officeDocument/2006/relationships/hyperlink" Target="consultantplus://offline/ref=5F12031C01B1F04D0D83C2154FB024BFBB871716C9980FA8555A746183DFBA94E065667F107000D5Q2H" TargetMode="External"/><Relationship Id="rId27" Type="http://schemas.openxmlformats.org/officeDocument/2006/relationships/hyperlink" Target="consultantplus://offline/ref=5F12031C01B1F04D0D83C2154FB024BFBC86111ACC9052A25D03786384D0E583E72C6A7E10700558D0Q9H" TargetMode="External"/><Relationship Id="rId48" Type="http://schemas.openxmlformats.org/officeDocument/2006/relationships/hyperlink" Target="consultantplus://offline/ref=5F12031C01B1F04D0D83C2154FB024BFBC81101ECD9A52A25D03786384D0E583E72C6A7E10700558D0QEH" TargetMode="External"/><Relationship Id="rId69" Type="http://schemas.openxmlformats.org/officeDocument/2006/relationships/hyperlink" Target="consultantplus://offline/ref=5F12031C01B1F04D0D83C2154FB024BFBC81101ECD9A52A25D03786384D0E583E72C6A7E10700451D0QBH" TargetMode="External"/><Relationship Id="rId113" Type="http://schemas.openxmlformats.org/officeDocument/2006/relationships/hyperlink" Target="consultantplus://offline/ref=5F12031C01B1F04D0D83C2154FB024BFBC811118CC9A52A25D03786384DDQ0H" TargetMode="External"/><Relationship Id="rId134" Type="http://schemas.openxmlformats.org/officeDocument/2006/relationships/hyperlink" Target="consultantplus://offline/ref=5F12031C01B1F04D0D83DD004AB024BFBF831116C1C505A00C5676D6Q6H" TargetMode="External"/><Relationship Id="rId320" Type="http://schemas.openxmlformats.org/officeDocument/2006/relationships/hyperlink" Target="consultantplus://offline/ref=5F12031C01B1F04D0D83C2154FB024BFBB871716C9980FA8555A746183DFBA94E065667F107107D5Q7H" TargetMode="External"/><Relationship Id="rId80" Type="http://schemas.openxmlformats.org/officeDocument/2006/relationships/hyperlink" Target="consultantplus://offline/ref=5F12031C01B1F04D0D83C2154FB024BFBC81101ECD9A52A25D03786384D0E583E72C6A7E10700453D0QCH" TargetMode="External"/><Relationship Id="rId155" Type="http://schemas.openxmlformats.org/officeDocument/2006/relationships/image" Target="media/image16.wmf"/><Relationship Id="rId176" Type="http://schemas.openxmlformats.org/officeDocument/2006/relationships/image" Target="media/image36.wmf"/><Relationship Id="rId197" Type="http://schemas.openxmlformats.org/officeDocument/2006/relationships/image" Target="media/image57.wmf"/><Relationship Id="rId201" Type="http://schemas.openxmlformats.org/officeDocument/2006/relationships/image" Target="media/image61.wmf"/><Relationship Id="rId222" Type="http://schemas.openxmlformats.org/officeDocument/2006/relationships/image" Target="media/image82.wmf"/><Relationship Id="rId243" Type="http://schemas.openxmlformats.org/officeDocument/2006/relationships/image" Target="media/image100.wmf"/><Relationship Id="rId264" Type="http://schemas.openxmlformats.org/officeDocument/2006/relationships/hyperlink" Target="consultantplus://offline/ref=5F12031C01B1F04D0D83C2154FB024BFBB85101DCD980FA8555A746183DFBA94E065667F107001D5Q2H" TargetMode="External"/><Relationship Id="rId285" Type="http://schemas.openxmlformats.org/officeDocument/2006/relationships/hyperlink" Target="consultantplus://offline/ref=5F12031C01B1F04D0D83C2154FB024BFBC85161CCD9052A25D03786384D0E583E72C6A7E10700151D0QCH" TargetMode="External"/><Relationship Id="rId17" Type="http://schemas.openxmlformats.org/officeDocument/2006/relationships/hyperlink" Target="consultantplus://offline/ref=5F12031C01B1F04D0D83C2154FB024BFBC871D1FC39A52A25D03786384D0E583E72C6A7E10700551D0QAH" TargetMode="External"/><Relationship Id="rId38" Type="http://schemas.openxmlformats.org/officeDocument/2006/relationships/hyperlink" Target="consultantplus://offline/ref=5F12031C01B1F04D0D83C2154FB024BFBC811118CC9A52A25D03786384DDQ0H" TargetMode="External"/><Relationship Id="rId59" Type="http://schemas.openxmlformats.org/officeDocument/2006/relationships/hyperlink" Target="consultantplus://offline/ref=5F12031C01B1F04D0D83C2154FB024BFBC811118CC9A52A25D03786384DDQ0H" TargetMode="External"/><Relationship Id="rId103" Type="http://schemas.openxmlformats.org/officeDocument/2006/relationships/hyperlink" Target="consultantplus://offline/ref=5F12031C01B1F04D0D83C2154FB024BFBC871D17CC9552A25D03786384D0E583E72C6A7E10700552D0Q6H" TargetMode="External"/><Relationship Id="rId124" Type="http://schemas.openxmlformats.org/officeDocument/2006/relationships/hyperlink" Target="consultantplus://offline/ref=5F12031C01B1F04D0D83C2154FB024BFB48D1D1BCB980FA8555A746183DFBA94E065D6Q6H" TargetMode="External"/><Relationship Id="rId310" Type="http://schemas.openxmlformats.org/officeDocument/2006/relationships/hyperlink" Target="consultantplus://offline/ref=5F12031C01B1F04D0D83C2154FB024BFBB871716C9980FA8555A746183DFBA94E065667F107000D5Q5H" TargetMode="External"/><Relationship Id="rId70" Type="http://schemas.openxmlformats.org/officeDocument/2006/relationships/hyperlink" Target="consultantplus://offline/ref=5F12031C01B1F04D0D83C2154FB024BFBC811118CC9A52A25D03786384DDQ0H" TargetMode="External"/><Relationship Id="rId91" Type="http://schemas.openxmlformats.org/officeDocument/2006/relationships/hyperlink" Target="consultantplus://offline/ref=5F12031C01B1F04D0D83C2154FB024BFBC81101ECD9A52A25D03786384D0E583E72C6A7E10700455D0QCH" TargetMode="External"/><Relationship Id="rId145" Type="http://schemas.openxmlformats.org/officeDocument/2006/relationships/image" Target="media/image7.wmf"/><Relationship Id="rId166" Type="http://schemas.openxmlformats.org/officeDocument/2006/relationships/image" Target="media/image26.wmf"/><Relationship Id="rId187" Type="http://schemas.openxmlformats.org/officeDocument/2006/relationships/image" Target="media/image47.wmf"/><Relationship Id="rId1" Type="http://schemas.openxmlformats.org/officeDocument/2006/relationships/styles" Target="styles.xml"/><Relationship Id="rId212" Type="http://schemas.openxmlformats.org/officeDocument/2006/relationships/image" Target="media/image72.wmf"/><Relationship Id="rId233" Type="http://schemas.openxmlformats.org/officeDocument/2006/relationships/image" Target="media/image90.wmf"/><Relationship Id="rId254" Type="http://schemas.openxmlformats.org/officeDocument/2006/relationships/image" Target="media/image111.wmf"/><Relationship Id="rId28" Type="http://schemas.openxmlformats.org/officeDocument/2006/relationships/hyperlink" Target="consultantplus://offline/ref=5F12031C01B1F04D0D83C2154FB024BFBC86111ACC9052A25D03786384D0E583E72C6A7E10700156D0QBH" TargetMode="External"/><Relationship Id="rId49" Type="http://schemas.openxmlformats.org/officeDocument/2006/relationships/hyperlink" Target="consultantplus://offline/ref=5F12031C01B1F04D0D83C2154FB024BFBC86171FCC9B52A25D03786384D0E583E72C6A7E10700455D0QEH" TargetMode="External"/><Relationship Id="rId114" Type="http://schemas.openxmlformats.org/officeDocument/2006/relationships/hyperlink" Target="consultantplus://offline/ref=5F12031C01B1F04D0D83C2154FB024BFBC86161CCE9552A25D03786384DDQ0H" TargetMode="External"/><Relationship Id="rId275" Type="http://schemas.openxmlformats.org/officeDocument/2006/relationships/hyperlink" Target="consultantplus://offline/ref=5F12031C01B1F04D0D83C2154FB024BFBC85161CCD9052A25D03786384D0E583E72C6A7E10700558D0QAH" TargetMode="External"/><Relationship Id="rId296" Type="http://schemas.openxmlformats.org/officeDocument/2006/relationships/image" Target="media/image123.wmf"/><Relationship Id="rId300" Type="http://schemas.openxmlformats.org/officeDocument/2006/relationships/image" Target="media/image127.wmf"/><Relationship Id="rId60" Type="http://schemas.openxmlformats.org/officeDocument/2006/relationships/hyperlink" Target="consultantplus://offline/ref=5F12031C01B1F04D0D83C2154FB024BFBC861C18CD9552A25D03786384D0E583E72C6A7E10700554D0QFH" TargetMode="External"/><Relationship Id="rId81" Type="http://schemas.openxmlformats.org/officeDocument/2006/relationships/hyperlink" Target="consultantplus://offline/ref=5F12031C01B1F04D0D83C2154FB024BFBC81101ECD9A52A25D03786384D0E583E72C6A7E10700453D0QBH" TargetMode="External"/><Relationship Id="rId135" Type="http://schemas.openxmlformats.org/officeDocument/2006/relationships/hyperlink" Target="consultantplus://offline/ref=5F12031C01B1F04D0D83C2154FB024BFBC861D19CE9052A25D03786384DDQ0H" TargetMode="External"/><Relationship Id="rId156" Type="http://schemas.openxmlformats.org/officeDocument/2006/relationships/image" Target="media/image17.wmf"/><Relationship Id="rId177" Type="http://schemas.openxmlformats.org/officeDocument/2006/relationships/image" Target="media/image37.wmf"/><Relationship Id="rId198" Type="http://schemas.openxmlformats.org/officeDocument/2006/relationships/image" Target="media/image58.wmf"/><Relationship Id="rId321" Type="http://schemas.openxmlformats.org/officeDocument/2006/relationships/hyperlink" Target="consultantplus://offline/ref=5F12031C01B1F04D0D83C2154FB024BFBC811419CE9B52A25D03786384D0E583E72C6A7E10700554D0QAH" TargetMode="External"/><Relationship Id="rId202" Type="http://schemas.openxmlformats.org/officeDocument/2006/relationships/image" Target="media/image62.wmf"/><Relationship Id="rId223" Type="http://schemas.openxmlformats.org/officeDocument/2006/relationships/hyperlink" Target="consultantplus://offline/ref=5F12031C01B1F04D0D83C2154FB024BFBC81101ECD9A52A25D03786384D0E583E72C6A7E10700456D0QAH" TargetMode="External"/><Relationship Id="rId244" Type="http://schemas.openxmlformats.org/officeDocument/2006/relationships/image" Target="media/image101.wmf"/><Relationship Id="rId18" Type="http://schemas.openxmlformats.org/officeDocument/2006/relationships/hyperlink" Target="consultantplus://offline/ref=5F12031C01B1F04D0D83C2154FB024BFBC871D1FC39A52A25D03786384D0E583E72C6A7E10700551D0Q9H" TargetMode="External"/><Relationship Id="rId39" Type="http://schemas.openxmlformats.org/officeDocument/2006/relationships/hyperlink" Target="consultantplus://offline/ref=5F12031C01B1F04D0D83C2154FB024BFBC81131ACF9452A25D03786384D0E583E72C6A7E10700655D0QCH" TargetMode="External"/><Relationship Id="rId265" Type="http://schemas.openxmlformats.org/officeDocument/2006/relationships/hyperlink" Target="consultantplus://offline/ref=5F12031C01B1F04D0D83C2154FB024BFBC85161CCD9052A25D03786384D0E583E72C6A7E10700553D0QFH" TargetMode="External"/><Relationship Id="rId286" Type="http://schemas.openxmlformats.org/officeDocument/2006/relationships/hyperlink" Target="consultantplus://offline/ref=5F12031C01B1F04D0D83C2154FB024BFBC85161CCD9052A25D03786384D0E583E72C6A7E10700151D0QCH" TargetMode="External"/><Relationship Id="rId50" Type="http://schemas.openxmlformats.org/officeDocument/2006/relationships/hyperlink" Target="consultantplus://offline/ref=5F12031C01B1F04D0D83C2154FB024BFBC811118CC9A52A25D03786384DDQ0H" TargetMode="External"/><Relationship Id="rId104" Type="http://schemas.openxmlformats.org/officeDocument/2006/relationships/hyperlink" Target="consultantplus://offline/ref=5F12031C01B1F04D0D83C2154FB024BFBC81101ECD9A52A25D03786384D0E583E72C6A7E10700455D0QAH" TargetMode="External"/><Relationship Id="rId125" Type="http://schemas.openxmlformats.org/officeDocument/2006/relationships/hyperlink" Target="consultantplus://offline/ref=5F12031C01B1F04D0D83C2154FB024BFB582131DC3980FA8555A746183DFBA94E065667F107004D5Q7H" TargetMode="External"/><Relationship Id="rId146" Type="http://schemas.openxmlformats.org/officeDocument/2006/relationships/image" Target="media/image8.wmf"/><Relationship Id="rId167" Type="http://schemas.openxmlformats.org/officeDocument/2006/relationships/image" Target="media/image27.wmf"/><Relationship Id="rId188" Type="http://schemas.openxmlformats.org/officeDocument/2006/relationships/image" Target="media/image48.wmf"/><Relationship Id="rId311" Type="http://schemas.openxmlformats.org/officeDocument/2006/relationships/hyperlink" Target="consultantplus://offline/ref=5F12031C01B1F04D0D83C2154FB024BFBB871716C9980FA8555A746183DFBA94E065667F107000D5Q0H" TargetMode="External"/><Relationship Id="rId71" Type="http://schemas.openxmlformats.org/officeDocument/2006/relationships/hyperlink" Target="consultantplus://offline/ref=5F12031C01B1F04D0D83C2154FB024BFBC81151AC99352A25D03786384DDQ0H" TargetMode="External"/><Relationship Id="rId92" Type="http://schemas.openxmlformats.org/officeDocument/2006/relationships/hyperlink" Target="consultantplus://offline/ref=5F12031C01B1F04D0D83C2154FB024BFBC81101ECD9A52A25D03786384D0E583E72C6A7E10700455D0QBH" TargetMode="External"/><Relationship Id="rId213" Type="http://schemas.openxmlformats.org/officeDocument/2006/relationships/image" Target="media/image73.wmf"/><Relationship Id="rId234" Type="http://schemas.openxmlformats.org/officeDocument/2006/relationships/image" Target="media/image91.wmf"/><Relationship Id="rId2" Type="http://schemas.microsoft.com/office/2007/relationships/stylesWithEffects" Target="stylesWithEffects.xml"/><Relationship Id="rId29" Type="http://schemas.openxmlformats.org/officeDocument/2006/relationships/hyperlink" Target="consultantplus://offline/ref=5F12031C01B1F04D0D83C2154FB024BFBC86111ACC9052A25D03786384D0E583E72C6A7E10700152D0QCH" TargetMode="External"/><Relationship Id="rId255" Type="http://schemas.openxmlformats.org/officeDocument/2006/relationships/image" Target="media/image112.wmf"/><Relationship Id="rId276" Type="http://schemas.openxmlformats.org/officeDocument/2006/relationships/hyperlink" Target="consultantplus://offline/ref=5F12031C01B1F04D0D83C2154FB024BFBC85161CCD9052A25D03786384D0E583E72C6A7E10700754D0Q7H" TargetMode="External"/><Relationship Id="rId297" Type="http://schemas.openxmlformats.org/officeDocument/2006/relationships/image" Target="media/image124.wmf"/><Relationship Id="rId40" Type="http://schemas.openxmlformats.org/officeDocument/2006/relationships/hyperlink" Target="consultantplus://offline/ref=5F12031C01B1F04D0D83C2154FB024BFBC811118CC9A52A25D03786384D0E583E72C6A7E10700D58D0QFH" TargetMode="External"/><Relationship Id="rId115" Type="http://schemas.openxmlformats.org/officeDocument/2006/relationships/hyperlink" Target="consultantplus://offline/ref=5F12031C01B1F04D0D83C2154FB024BFBC86141DC89752A25D03786384D0E583E72C6A7E10720351D0QBH" TargetMode="External"/><Relationship Id="rId136" Type="http://schemas.openxmlformats.org/officeDocument/2006/relationships/hyperlink" Target="consultantplus://offline/ref=5F12031C01B1F04D0D83C2154FB024BFBC81101ECD9A52A25D03786384D0E583E72C6A7E10700454D0QDH" TargetMode="External"/><Relationship Id="rId157" Type="http://schemas.openxmlformats.org/officeDocument/2006/relationships/image" Target="media/image18.wmf"/><Relationship Id="rId178" Type="http://schemas.openxmlformats.org/officeDocument/2006/relationships/image" Target="media/image38.wmf"/><Relationship Id="rId301" Type="http://schemas.openxmlformats.org/officeDocument/2006/relationships/image" Target="media/image128.wmf"/><Relationship Id="rId322" Type="http://schemas.openxmlformats.org/officeDocument/2006/relationships/hyperlink" Target="consultantplus://offline/ref=5F12031C01B1F04D0D83C2154FB024BFBA8D121CCF980FA8555A746183DFBA94E065667F107004D5Q5H" TargetMode="External"/><Relationship Id="rId61" Type="http://schemas.openxmlformats.org/officeDocument/2006/relationships/hyperlink" Target="consultantplus://offline/ref=5F12031C01B1F04D0D83C2154FB024BFBC811118CC9A52A25D03786384D0E583E72C6A7E18D7Q7H" TargetMode="External"/><Relationship Id="rId82" Type="http://schemas.openxmlformats.org/officeDocument/2006/relationships/hyperlink" Target="consultantplus://offline/ref=5F12031C01B1F04D0D83C2154FB024BFBC81101ECD9A52A25D03786384D0E583E72C6A7E10700453D0QAH" TargetMode="External"/><Relationship Id="rId199" Type="http://schemas.openxmlformats.org/officeDocument/2006/relationships/image" Target="media/image59.wmf"/><Relationship Id="rId203" Type="http://schemas.openxmlformats.org/officeDocument/2006/relationships/image" Target="media/image63.wmf"/><Relationship Id="rId19" Type="http://schemas.openxmlformats.org/officeDocument/2006/relationships/hyperlink" Target="consultantplus://offline/ref=5F12031C01B1F04D0D83C2154FB024BFBC81101EC39252A25D03786384D0E583E72C6A7E10700550D0QFH" TargetMode="External"/><Relationship Id="rId224" Type="http://schemas.openxmlformats.org/officeDocument/2006/relationships/image" Target="media/image83.wmf"/><Relationship Id="rId245" Type="http://schemas.openxmlformats.org/officeDocument/2006/relationships/image" Target="media/image102.wmf"/><Relationship Id="rId266" Type="http://schemas.openxmlformats.org/officeDocument/2006/relationships/hyperlink" Target="consultantplus://offline/ref=5F12031C01B1F04D0D83C2154FB024BFBC85161CCD9052A25D03786384D0E583E72C6A7E10700556D0QCH" TargetMode="External"/><Relationship Id="rId287" Type="http://schemas.openxmlformats.org/officeDocument/2006/relationships/hyperlink" Target="consultantplus://offline/ref=5F12031C01B1F04D0D83C2154FB024BFBC85161CCD9052A25D03786384D0E583E72C6A7E10700151D0QBH" TargetMode="External"/><Relationship Id="rId30" Type="http://schemas.openxmlformats.org/officeDocument/2006/relationships/hyperlink" Target="consultantplus://offline/ref=5F12031C01B1F04D0D83C2154FB024BFBC86111BCD9152A25D03786384D0E583E72C6A7E10700552D0Q8H" TargetMode="External"/><Relationship Id="rId105" Type="http://schemas.openxmlformats.org/officeDocument/2006/relationships/hyperlink" Target="consultantplus://offline/ref=5F12031C01B1F04D0D83C2154FB024BFBC81101ECD9A52A25D03786384D0E583E72C6A7E10700455D0Q9H" TargetMode="External"/><Relationship Id="rId126" Type="http://schemas.openxmlformats.org/officeDocument/2006/relationships/hyperlink" Target="consultantplus://offline/ref=5F12031C01B1F04D0D83C2154FB024BFBC861D19CE9052A25D03786384DDQ0H" TargetMode="External"/><Relationship Id="rId147" Type="http://schemas.openxmlformats.org/officeDocument/2006/relationships/image" Target="media/image9.wmf"/><Relationship Id="rId168" Type="http://schemas.openxmlformats.org/officeDocument/2006/relationships/image" Target="media/image28.wmf"/><Relationship Id="rId312" Type="http://schemas.openxmlformats.org/officeDocument/2006/relationships/hyperlink" Target="consultantplus://offline/ref=5F12031C01B1F04D0D83C2154FB024BFBB871716C9980FA8555A746183DFBA94E065667F107000D5Q0H" TargetMode="External"/><Relationship Id="rId51" Type="http://schemas.openxmlformats.org/officeDocument/2006/relationships/hyperlink" Target="consultantplus://offline/ref=5F12031C01B1F04D0D83C2154FB024BFBC86161CC99B52A25D03786384D0E583E72C6A7E10700558D0Q7H" TargetMode="External"/><Relationship Id="rId72" Type="http://schemas.openxmlformats.org/officeDocument/2006/relationships/hyperlink" Target="consultantplus://offline/ref=5F12031C01B1F04D0D83C2154FB024BFBC81151AC99352A25D03786384DDQ0H" TargetMode="External"/><Relationship Id="rId93" Type="http://schemas.openxmlformats.org/officeDocument/2006/relationships/hyperlink" Target="consultantplus://offline/ref=5F12031C01B1F04D0D83C2154FB024BFBC86141DC89752A25D03786384D0E583E72C6A7E10720256D0QFH" TargetMode="External"/><Relationship Id="rId189" Type="http://schemas.openxmlformats.org/officeDocument/2006/relationships/image" Target="media/image49.wmf"/><Relationship Id="rId3" Type="http://schemas.openxmlformats.org/officeDocument/2006/relationships/settings" Target="settings.xml"/><Relationship Id="rId214" Type="http://schemas.openxmlformats.org/officeDocument/2006/relationships/image" Target="media/image74.wmf"/><Relationship Id="rId235" Type="http://schemas.openxmlformats.org/officeDocument/2006/relationships/image" Target="media/image92.wmf"/><Relationship Id="rId256" Type="http://schemas.openxmlformats.org/officeDocument/2006/relationships/image" Target="media/image113.wmf"/><Relationship Id="rId277" Type="http://schemas.openxmlformats.org/officeDocument/2006/relationships/hyperlink" Target="consultantplus://offline/ref=5F12031C01B1F04D0D83C2154FB024BFBC85161CCD9052A25D03786384D0E583E72C6A7E10700655D0QCH" TargetMode="External"/><Relationship Id="rId298" Type="http://schemas.openxmlformats.org/officeDocument/2006/relationships/image" Target="media/image125.wmf"/><Relationship Id="rId116" Type="http://schemas.openxmlformats.org/officeDocument/2006/relationships/hyperlink" Target="consultantplus://offline/ref=5F12031C01B1F04D0D83C2154FB024BFBC811118CC9A52A25D03786384DDQ0H" TargetMode="External"/><Relationship Id="rId137" Type="http://schemas.openxmlformats.org/officeDocument/2006/relationships/hyperlink" Target="consultantplus://offline/ref=5F12031C01B1F04D0D83C2154FB024BFBC81101ECD9A52A25D03786384D0E583E72C6A7E10700454D0QCH" TargetMode="External"/><Relationship Id="rId158" Type="http://schemas.openxmlformats.org/officeDocument/2006/relationships/image" Target="media/image19.wmf"/><Relationship Id="rId302" Type="http://schemas.openxmlformats.org/officeDocument/2006/relationships/hyperlink" Target="consultantplus://offline/ref=5F12031C01B1F04D0D83C2154FB024BFBC85161CCD9052A25D03786384D0E583E72C6A7E10700153D0QEH" TargetMode="External"/><Relationship Id="rId323" Type="http://schemas.openxmlformats.org/officeDocument/2006/relationships/hyperlink" Target="consultantplus://offline/ref=5F12031C01B1F04D0D83C2154FB024BFBA8D121CCF980FA8555A746183DFBA94E065667F107100D5Q3H" TargetMode="External"/><Relationship Id="rId20" Type="http://schemas.openxmlformats.org/officeDocument/2006/relationships/hyperlink" Target="consultantplus://offline/ref=5F12031C01B1F04D0D83C2154FB024BFBC86111AC89352A25D03786384D0E583E72C6A7E10700550D0QEH" TargetMode="External"/><Relationship Id="rId41" Type="http://schemas.openxmlformats.org/officeDocument/2006/relationships/hyperlink" Target="consultantplus://offline/ref=5F12031C01B1F04D0D83C2154FB024BFBC81101ECD9A52A25D03786384D0E583E72C6A7E10700559D0QAH" TargetMode="External"/><Relationship Id="rId62" Type="http://schemas.openxmlformats.org/officeDocument/2006/relationships/hyperlink" Target="consultantplus://offline/ref=5F12031C01B1F04D0D83C2154FB024BFBC81151BCD9652A25D03786384D0E583E72C6A7E10700D56D0QAH" TargetMode="External"/><Relationship Id="rId83" Type="http://schemas.openxmlformats.org/officeDocument/2006/relationships/hyperlink" Target="consultantplus://offline/ref=5F12031C01B1F04D0D83C2154FB024BFBC81101ECD9A52A25D03786384D0E583E72C6A7E10700453D0Q8H" TargetMode="External"/><Relationship Id="rId179" Type="http://schemas.openxmlformats.org/officeDocument/2006/relationships/image" Target="media/image39.wmf"/><Relationship Id="rId190" Type="http://schemas.openxmlformats.org/officeDocument/2006/relationships/image" Target="media/image50.wmf"/><Relationship Id="rId204" Type="http://schemas.openxmlformats.org/officeDocument/2006/relationships/image" Target="media/image64.wmf"/><Relationship Id="rId225" Type="http://schemas.openxmlformats.org/officeDocument/2006/relationships/image" Target="media/image84.wmf"/><Relationship Id="rId246" Type="http://schemas.openxmlformats.org/officeDocument/2006/relationships/image" Target="media/image103.wmf"/><Relationship Id="rId267" Type="http://schemas.openxmlformats.org/officeDocument/2006/relationships/hyperlink" Target="consultantplus://offline/ref=5F12031C01B1F04D0D83C2154FB024BFBC85161CCD9052A25D03786384D0E583E72C6A7E10700556D0QBH" TargetMode="External"/><Relationship Id="rId288" Type="http://schemas.openxmlformats.org/officeDocument/2006/relationships/image" Target="media/image117.wmf"/><Relationship Id="rId106" Type="http://schemas.openxmlformats.org/officeDocument/2006/relationships/hyperlink" Target="consultantplus://offline/ref=5F12031C01B1F04D0D83C2154FB024BFBC81151AC99352A25D03786384DDQ0H" TargetMode="External"/><Relationship Id="rId127" Type="http://schemas.openxmlformats.org/officeDocument/2006/relationships/hyperlink" Target="consultantplus://offline/ref=5F12031C01B1F04D0D83C2154FB024BFB582131DC3980FA8555A746183DFBA94E065667F107004D5Q7H" TargetMode="External"/><Relationship Id="rId313" Type="http://schemas.openxmlformats.org/officeDocument/2006/relationships/hyperlink" Target="consultantplus://offline/ref=5F12031C01B1F04D0D83C2154FB024BFBB871716C9980FA8555A746183DFBA94E065667F107003D5Q1H" TargetMode="External"/><Relationship Id="rId10" Type="http://schemas.openxmlformats.org/officeDocument/2006/relationships/hyperlink" Target="consultantplus://offline/ref=5F12031C01B1F04D0D83C2154FB024BFBC811118CC9A52A25D03786384D0E583E72C6A78D1Q9H" TargetMode="External"/><Relationship Id="rId31" Type="http://schemas.openxmlformats.org/officeDocument/2006/relationships/hyperlink" Target="consultantplus://offline/ref=5F12031C01B1F04D0D83C2154FB024BFBC84111DCF9552A25D03786384D0E583E72C6A7E10700551D0Q6H" TargetMode="External"/><Relationship Id="rId52" Type="http://schemas.openxmlformats.org/officeDocument/2006/relationships/hyperlink" Target="consultantplus://offline/ref=5F12031C01B1F04D0D83C2154FB024BFBC86161CC99B52A25D03786384D0E583E72C6A7E10700558D0Q7H" TargetMode="External"/><Relationship Id="rId73" Type="http://schemas.openxmlformats.org/officeDocument/2006/relationships/hyperlink" Target="consultantplus://offline/ref=5F12031C01B1F04D0D83C2154FB024BFBC81101ECD9A52A25D03786384D0E583E72C6A7E10700451D0Q9H" TargetMode="External"/><Relationship Id="rId94" Type="http://schemas.openxmlformats.org/officeDocument/2006/relationships/hyperlink" Target="consultantplus://offline/ref=5F12031C01B1F04D0D83C2154FB024BFBC871417C29252A25D03786384D0E583E72C6A7E10700550D0Q9H" TargetMode="External"/><Relationship Id="rId148" Type="http://schemas.openxmlformats.org/officeDocument/2006/relationships/image" Target="media/image10.wmf"/><Relationship Id="rId169" Type="http://schemas.openxmlformats.org/officeDocument/2006/relationships/image" Target="media/image29.wmf"/><Relationship Id="rId4" Type="http://schemas.openxmlformats.org/officeDocument/2006/relationships/webSettings" Target="webSettings.xml"/><Relationship Id="rId180" Type="http://schemas.openxmlformats.org/officeDocument/2006/relationships/image" Target="media/image40.wmf"/><Relationship Id="rId215" Type="http://schemas.openxmlformats.org/officeDocument/2006/relationships/image" Target="media/image75.wmf"/><Relationship Id="rId236" Type="http://schemas.openxmlformats.org/officeDocument/2006/relationships/image" Target="media/image93.wmf"/><Relationship Id="rId257" Type="http://schemas.openxmlformats.org/officeDocument/2006/relationships/image" Target="media/image114.wmf"/><Relationship Id="rId278" Type="http://schemas.openxmlformats.org/officeDocument/2006/relationships/hyperlink" Target="consultantplus://offline/ref=5F12031C01B1F04D0D83C2154FB024BFBC85161CCD9052A25D03786384D0E583E72C6A7E10700655D0QBH" TargetMode="External"/><Relationship Id="rId303" Type="http://schemas.openxmlformats.org/officeDocument/2006/relationships/hyperlink" Target="consultantplus://offline/ref=5F12031C01B1F04D0D83C2154FB024BFBC85161CCD9052A25D03786384D0E583E72C6A7E10700153D0QDH" TargetMode="External"/><Relationship Id="rId42" Type="http://schemas.openxmlformats.org/officeDocument/2006/relationships/hyperlink" Target="consultantplus://offline/ref=5F12031C01B1F04D0D83C2154FB024BFBC811118CC9A52A25D03786384D0E583E72C6A7E10700C57D0Q6H" TargetMode="External"/><Relationship Id="rId84" Type="http://schemas.openxmlformats.org/officeDocument/2006/relationships/hyperlink" Target="consultantplus://offline/ref=5F12031C01B1F04D0D83C2154FB024BFBC81131DC99552A25D03786384D0E583E72C6A7E10710354D0QFH" TargetMode="External"/><Relationship Id="rId138" Type="http://schemas.openxmlformats.org/officeDocument/2006/relationships/image" Target="media/image1.wmf"/><Relationship Id="rId191" Type="http://schemas.openxmlformats.org/officeDocument/2006/relationships/image" Target="media/image51.wmf"/><Relationship Id="rId205" Type="http://schemas.openxmlformats.org/officeDocument/2006/relationships/image" Target="media/image65.wmf"/><Relationship Id="rId247" Type="http://schemas.openxmlformats.org/officeDocument/2006/relationships/image" Target="media/image104.wmf"/><Relationship Id="rId107" Type="http://schemas.openxmlformats.org/officeDocument/2006/relationships/hyperlink" Target="consultantplus://offline/ref=5F12031C01B1F04D0D83C2154FB024BFBC811118CC9A52A25D03786384D0E583E72C6A7E10700C53D0QBH" TargetMode="External"/><Relationship Id="rId289" Type="http://schemas.openxmlformats.org/officeDocument/2006/relationships/image" Target="media/image118.wmf"/><Relationship Id="rId11" Type="http://schemas.openxmlformats.org/officeDocument/2006/relationships/hyperlink" Target="consultantplus://offline/ref=5F12031C01B1F04D0D83C2154FB024BFBC84111DCF9552A25D03786384D0E583E72C6A7E10700550D0QBH" TargetMode="External"/><Relationship Id="rId53" Type="http://schemas.openxmlformats.org/officeDocument/2006/relationships/hyperlink" Target="consultantplus://offline/ref=5F12031C01B1F04D0D83C2154FB024BFBC86161CC99B52A25D03786384D0E583E72C6A7E10700558D0Q7H" TargetMode="External"/><Relationship Id="rId149" Type="http://schemas.openxmlformats.org/officeDocument/2006/relationships/image" Target="media/image11.wmf"/><Relationship Id="rId314" Type="http://schemas.openxmlformats.org/officeDocument/2006/relationships/hyperlink" Target="consultantplus://offline/ref=5F12031C01B1F04D0D83C2154FB024BFBB871716C9980FA8555A746183DFBA94E065667F107105D5Q3H" TargetMode="External"/><Relationship Id="rId95" Type="http://schemas.openxmlformats.org/officeDocument/2006/relationships/hyperlink" Target="consultantplus://offline/ref=5F12031C01B1F04D0D83C2154FB024BFBC871417C29252A25D03786384D0E583E72C6A7E10700557D0QEH" TargetMode="External"/><Relationship Id="rId160" Type="http://schemas.openxmlformats.org/officeDocument/2006/relationships/hyperlink" Target="consultantplus://offline/ref=5F12031C01B1F04D0D83C2154FB024BFBC81101ECD9A52A25D03786384D0E583E72C6A7E10700457D0QBH" TargetMode="External"/><Relationship Id="rId216" Type="http://schemas.openxmlformats.org/officeDocument/2006/relationships/image" Target="media/image76.wmf"/><Relationship Id="rId258" Type="http://schemas.openxmlformats.org/officeDocument/2006/relationships/hyperlink" Target="consultantplus://offline/ref=5F12031C01B1F04D0D83C2154FB024BFBC81101EC39252A25D03786384D0E583E72C6A7E10700550D0QFH" TargetMode="External"/><Relationship Id="rId22" Type="http://schemas.openxmlformats.org/officeDocument/2006/relationships/hyperlink" Target="consultantplus://offline/ref=5F12031C01B1F04D0D83C2154FB024BFBC871D17CC9552A25D03786384D0E583E72C6A7E10700553D0Q9H" TargetMode="External"/><Relationship Id="rId64" Type="http://schemas.openxmlformats.org/officeDocument/2006/relationships/hyperlink" Target="consultantplus://offline/ref=5F12031C01B1F04D0D83C2154FB024BFBC86161CC99B52A25D03786384D0E583E72C6A7E10700558D0Q7H" TargetMode="External"/><Relationship Id="rId118" Type="http://schemas.openxmlformats.org/officeDocument/2006/relationships/hyperlink" Target="consultantplus://offline/ref=5F12031C01B1F04D0D83C2154FB024BFBC81151BCD9652A25D03786384D0E583E72C6A7E10710D59D0Q8H" TargetMode="External"/><Relationship Id="rId325" Type="http://schemas.openxmlformats.org/officeDocument/2006/relationships/fontTable" Target="fontTable.xml"/><Relationship Id="rId171" Type="http://schemas.openxmlformats.org/officeDocument/2006/relationships/image" Target="media/image31.wmf"/><Relationship Id="rId227" Type="http://schemas.openxmlformats.org/officeDocument/2006/relationships/image" Target="media/image85.wmf"/><Relationship Id="rId269" Type="http://schemas.openxmlformats.org/officeDocument/2006/relationships/hyperlink" Target="consultantplus://offline/ref=5F12031C01B1F04D0D83C2154FB024BFBC85161CCD9052A25D03786384D0E583E72C6A7E10700556D0Q8H" TargetMode="External"/><Relationship Id="rId33" Type="http://schemas.openxmlformats.org/officeDocument/2006/relationships/hyperlink" Target="consultantplus://offline/ref=5F12031C01B1F04D0D83C2154FB024BFBC86111BCD9152A25D03786384D0E583E72C6A7E10700552D0Q6H" TargetMode="External"/><Relationship Id="rId129" Type="http://schemas.openxmlformats.org/officeDocument/2006/relationships/hyperlink" Target="consultantplus://offline/ref=5F12031C01B1F04D0D83C2154FB024BFB582131DC3980FA8555A746183DFBA94E065667F107004D5Q7H" TargetMode="External"/><Relationship Id="rId280" Type="http://schemas.openxmlformats.org/officeDocument/2006/relationships/hyperlink" Target="consultantplus://offline/ref=5F12031C01B1F04D0D83C2154FB024BFBC85161CCD9052A25D03786384D0E583E72C6A7E10700655D0QAH" TargetMode="External"/><Relationship Id="rId75" Type="http://schemas.openxmlformats.org/officeDocument/2006/relationships/hyperlink" Target="consultantplus://offline/ref=5F12031C01B1F04D0D83C2154FB024BFBC81101ECD9A52A25D03786384D0E583E72C6A7E10700450D0QDH" TargetMode="External"/><Relationship Id="rId140" Type="http://schemas.openxmlformats.org/officeDocument/2006/relationships/image" Target="media/image3.wmf"/><Relationship Id="rId182" Type="http://schemas.openxmlformats.org/officeDocument/2006/relationships/image" Target="media/image42.wmf"/><Relationship Id="rId6" Type="http://schemas.openxmlformats.org/officeDocument/2006/relationships/hyperlink" Target="consultantplus://offline/ref=5F12031C01B1F04D0D83C2154FB024BFBC86111BCD9152A25D03786384D0E583E72C6A7E10700550D0QEH" TargetMode="External"/><Relationship Id="rId238" Type="http://schemas.openxmlformats.org/officeDocument/2006/relationships/image" Target="media/image95.wmf"/><Relationship Id="rId291" Type="http://schemas.openxmlformats.org/officeDocument/2006/relationships/image" Target="media/image120.wmf"/><Relationship Id="rId305" Type="http://schemas.openxmlformats.org/officeDocument/2006/relationships/hyperlink" Target="consultantplus://offline/ref=5F12031C01B1F04D0D83C2154FB024BFBB871716C9980FA8555A746183DFBA94E065667F107007D5Q0H" TargetMode="External"/><Relationship Id="rId44" Type="http://schemas.openxmlformats.org/officeDocument/2006/relationships/hyperlink" Target="consultantplus://offline/ref=5F12031C01B1F04D0D83C2154FB024BFBC81151BCD9652A25D03786384D0E583E72C6A7E10720555D0Q8H" TargetMode="External"/><Relationship Id="rId86" Type="http://schemas.openxmlformats.org/officeDocument/2006/relationships/hyperlink" Target="consultantplus://offline/ref=5F12031C01B1F04D0D83C2154FB024BFBC81101ECD9A52A25D03786384D0E583E72C6A7E10700452D0QBH" TargetMode="External"/><Relationship Id="rId151" Type="http://schemas.openxmlformats.org/officeDocument/2006/relationships/hyperlink" Target="consultantplus://offline/ref=5F12031C01B1F04D0D83C2154FB024BFBC81101ECD9A52A25D03786384D0E583E72C6A7E10700454D0Q9H" TargetMode="External"/><Relationship Id="rId193" Type="http://schemas.openxmlformats.org/officeDocument/2006/relationships/image" Target="media/image53.wmf"/><Relationship Id="rId207" Type="http://schemas.openxmlformats.org/officeDocument/2006/relationships/image" Target="media/image67.wmf"/><Relationship Id="rId249" Type="http://schemas.openxmlformats.org/officeDocument/2006/relationships/image" Target="media/image106.wmf"/><Relationship Id="rId13" Type="http://schemas.openxmlformats.org/officeDocument/2006/relationships/hyperlink" Target="consultantplus://offline/ref=5F12031C01B1F04D0D83C2154FB024BFBC84111DCF9552A25D03786384D0E583E72C6A7E10700550D0QBH" TargetMode="External"/><Relationship Id="rId109" Type="http://schemas.openxmlformats.org/officeDocument/2006/relationships/hyperlink" Target="consultantplus://offline/ref=5F12031C01B1F04D0D83C2154FB024BFBC81101ECD9A52A25D03786384D0E583E72C6A7E10700455D0Q7H" TargetMode="External"/><Relationship Id="rId260" Type="http://schemas.openxmlformats.org/officeDocument/2006/relationships/image" Target="media/image116.wmf"/><Relationship Id="rId316" Type="http://schemas.openxmlformats.org/officeDocument/2006/relationships/hyperlink" Target="consultantplus://offline/ref=5F12031C01B1F04D0D83C2154FB024BFBC86171FCC9B52A25D03786384D0E583E72C6A7E10700454D0QCH" TargetMode="External"/><Relationship Id="rId55" Type="http://schemas.openxmlformats.org/officeDocument/2006/relationships/hyperlink" Target="consultantplus://offline/ref=5F12031C01B1F04D0D83C2154FB024BFBC811118CC9A52A25D03786384DDQ0H" TargetMode="External"/><Relationship Id="rId97" Type="http://schemas.openxmlformats.org/officeDocument/2006/relationships/hyperlink" Target="consultantplus://offline/ref=5F12031C01B1F04D0D83C2154FB024BFBC811118CB9452A25D03786384D0E583E72C6AD7Q8H" TargetMode="External"/><Relationship Id="rId120" Type="http://schemas.openxmlformats.org/officeDocument/2006/relationships/hyperlink" Target="consultantplus://offline/ref=5F12031C01B1F04D0D83C2154FB024BFBC86141DC89752A25D03786384D0E583E72C6A7E10720351D0QBH" TargetMode="External"/><Relationship Id="rId162" Type="http://schemas.openxmlformats.org/officeDocument/2006/relationships/image" Target="media/image22.wmf"/><Relationship Id="rId218" Type="http://schemas.openxmlformats.org/officeDocument/2006/relationships/image" Target="media/image7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EE10A761D41241BFB2A6364FEB04CB" ma:contentTypeVersion="2" ma:contentTypeDescription="Создание документа." ma:contentTypeScope="" ma:versionID="a4d7c0e23152fbdef9e3bc2c2049ba9e">
  <xsd:schema xmlns:xsd="http://www.w3.org/2001/XMLSchema" xmlns:xs="http://www.w3.org/2001/XMLSchema" xmlns:p="http://schemas.microsoft.com/office/2006/metadata/properties" xmlns:ns2="c9787deb-ad16-4c8d-86f3-03e65a28b2cc" targetNamespace="http://schemas.microsoft.com/office/2006/metadata/properties" ma:root="true" ma:fieldsID="48fafead3db064a0062f2ac3a7646dbb" ns2:_="">
    <xsd:import namespace="c9787deb-ad16-4c8d-86f3-03e65a28b2cc"/>
    <xsd:element name="properties">
      <xsd:complexType>
        <xsd:sequence>
          <xsd:element name="documentManagement">
            <xsd:complexType>
              <xsd:all>
                <xsd:element ref="ns2:order0" minOccurs="0"/>
                <xsd:element ref="ns2:full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87deb-ad16-4c8d-86f3-03e65a28b2cc" elementFormDefault="qualified">
    <xsd:import namespace="http://schemas.microsoft.com/office/2006/documentManagement/types"/>
    <xsd:import namespace="http://schemas.microsoft.com/office/infopath/2007/PartnerControls"/>
    <xsd:element name="order0" ma:index="8" nillable="true" ma:displayName="Порядок отображения" ma:decimals="0" ma:internalName="order0">
      <xsd:simpleType>
        <xsd:restriction base="dms:Number"/>
      </xsd:simpleType>
    </xsd:element>
    <xsd:element name="fullName" ma:index="9" nillable="true"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c9787deb-ad16-4c8d-86f3-03e65a28b2cc">4</order0>
    <fullName xmlns="c9787deb-ad16-4c8d-86f3-03e65a28b2cc" xsi:nil="true"/>
  </documentManagement>
</p:properties>
</file>

<file path=customXml/itemProps1.xml><?xml version="1.0" encoding="utf-8"?>
<ds:datastoreItem xmlns:ds="http://schemas.openxmlformats.org/officeDocument/2006/customXml" ds:itemID="{71B3E2AA-9FC0-4E81-8747-071BFCEA8CAA}"/>
</file>

<file path=customXml/itemProps2.xml><?xml version="1.0" encoding="utf-8"?>
<ds:datastoreItem xmlns:ds="http://schemas.openxmlformats.org/officeDocument/2006/customXml" ds:itemID="{7A3A6AD8-FBAD-4CB6-8B8A-CD6F4B050BED}"/>
</file>

<file path=customXml/itemProps3.xml><?xml version="1.0" encoding="utf-8"?>
<ds:datastoreItem xmlns:ds="http://schemas.openxmlformats.org/officeDocument/2006/customXml" ds:itemID="{DF87EF69-1191-4D30-9775-00E9BCB43EA2}"/>
</file>

<file path=docProps/app.xml><?xml version="1.0" encoding="utf-8"?>
<Properties xmlns="http://schemas.openxmlformats.org/officeDocument/2006/extended-properties" xmlns:vt="http://schemas.openxmlformats.org/officeDocument/2006/docPropsVTypes">
  <Template>Normal</Template>
  <TotalTime>0</TotalTime>
  <Pages>76</Pages>
  <Words>45965</Words>
  <Characters>262006</Characters>
  <Application>Microsoft Office Word</Application>
  <DocSecurity>0</DocSecurity>
  <Lines>2183</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307357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6 мая 2011 г. N 354 «О предоставлении коммунальных услуг собственникам и пользователям помещений в многоквартирных домах и жилых домов»</dc:title>
  <dc:creator>Трухина Татьяна Георгиевна</dc:creator>
  <cp:lastModifiedBy>Трухина Татьяна Георгиевна</cp:lastModifiedBy>
  <cp:revision>1</cp:revision>
  <dcterms:created xsi:type="dcterms:W3CDTF">2013-06-07T07:16:00Z</dcterms:created>
  <dcterms:modified xsi:type="dcterms:W3CDTF">2013-06-07T07:16:00Z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0x0101002BEE10A761D41241BFB2A6364FEB04CB</vt:lpwstr>
  </property>
</Properties>
</file>